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673"/>
      </w:tblGrid>
      <w:tr w:rsidR="004A1AA1" w:rsidRPr="007A569B" w14:paraId="0AF194C8" w14:textId="77777777" w:rsidTr="00C26846">
        <w:tc>
          <w:tcPr>
            <w:tcW w:w="2500" w:type="pct"/>
          </w:tcPr>
          <w:p w14:paraId="5E3D9051" w14:textId="4ED23B80" w:rsidR="004A1AA1" w:rsidRPr="007A569B" w:rsidRDefault="004A1AA1" w:rsidP="004A1AA1">
            <w:pPr>
              <w:keepNext/>
              <w:spacing w:line="245" w:lineRule="auto"/>
              <w:outlineLvl w:val="0"/>
              <w:rPr>
                <w:rFonts w:ascii="Times New Roman" w:hAnsi="Times New Roman" w:cs="Times New Roman"/>
                <w:b/>
                <w:sz w:val="22"/>
                <w:szCs w:val="22"/>
              </w:rPr>
            </w:pPr>
            <w:r w:rsidRPr="007A569B">
              <w:rPr>
                <w:rFonts w:ascii="Times New Roman" w:hAnsi="Times New Roman" w:cs="Times New Roman"/>
                <w:b/>
                <w:sz w:val="22"/>
                <w:szCs w:val="22"/>
                <w:lang w:val="ru-RU"/>
              </w:rPr>
              <w:t xml:space="preserve">ЛИЦЕНЗИОННЫЙ ДОГОВОР </w:t>
            </w:r>
            <w:r w:rsidR="007A569B">
              <w:rPr>
                <w:rFonts w:ascii="Times New Roman" w:hAnsi="Times New Roman" w:cs="Times New Roman"/>
                <w:b/>
                <w:sz w:val="22"/>
                <w:szCs w:val="22"/>
                <w:lang w:val="ru-RU"/>
              </w:rPr>
              <w:br/>
            </w:r>
            <w:r w:rsidRPr="007A569B">
              <w:rPr>
                <w:rFonts w:ascii="Times New Roman" w:hAnsi="Times New Roman" w:cs="Times New Roman"/>
                <w:b/>
                <w:sz w:val="22"/>
                <w:szCs w:val="22"/>
                <w:lang w:val="ru-RU"/>
              </w:rPr>
              <w:t xml:space="preserve">№ </w:t>
            </w:r>
            <w:sdt>
              <w:sdtPr>
                <w:rPr>
                  <w:rFonts w:ascii="Times New Roman" w:hAnsi="Times New Roman" w:cs="Times New Roman"/>
                  <w:sz w:val="22"/>
                  <w:szCs w:val="22"/>
                  <w:lang w:eastAsia="en-US"/>
                </w:rPr>
                <w:alias w:val="Номер договора"/>
                <w:tag w:val=""/>
                <w:id w:val="-599493625"/>
                <w:placeholder>
                  <w:docPart w:val="385428FFCE5847379C194C6C4AE7389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p>
        </w:tc>
        <w:tc>
          <w:tcPr>
            <w:tcW w:w="2500" w:type="pct"/>
          </w:tcPr>
          <w:p w14:paraId="7AD65115" w14:textId="05FE133E" w:rsidR="004A1AA1" w:rsidRPr="000E78FF" w:rsidRDefault="004A1AA1" w:rsidP="004A1AA1">
            <w:pPr>
              <w:keepNext/>
              <w:spacing w:line="245" w:lineRule="auto"/>
              <w:outlineLvl w:val="0"/>
              <w:rPr>
                <w:rFonts w:ascii="Times New Roman" w:hAnsi="Times New Roman" w:cs="Times New Roman"/>
                <w:b/>
                <w:sz w:val="22"/>
                <w:szCs w:val="22"/>
              </w:rPr>
            </w:pPr>
            <w:r w:rsidRPr="007A569B">
              <w:rPr>
                <w:rFonts w:ascii="Times New Roman" w:hAnsi="Times New Roman" w:cs="Times New Roman"/>
                <w:b/>
                <w:sz w:val="22"/>
                <w:szCs w:val="22"/>
              </w:rPr>
              <w:t>LICENSE</w:t>
            </w:r>
            <w:r w:rsidRPr="000E78FF">
              <w:rPr>
                <w:rFonts w:ascii="Times New Roman" w:hAnsi="Times New Roman" w:cs="Times New Roman"/>
                <w:b/>
                <w:sz w:val="22"/>
                <w:szCs w:val="22"/>
              </w:rPr>
              <w:t xml:space="preserve"> </w:t>
            </w:r>
            <w:r w:rsidRPr="007A569B">
              <w:rPr>
                <w:rFonts w:ascii="Times New Roman" w:hAnsi="Times New Roman" w:cs="Times New Roman"/>
                <w:b/>
                <w:sz w:val="22"/>
                <w:szCs w:val="22"/>
              </w:rPr>
              <w:t>AGREEMENT</w:t>
            </w:r>
            <w:r w:rsidRPr="000E78FF">
              <w:rPr>
                <w:rFonts w:ascii="Times New Roman" w:hAnsi="Times New Roman" w:cs="Times New Roman"/>
                <w:b/>
                <w:sz w:val="22"/>
                <w:szCs w:val="22"/>
              </w:rPr>
              <w:t xml:space="preserve"> </w:t>
            </w:r>
            <w:r w:rsidR="007A569B" w:rsidRPr="000E78FF">
              <w:rPr>
                <w:rFonts w:ascii="Times New Roman" w:hAnsi="Times New Roman" w:cs="Times New Roman"/>
                <w:b/>
                <w:sz w:val="22"/>
                <w:szCs w:val="22"/>
              </w:rPr>
              <w:br/>
            </w:r>
            <w:r w:rsidRPr="007A569B">
              <w:rPr>
                <w:rFonts w:ascii="Times New Roman" w:hAnsi="Times New Roman" w:cs="Times New Roman"/>
                <w:b/>
                <w:sz w:val="22"/>
                <w:szCs w:val="22"/>
              </w:rPr>
              <w:t>NO</w:t>
            </w:r>
            <w:r w:rsidRPr="000E78FF">
              <w:rPr>
                <w:rFonts w:ascii="Times New Roman" w:hAnsi="Times New Roman" w:cs="Times New Roman"/>
                <w:b/>
                <w:sz w:val="22"/>
                <w:szCs w:val="22"/>
              </w:rPr>
              <w:t xml:space="preserve">. </w:t>
            </w:r>
            <w:sdt>
              <w:sdtPr>
                <w:rPr>
                  <w:rFonts w:ascii="Times New Roman" w:hAnsi="Times New Roman" w:cs="Times New Roman"/>
                  <w:sz w:val="22"/>
                  <w:szCs w:val="22"/>
                  <w:lang w:eastAsia="en-US"/>
                </w:rPr>
                <w:alias w:val="Номер договора"/>
                <w:tag w:val=""/>
                <w:id w:val="1022207687"/>
                <w:placeholder>
                  <w:docPart w:val="E7C4346C95C949F1AAE11C9DEB877612"/>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p>
        </w:tc>
      </w:tr>
      <w:tr w:rsidR="004A1AA1" w:rsidRPr="007A569B" w14:paraId="0D3110ED" w14:textId="77777777" w:rsidTr="00C26846">
        <w:tc>
          <w:tcPr>
            <w:tcW w:w="2500" w:type="pct"/>
          </w:tcPr>
          <w:p w14:paraId="70E583C3" w14:textId="77777777" w:rsidR="004A1AA1" w:rsidRPr="000E78FF" w:rsidRDefault="004A1AA1" w:rsidP="004A1AA1">
            <w:pPr>
              <w:spacing w:line="245" w:lineRule="auto"/>
              <w:rPr>
                <w:rFonts w:ascii="Times New Roman" w:hAnsi="Times New Roman" w:cs="Times New Roman"/>
                <w:sz w:val="22"/>
                <w:szCs w:val="22"/>
              </w:rPr>
            </w:pPr>
          </w:p>
        </w:tc>
        <w:tc>
          <w:tcPr>
            <w:tcW w:w="2500" w:type="pct"/>
          </w:tcPr>
          <w:p w14:paraId="2FFCB824" w14:textId="77777777" w:rsidR="004A1AA1" w:rsidRPr="000E78FF" w:rsidRDefault="004A1AA1" w:rsidP="004A1AA1">
            <w:pPr>
              <w:spacing w:line="245" w:lineRule="auto"/>
              <w:rPr>
                <w:rFonts w:ascii="Times New Roman" w:hAnsi="Times New Roman" w:cs="Times New Roman"/>
                <w:sz w:val="22"/>
                <w:szCs w:val="22"/>
              </w:rPr>
            </w:pPr>
          </w:p>
        </w:tc>
      </w:tr>
      <w:tr w:rsidR="004A1AA1" w:rsidRPr="007A569B" w14:paraId="51E235F8" w14:textId="77777777" w:rsidTr="00C26846">
        <w:tc>
          <w:tcPr>
            <w:tcW w:w="2500" w:type="pct"/>
          </w:tcPr>
          <w:p w14:paraId="2E631164" w14:textId="063612F4" w:rsidR="004A1AA1" w:rsidRPr="007A569B" w:rsidRDefault="004A1AA1" w:rsidP="004A1AA1">
            <w:pPr>
              <w:spacing w:line="245" w:lineRule="auto"/>
              <w:rPr>
                <w:rFonts w:ascii="Times New Roman" w:hAnsi="Times New Roman" w:cs="Times New Roman"/>
                <w:b/>
                <w:i/>
                <w:sz w:val="22"/>
                <w:szCs w:val="22"/>
                <w:lang w:val="ru-RU"/>
              </w:rPr>
            </w:pPr>
            <w:r w:rsidRPr="007A569B">
              <w:rPr>
                <w:rFonts w:ascii="Times New Roman" w:hAnsi="Times New Roman" w:cs="Times New Roman"/>
                <w:b/>
                <w:i/>
                <w:sz w:val="22"/>
                <w:szCs w:val="22"/>
                <w:lang w:val="ru-RU"/>
              </w:rPr>
              <w:t>г. Москва</w:t>
            </w:r>
            <w:r w:rsidRPr="007A569B">
              <w:rPr>
                <w:rFonts w:ascii="Times New Roman" w:hAnsi="Times New Roman" w:cs="Times New Roman"/>
                <w:b/>
                <w:i/>
                <w:sz w:val="22"/>
                <w:szCs w:val="22"/>
                <w:lang w:val="ru-RU"/>
              </w:rPr>
              <w:tab/>
              <w:t xml:space="preserve">                   </w:t>
            </w:r>
            <w:sdt>
              <w:sdtPr>
                <w:rPr>
                  <w:rFonts w:ascii="Times New Roman" w:hAnsi="Times New Roman" w:cs="Times New Roman"/>
                  <w:b/>
                  <w:sz w:val="22"/>
                  <w:szCs w:val="22"/>
                  <w:lang w:val="ru-RU"/>
                </w:rPr>
                <w:alias w:val="Дата договора RU"/>
                <w:tag w:val=""/>
                <w:id w:val="-1145350562"/>
                <w:placeholder>
                  <w:docPart w:val="6A22D0C36A60424B8707313078EFD10C"/>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tc>
        <w:tc>
          <w:tcPr>
            <w:tcW w:w="2500" w:type="pct"/>
          </w:tcPr>
          <w:p w14:paraId="299EF322" w14:textId="0674A504" w:rsidR="004A1AA1" w:rsidRPr="007A569B" w:rsidRDefault="004A1AA1" w:rsidP="004A1AA1">
            <w:pPr>
              <w:tabs>
                <w:tab w:val="left" w:pos="3060"/>
              </w:tabs>
              <w:spacing w:line="245" w:lineRule="auto"/>
              <w:rPr>
                <w:rFonts w:ascii="Times New Roman" w:hAnsi="Times New Roman" w:cs="Times New Roman"/>
                <w:b/>
                <w:i/>
                <w:sz w:val="22"/>
                <w:szCs w:val="22"/>
                <w:lang w:val="ru-RU"/>
              </w:rPr>
            </w:pPr>
            <w:r w:rsidRPr="007A569B">
              <w:rPr>
                <w:rFonts w:ascii="Times New Roman" w:hAnsi="Times New Roman" w:cs="Times New Roman"/>
                <w:b/>
                <w:i/>
                <w:sz w:val="22"/>
                <w:szCs w:val="22"/>
              </w:rPr>
              <w:t>Moscow</w:t>
            </w:r>
            <w:r w:rsidRPr="007A569B">
              <w:rPr>
                <w:rFonts w:ascii="Times New Roman" w:hAnsi="Times New Roman" w:cs="Times New Roman"/>
                <w:b/>
                <w:i/>
                <w:sz w:val="22"/>
                <w:szCs w:val="22"/>
                <w:lang w:val="ru-RU"/>
              </w:rPr>
              <w:t xml:space="preserve">                                </w:t>
            </w:r>
            <w:sdt>
              <w:sdtPr>
                <w:rPr>
                  <w:rFonts w:ascii="Times New Roman" w:hAnsi="Times New Roman" w:cs="Times New Roman"/>
                  <w:b/>
                  <w:i/>
                  <w:sz w:val="22"/>
                  <w:szCs w:val="22"/>
                </w:rPr>
                <w:alias w:val="Дата договора EN"/>
                <w:tag w:val=""/>
                <w:id w:val="594210678"/>
                <w:placeholder>
                  <w:docPart w:val="190FA682B78F44AF9E7246392142C097"/>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tc>
      </w:tr>
      <w:tr w:rsidR="004A1AA1" w:rsidRPr="007A569B" w14:paraId="51787A2C" w14:textId="77777777" w:rsidTr="00C26846">
        <w:tc>
          <w:tcPr>
            <w:tcW w:w="2500" w:type="pct"/>
          </w:tcPr>
          <w:p w14:paraId="410B01F4" w14:textId="77777777" w:rsidR="004A1AA1" w:rsidRPr="007A569B" w:rsidRDefault="004A1AA1" w:rsidP="004A1AA1">
            <w:pPr>
              <w:spacing w:line="245" w:lineRule="auto"/>
              <w:rPr>
                <w:rFonts w:ascii="Times New Roman" w:hAnsi="Times New Roman" w:cs="Times New Roman"/>
                <w:b/>
                <w:i/>
                <w:sz w:val="22"/>
                <w:szCs w:val="22"/>
                <w:lang w:val="ru-RU"/>
              </w:rPr>
            </w:pPr>
          </w:p>
          <w:p w14:paraId="3F67D80C" w14:textId="5E56CD19" w:rsidR="004A1AA1" w:rsidRPr="007A569B" w:rsidRDefault="004A1AA1" w:rsidP="004A1AA1">
            <w:pPr>
              <w:spacing w:line="245" w:lineRule="auto"/>
              <w:rPr>
                <w:rFonts w:ascii="Times New Roman" w:hAnsi="Times New Roman" w:cs="Times New Roman"/>
                <w:b/>
                <w:i/>
                <w:sz w:val="22"/>
                <w:szCs w:val="22"/>
                <w:lang w:val="ru-RU"/>
              </w:rPr>
            </w:pPr>
            <w:r w:rsidRPr="007A569B">
              <w:rPr>
                <w:rFonts w:ascii="Times New Roman" w:hAnsi="Times New Roman" w:cs="Times New Roman"/>
                <w:b/>
                <w:i/>
                <w:sz w:val="22"/>
                <w:szCs w:val="22"/>
                <w:lang w:val="ru-RU"/>
              </w:rPr>
              <w:t>Стороны:</w:t>
            </w:r>
          </w:p>
        </w:tc>
        <w:tc>
          <w:tcPr>
            <w:tcW w:w="2500" w:type="pct"/>
          </w:tcPr>
          <w:p w14:paraId="03A30140" w14:textId="77777777" w:rsidR="004A1AA1" w:rsidRPr="007A569B" w:rsidRDefault="004A1AA1" w:rsidP="004A1AA1">
            <w:pPr>
              <w:spacing w:line="245" w:lineRule="auto"/>
              <w:rPr>
                <w:rFonts w:ascii="Times New Roman" w:hAnsi="Times New Roman" w:cs="Times New Roman"/>
                <w:b/>
                <w:i/>
                <w:sz w:val="22"/>
                <w:szCs w:val="22"/>
                <w:lang w:val="ru-RU"/>
              </w:rPr>
            </w:pPr>
          </w:p>
          <w:p w14:paraId="38A94994" w14:textId="1F73B836" w:rsidR="004A1AA1" w:rsidRPr="007A569B" w:rsidRDefault="004A1AA1" w:rsidP="004A1AA1">
            <w:pPr>
              <w:spacing w:line="245" w:lineRule="auto"/>
              <w:rPr>
                <w:rFonts w:ascii="Times New Roman" w:hAnsi="Times New Roman" w:cs="Times New Roman"/>
                <w:b/>
                <w:i/>
                <w:sz w:val="22"/>
                <w:szCs w:val="22"/>
                <w:lang w:val="ru-RU"/>
              </w:rPr>
            </w:pPr>
            <w:r w:rsidRPr="007A569B">
              <w:rPr>
                <w:rFonts w:ascii="Times New Roman" w:hAnsi="Times New Roman" w:cs="Times New Roman"/>
                <w:b/>
                <w:i/>
                <w:sz w:val="22"/>
                <w:szCs w:val="22"/>
              </w:rPr>
              <w:t>The</w:t>
            </w:r>
            <w:r w:rsidRPr="007A569B">
              <w:rPr>
                <w:rFonts w:ascii="Times New Roman" w:hAnsi="Times New Roman" w:cs="Times New Roman"/>
                <w:b/>
                <w:i/>
                <w:sz w:val="22"/>
                <w:szCs w:val="22"/>
                <w:lang w:val="ru-RU"/>
              </w:rPr>
              <w:t xml:space="preserve"> </w:t>
            </w:r>
            <w:r w:rsidRPr="007A569B">
              <w:rPr>
                <w:rFonts w:ascii="Times New Roman" w:hAnsi="Times New Roman" w:cs="Times New Roman"/>
                <w:b/>
                <w:i/>
                <w:sz w:val="22"/>
                <w:szCs w:val="22"/>
              </w:rPr>
              <w:t>Parties</w:t>
            </w:r>
            <w:r w:rsidRPr="007A569B">
              <w:rPr>
                <w:rFonts w:ascii="Times New Roman" w:hAnsi="Times New Roman" w:cs="Times New Roman"/>
                <w:b/>
                <w:i/>
                <w:sz w:val="22"/>
                <w:szCs w:val="22"/>
                <w:lang w:val="ru-RU"/>
              </w:rPr>
              <w:t>:</w:t>
            </w:r>
          </w:p>
        </w:tc>
      </w:tr>
      <w:tr w:rsidR="004A1AA1" w:rsidRPr="007A569B" w14:paraId="17CD00C0" w14:textId="77777777" w:rsidTr="00C26846">
        <w:tc>
          <w:tcPr>
            <w:tcW w:w="2500" w:type="pct"/>
          </w:tcPr>
          <w:p w14:paraId="15F3C7CC" w14:textId="77777777" w:rsidR="004A1AA1" w:rsidRPr="007A569B" w:rsidRDefault="004A1AA1" w:rsidP="004A1AA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45" w:lineRule="auto"/>
              <w:rPr>
                <w:rFonts w:ascii="Times New Roman" w:hAnsi="Times New Roman" w:cs="Times New Roman"/>
                <w:color w:val="000000"/>
                <w:sz w:val="22"/>
                <w:szCs w:val="22"/>
                <w:lang w:val="ru-RU"/>
              </w:rPr>
            </w:pPr>
          </w:p>
        </w:tc>
        <w:tc>
          <w:tcPr>
            <w:tcW w:w="2500" w:type="pct"/>
          </w:tcPr>
          <w:p w14:paraId="4444A078" w14:textId="77777777" w:rsidR="004A1AA1" w:rsidRPr="007A569B" w:rsidRDefault="004A1AA1" w:rsidP="004A1AA1">
            <w:pPr>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line="245" w:lineRule="auto"/>
              <w:rPr>
                <w:rFonts w:ascii="Times New Roman" w:hAnsi="Times New Roman" w:cs="Times New Roman"/>
                <w:color w:val="000000"/>
                <w:sz w:val="22"/>
                <w:szCs w:val="22"/>
                <w:lang w:val="ru-RU"/>
              </w:rPr>
            </w:pPr>
          </w:p>
        </w:tc>
      </w:tr>
      <w:tr w:rsidR="004A1AA1" w:rsidRPr="007A569B" w14:paraId="5D6D0D62" w14:textId="77777777" w:rsidTr="00C26846">
        <w:tc>
          <w:tcPr>
            <w:tcW w:w="2500" w:type="pct"/>
          </w:tcPr>
          <w:p w14:paraId="2EA28178" w14:textId="74C08FDB" w:rsidR="004A1AA1" w:rsidRPr="007A569B" w:rsidRDefault="00D33027" w:rsidP="004A1AA1">
            <w:pPr>
              <w:pStyle w:val="a3"/>
              <w:numPr>
                <w:ilvl w:val="0"/>
                <w:numId w:val="2"/>
              </w:numPr>
              <w:spacing w:line="245" w:lineRule="auto"/>
              <w:ind w:left="33" w:hanging="11"/>
              <w:rPr>
                <w:rFonts w:ascii="Times New Roman" w:hAnsi="Times New Roman"/>
              </w:rPr>
            </w:pPr>
            <w:sdt>
              <w:sdtPr>
                <w:rPr>
                  <w:rFonts w:ascii="Times New Roman" w:hAnsi="Times New Roman"/>
                  <w:b/>
                  <w:color w:val="000000"/>
                </w:rPr>
                <w:alias w:val="Организация Ру"/>
                <w:tag w:val="органгл"/>
                <w:id w:val="-835223067"/>
                <w:placeholder>
                  <w:docPart w:val="8778604F43B54F16AEDE30C2ABCC7465"/>
                </w:placeholder>
                <w:showingPlcHdr/>
                <w:dataBinding w:prefixMappings="xmlns:ns0='http://schemas.openxmlformats.org/officeDocument/2006/extended-properties' " w:xpath="/ns0:Properties[1]/ns0:Company[1]" w:storeItemID="{6668398D-A668-4E3E-A5EB-62B293D839F1}"/>
                <w:text/>
              </w:sdtPr>
              <w:sdtEndPr/>
              <w:sdtContent>
                <w:r w:rsidR="004A1AA1" w:rsidRPr="007A569B">
                  <w:rPr>
                    <w:rStyle w:val="af4"/>
                    <w:rFonts w:ascii="Times New Roman" w:hAnsi="Times New Roman"/>
                    <w:b/>
                  </w:rPr>
                  <w:t xml:space="preserve">Наименование </w:t>
                </w:r>
                <w:r w:rsidR="004A1AA1" w:rsidRPr="007A569B">
                  <w:rPr>
                    <w:rStyle w:val="af4"/>
                    <w:rFonts w:ascii="Times New Roman" w:hAnsi="Times New Roman"/>
                    <w:b/>
                    <w:lang w:val="en-US"/>
                  </w:rPr>
                  <w:t>RU</w:t>
                </w:r>
              </w:sdtContent>
            </w:sdt>
            <w:r w:rsidR="004A1AA1" w:rsidRPr="007A569B">
              <w:rPr>
                <w:rFonts w:ascii="Times New Roman" w:hAnsi="Times New Roman"/>
                <w:b/>
                <w:color w:val="000000"/>
              </w:rPr>
              <w:t xml:space="preserve"> </w:t>
            </w:r>
            <w:r w:rsidR="004A1AA1" w:rsidRPr="007A569B">
              <w:rPr>
                <w:rFonts w:ascii="Times New Roman" w:hAnsi="Times New Roman"/>
                <w:color w:val="000000"/>
              </w:rPr>
              <w:t xml:space="preserve">в лице </w:t>
            </w:r>
            <w:sdt>
              <w:sdtPr>
                <w:rPr>
                  <w:rFonts w:ascii="Times New Roman" w:hAnsi="Times New Roman"/>
                  <w:color w:val="000000"/>
                </w:rPr>
                <w:alias w:val="Представитель RU"/>
                <w:tag w:val=""/>
                <w:id w:val="1872569967"/>
                <w:placeholder>
                  <w:docPart w:val="ED814DCB99534CC5A7A912E7912EA214"/>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4A1AA1" w:rsidRPr="007A569B">
                  <w:rPr>
                    <w:rStyle w:val="af4"/>
                    <w:rFonts w:ascii="Times New Roman" w:hAnsi="Times New Roman"/>
                  </w:rPr>
                  <w:t xml:space="preserve">Должность и ФИО представителя </w:t>
                </w:r>
                <w:r w:rsidR="004A1AA1" w:rsidRPr="007A569B">
                  <w:rPr>
                    <w:rStyle w:val="af4"/>
                    <w:rFonts w:ascii="Times New Roman" w:hAnsi="Times New Roman"/>
                    <w:lang w:val="en-US"/>
                  </w:rPr>
                  <w:t>RU</w:t>
                </w:r>
              </w:sdtContent>
            </w:sdt>
            <w:r w:rsidR="004A1AA1" w:rsidRPr="007A569B">
              <w:rPr>
                <w:rFonts w:ascii="Times New Roman" w:hAnsi="Times New Roman"/>
                <w:color w:val="000000"/>
              </w:rPr>
              <w:t xml:space="preserve">, действующего на </w:t>
            </w:r>
            <w:r w:rsidR="004A1AA1" w:rsidRPr="007A569B">
              <w:rPr>
                <w:rFonts w:ascii="Times New Roman" w:hAnsi="Times New Roman"/>
              </w:rPr>
              <w:t>основании</w:t>
            </w:r>
            <w:r w:rsidR="004A1AA1" w:rsidRPr="007A569B">
              <w:rPr>
                <w:rFonts w:ascii="Times New Roman" w:hAnsi="Times New Roman"/>
                <w:color w:val="000000"/>
              </w:rPr>
              <w:t xml:space="preserve"> </w:t>
            </w:r>
            <w:sdt>
              <w:sdtPr>
                <w:rPr>
                  <w:rFonts w:ascii="Times New Roman" w:hAnsi="Times New Roman"/>
                  <w:color w:val="000000"/>
                </w:rPr>
                <w:alias w:val="Основание полномочий RU"/>
                <w:tag w:val="Основание полномочий RU"/>
                <w:id w:val="2063363194"/>
                <w:placeholder>
                  <w:docPart w:val="EF65EAD8B88D4CD1A36E782F14F1FEE4"/>
                </w:placeholder>
                <w:showingPlcHdr/>
                <w:dataBinding w:prefixMappings="xmlns:ns0='http://schemas.microsoft.com/office/2006/coverPageProps' " w:xpath="/ns0:CoverPageProperties[1]/ns0:CompanyPhone[1]" w:storeItemID="{55AF091B-3C7A-41E3-B477-F2FDAA23CFDA}"/>
                <w:text/>
              </w:sdtPr>
              <w:sdtEndPr/>
              <w:sdtContent>
                <w:r w:rsidR="004A1AA1" w:rsidRPr="007A569B">
                  <w:rPr>
                    <w:rStyle w:val="af4"/>
                    <w:rFonts w:ascii="Times New Roman" w:hAnsi="Times New Roman"/>
                  </w:rPr>
                  <w:t xml:space="preserve">Основание полномочий </w:t>
                </w:r>
                <w:r w:rsidR="004A1AA1" w:rsidRPr="007A569B">
                  <w:rPr>
                    <w:rStyle w:val="af4"/>
                    <w:rFonts w:ascii="Times New Roman" w:hAnsi="Times New Roman"/>
                    <w:lang w:val="en-US"/>
                  </w:rPr>
                  <w:t>RU</w:t>
                </w:r>
              </w:sdtContent>
            </w:sdt>
            <w:r w:rsidR="004A1AA1" w:rsidRPr="007A569B">
              <w:rPr>
                <w:rFonts w:ascii="Times New Roman" w:hAnsi="Times New Roman"/>
                <w:color w:val="000000"/>
              </w:rPr>
              <w:t>,</w:t>
            </w:r>
          </w:p>
        </w:tc>
        <w:tc>
          <w:tcPr>
            <w:tcW w:w="2500" w:type="pct"/>
          </w:tcPr>
          <w:p w14:paraId="2B4DA985" w14:textId="3DBF4C1A" w:rsidR="004A1AA1" w:rsidRPr="007A569B" w:rsidRDefault="004A1AA1" w:rsidP="004A1AA1">
            <w:pPr>
              <w:spacing w:line="245" w:lineRule="auto"/>
              <w:rPr>
                <w:rFonts w:ascii="Times New Roman" w:hAnsi="Times New Roman" w:cs="Times New Roman"/>
                <w:color w:val="000000"/>
                <w:sz w:val="22"/>
                <w:szCs w:val="22"/>
              </w:rPr>
            </w:pPr>
            <w:commentRangeStart w:id="0"/>
            <w:r w:rsidRPr="007A569B">
              <w:rPr>
                <w:rFonts w:ascii="Times New Roman" w:hAnsi="Times New Roman" w:cs="Times New Roman"/>
                <w:b/>
                <w:color w:val="000000"/>
                <w:sz w:val="22"/>
                <w:szCs w:val="22"/>
              </w:rPr>
              <w:t xml:space="preserve">I. </w:t>
            </w:r>
            <w:sdt>
              <w:sdtPr>
                <w:rPr>
                  <w:rFonts w:ascii="Times New Roman" w:hAnsi="Times New Roman" w:cs="Times New Roman"/>
                  <w:b/>
                  <w:color w:val="000000"/>
                  <w:sz w:val="22"/>
                  <w:szCs w:val="22"/>
                </w:rPr>
                <w:alias w:val="Организация англ"/>
                <w:tag w:val="органгл"/>
                <w:id w:val="-357740645"/>
                <w:placeholder>
                  <w:docPart w:val="BD3454AFE27848049A5F60158127CBDD"/>
                </w:placeholder>
                <w:showingPlcHdr/>
                <w:dataBinding w:prefixMappings="xmlns:ns0='http://schemas.openxmlformats.org/officeDocument/2006/extended-properties' " w:xpath="/ns0:Properties[1]/ns0:Manager[1]" w:storeItemID="{6668398D-A668-4E3E-A5EB-62B293D839F1}"/>
                <w:text/>
              </w:sdtPr>
              <w:sdtEndPr/>
              <w:sdtContent>
                <w:r w:rsidRPr="007A569B">
                  <w:rPr>
                    <w:rStyle w:val="af4"/>
                    <w:rFonts w:ascii="Times New Roman" w:hAnsi="Times New Roman" w:cs="Times New Roman"/>
                    <w:b/>
                    <w:sz w:val="22"/>
                    <w:szCs w:val="22"/>
                  </w:rPr>
                  <w:t>Name of the organization</w:t>
                </w:r>
              </w:sdtContent>
            </w:sdt>
            <w:r w:rsidRPr="007A569B">
              <w:rPr>
                <w:rFonts w:ascii="Times New Roman" w:hAnsi="Times New Roman" w:cs="Times New Roman"/>
                <w:color w:val="000000"/>
                <w:sz w:val="22"/>
                <w:szCs w:val="22"/>
              </w:rPr>
              <w:t xml:space="preserve">, represented by </w:t>
            </w:r>
            <w:sdt>
              <w:sdtPr>
                <w:rPr>
                  <w:rFonts w:ascii="Times New Roman" w:hAnsi="Times New Roman" w:cs="Times New Roman"/>
                  <w:color w:val="000000"/>
                  <w:sz w:val="22"/>
                  <w:szCs w:val="22"/>
                </w:rPr>
                <w:alias w:val="Должность и имя представителя EN"/>
                <w:tag w:val=""/>
                <w:id w:val="181868816"/>
                <w:placeholder>
                  <w:docPart w:val="C83D6595E2CA4EFC8AE42688FAFEF38F"/>
                </w:placeholder>
                <w:showingPlcHdr/>
                <w:dataBinding w:prefixMappings="xmlns:ns0='http://schemas.microsoft.com/office/2006/coverPageProps' " w:xpath="/ns0:CoverPageProperties[1]/ns0:Abstract[1]" w:storeItemID="{55AF091B-3C7A-41E3-B477-F2FDAA23CFDA}"/>
                <w:text/>
              </w:sdtPr>
              <w:sdtEndPr/>
              <w:sdtContent>
                <w:r w:rsidRPr="007A569B">
                  <w:rPr>
                    <w:rStyle w:val="af4"/>
                    <w:rFonts w:ascii="Times New Roman" w:hAnsi="Times New Roman" w:cs="Times New Roman"/>
                    <w:sz w:val="22"/>
                    <w:szCs w:val="22"/>
                  </w:rPr>
                  <w:t>Official capacity and name of the representative</w:t>
                </w:r>
              </w:sdtContent>
            </w:sdt>
            <w:r w:rsidRPr="007A569B">
              <w:rPr>
                <w:rFonts w:ascii="Times New Roman" w:hAnsi="Times New Roman" w:cs="Times New Roman"/>
                <w:color w:val="000000"/>
                <w:sz w:val="22"/>
                <w:szCs w:val="22"/>
              </w:rPr>
              <w:t xml:space="preserve">, acting on the basis of </w:t>
            </w:r>
            <w:sdt>
              <w:sdtPr>
                <w:rPr>
                  <w:rFonts w:ascii="Times New Roman" w:hAnsi="Times New Roman" w:cs="Times New Roman"/>
                  <w:color w:val="000000"/>
                  <w:sz w:val="22"/>
                  <w:szCs w:val="22"/>
                </w:rPr>
                <w:alias w:val="Основание полномочий EN"/>
                <w:tag w:val="Основание полномочий EN"/>
                <w:id w:val="-215054595"/>
                <w:placeholder>
                  <w:docPart w:val="3591B34FF005434CB8AD11735089B575"/>
                </w:placeholder>
                <w:showingPlcHdr/>
                <w:dataBinding w:prefixMappings="xmlns:ns0='http://schemas.microsoft.com/office/2006/coverPageProps' " w:xpath="/ns0:CoverPageProperties[1]/ns0:CompanyFax[1]" w:storeItemID="{55AF091B-3C7A-41E3-B477-F2FDAA23CFDA}"/>
                <w:text/>
              </w:sdtPr>
              <w:sdtEndPr/>
              <w:sdtContent>
                <w:r w:rsidRPr="007A569B">
                  <w:rPr>
                    <w:rStyle w:val="af4"/>
                    <w:rFonts w:ascii="Times New Roman" w:hAnsi="Times New Roman" w:cs="Times New Roman"/>
                    <w:sz w:val="22"/>
                    <w:szCs w:val="22"/>
                  </w:rPr>
                  <w:t>Source of authority of the representative</w:t>
                </w:r>
              </w:sdtContent>
            </w:sdt>
            <w:r w:rsidRPr="007A569B">
              <w:rPr>
                <w:rFonts w:ascii="Times New Roman" w:hAnsi="Times New Roman" w:cs="Times New Roman"/>
                <w:color w:val="000000"/>
                <w:sz w:val="22"/>
                <w:szCs w:val="22"/>
              </w:rPr>
              <w:t>,</w:t>
            </w:r>
            <w:commentRangeEnd w:id="0"/>
            <w:r w:rsidRPr="007A569B">
              <w:rPr>
                <w:rStyle w:val="a5"/>
                <w:rFonts w:ascii="Times New Roman" w:hAnsi="Times New Roman" w:cs="Times New Roman"/>
                <w:sz w:val="22"/>
                <w:szCs w:val="22"/>
              </w:rPr>
              <w:commentReference w:id="0"/>
            </w:r>
          </w:p>
        </w:tc>
      </w:tr>
      <w:tr w:rsidR="00642648" w:rsidRPr="007A569B" w14:paraId="523C8FE6" w14:textId="77777777" w:rsidTr="00C26846">
        <w:tc>
          <w:tcPr>
            <w:tcW w:w="2500" w:type="pct"/>
          </w:tcPr>
          <w:p w14:paraId="3BA7600A" w14:textId="0445CE28" w:rsidR="00642648" w:rsidRPr="007A569B" w:rsidRDefault="00642648" w:rsidP="00C26846">
            <w:pPr>
              <w:spacing w:line="245" w:lineRule="auto"/>
              <w:rPr>
                <w:rFonts w:ascii="Times New Roman" w:hAnsi="Times New Roman" w:cs="Times New Roman"/>
                <w:b/>
                <w:i/>
                <w:sz w:val="22"/>
                <w:szCs w:val="22"/>
                <w:lang w:val="ru-RU"/>
              </w:rPr>
            </w:pPr>
            <w:r w:rsidRPr="007A569B">
              <w:rPr>
                <w:rFonts w:ascii="Times New Roman" w:hAnsi="Times New Roman" w:cs="Times New Roman"/>
                <w:b/>
                <w:i/>
                <w:sz w:val="22"/>
                <w:szCs w:val="22"/>
                <w:lang w:val="ru-RU"/>
              </w:rPr>
              <w:t>именуемое в дальнейшем «Лицензиар»,</w:t>
            </w:r>
          </w:p>
          <w:p w14:paraId="1F1C27A4" w14:textId="77777777" w:rsidR="00642648" w:rsidRPr="007A569B" w:rsidRDefault="00642648" w:rsidP="00C26846">
            <w:pPr>
              <w:spacing w:line="245" w:lineRule="auto"/>
              <w:rPr>
                <w:rFonts w:ascii="Times New Roman" w:hAnsi="Times New Roman" w:cs="Times New Roman"/>
                <w:b/>
                <w:i/>
                <w:sz w:val="22"/>
                <w:szCs w:val="22"/>
                <w:lang w:val="ru-RU"/>
              </w:rPr>
            </w:pPr>
          </w:p>
        </w:tc>
        <w:tc>
          <w:tcPr>
            <w:tcW w:w="2500" w:type="pct"/>
          </w:tcPr>
          <w:p w14:paraId="16298769" w14:textId="77777777" w:rsidR="00642648" w:rsidRPr="007A569B" w:rsidRDefault="008E42A0" w:rsidP="00C26846">
            <w:pPr>
              <w:spacing w:line="245" w:lineRule="auto"/>
              <w:rPr>
                <w:rFonts w:ascii="Times New Roman" w:hAnsi="Times New Roman" w:cs="Times New Roman"/>
                <w:b/>
                <w:i/>
                <w:sz w:val="22"/>
                <w:szCs w:val="22"/>
              </w:rPr>
            </w:pPr>
            <w:r w:rsidRPr="007A569B">
              <w:rPr>
                <w:rFonts w:ascii="Times New Roman" w:hAnsi="Times New Roman" w:cs="Times New Roman"/>
                <w:b/>
                <w:i/>
                <w:sz w:val="22"/>
                <w:szCs w:val="22"/>
              </w:rPr>
              <w:t>hereinafter referred to as the “Licensor”</w:t>
            </w:r>
          </w:p>
        </w:tc>
      </w:tr>
      <w:tr w:rsidR="00642648" w:rsidRPr="007A569B" w14:paraId="5EDDD25D" w14:textId="77777777" w:rsidTr="00C26846">
        <w:tc>
          <w:tcPr>
            <w:tcW w:w="2500" w:type="pct"/>
          </w:tcPr>
          <w:p w14:paraId="786952B4" w14:textId="62A11063" w:rsidR="00642648" w:rsidRPr="007A569B" w:rsidRDefault="0000263D" w:rsidP="0076319D">
            <w:pPr>
              <w:pStyle w:val="a3"/>
              <w:numPr>
                <w:ilvl w:val="0"/>
                <w:numId w:val="2"/>
              </w:numPr>
              <w:spacing w:line="245" w:lineRule="auto"/>
              <w:ind w:left="33" w:firstLine="0"/>
              <w:jc w:val="both"/>
              <w:rPr>
                <w:rFonts w:ascii="Times New Roman" w:hAnsi="Times New Roman"/>
              </w:rPr>
            </w:pPr>
            <w:r w:rsidRPr="007A569B">
              <w:rPr>
                <w:rFonts w:ascii="Times New Roman" w:hAnsi="Times New Roman"/>
                <w:b/>
              </w:rPr>
              <w:t>Общество с ограниченной ответственностью «Мэйл.Ру</w:t>
            </w:r>
            <w:r w:rsidRPr="007A569B">
              <w:rPr>
                <w:rFonts w:ascii="Times New Roman" w:hAnsi="Times New Roman"/>
              </w:rPr>
              <w:t>»</w:t>
            </w:r>
            <w:r w:rsidRPr="007A569B">
              <w:rPr>
                <w:rFonts w:ascii="Times New Roman" w:hAnsi="Times New Roman"/>
                <w:b/>
              </w:rPr>
              <w:t xml:space="preserve">, </w:t>
            </w:r>
            <w:r w:rsidRPr="007A569B">
              <w:rPr>
                <w:rFonts w:ascii="Times New Roman" w:hAnsi="Times New Roman"/>
              </w:rPr>
              <w:t xml:space="preserve">в лице Багудиной Елены Геннадьевны, генерального директора управляющей </w:t>
            </w:r>
            <w:r w:rsidR="00DC27C7" w:rsidRPr="007A569B">
              <w:rPr>
                <w:rFonts w:ascii="Times New Roman" w:hAnsi="Times New Roman"/>
              </w:rPr>
              <w:t>организации</w:t>
            </w:r>
            <w:r w:rsidRPr="007A569B">
              <w:rPr>
                <w:rFonts w:ascii="Times New Roman" w:hAnsi="Times New Roman"/>
              </w:rPr>
              <w:t xml:space="preserve"> Обществ</w:t>
            </w:r>
            <w:r w:rsidR="007B2C1E" w:rsidRPr="007A569B">
              <w:rPr>
                <w:rFonts w:ascii="Times New Roman" w:hAnsi="Times New Roman"/>
              </w:rPr>
              <w:t>о</w:t>
            </w:r>
            <w:r w:rsidRPr="007A569B">
              <w:rPr>
                <w:rFonts w:ascii="Times New Roman" w:hAnsi="Times New Roman"/>
              </w:rPr>
              <w:t xml:space="preserve"> с ограниченной ответственностью «Мэйл.Ру Груп», действующего на основании Устава,</w:t>
            </w:r>
          </w:p>
        </w:tc>
        <w:tc>
          <w:tcPr>
            <w:tcW w:w="2500" w:type="pct"/>
          </w:tcPr>
          <w:p w14:paraId="7B96AFA9" w14:textId="7EE8334B" w:rsidR="00642648" w:rsidRPr="007A569B" w:rsidRDefault="008E42A0" w:rsidP="00F11FDB">
            <w:pPr>
              <w:spacing w:after="200"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 xml:space="preserve">II. </w:t>
            </w:r>
            <w:r w:rsidR="0000263D" w:rsidRPr="007A569B">
              <w:rPr>
                <w:rFonts w:ascii="Times New Roman" w:hAnsi="Times New Roman" w:cs="Times New Roman"/>
                <w:b/>
                <w:sz w:val="22"/>
                <w:szCs w:val="22"/>
              </w:rPr>
              <w:t xml:space="preserve">Limited Liability Company “Mail.Ru”, </w:t>
            </w:r>
            <w:r w:rsidR="0000263D" w:rsidRPr="007A569B">
              <w:rPr>
                <w:rFonts w:ascii="Times New Roman" w:hAnsi="Times New Roman" w:cs="Times New Roman"/>
                <w:sz w:val="22"/>
                <w:szCs w:val="22"/>
              </w:rPr>
              <w:t>represented by Elena Gennadevna Bagudina, the General Director of the managing company Limited Liability Company “Mail.Ru Group”, acting on the basis of the Articles of Association,</w:t>
            </w:r>
          </w:p>
        </w:tc>
      </w:tr>
      <w:tr w:rsidR="00642648" w:rsidRPr="007A569B" w14:paraId="3C8F17BC" w14:textId="77777777" w:rsidTr="00C26846">
        <w:trPr>
          <w:trHeight w:val="499"/>
        </w:trPr>
        <w:tc>
          <w:tcPr>
            <w:tcW w:w="2500" w:type="pct"/>
          </w:tcPr>
          <w:p w14:paraId="7EDC303E" w14:textId="6219BBA1" w:rsidR="00642648" w:rsidRPr="007A569B" w:rsidRDefault="00285771" w:rsidP="00F11FDB">
            <w:pPr>
              <w:spacing w:line="245" w:lineRule="auto"/>
              <w:jc w:val="both"/>
              <w:rPr>
                <w:rFonts w:ascii="Times New Roman" w:hAnsi="Times New Roman" w:cs="Times New Roman"/>
                <w:b/>
                <w:i/>
                <w:sz w:val="22"/>
                <w:szCs w:val="22"/>
                <w:lang w:val="ru-RU"/>
              </w:rPr>
            </w:pPr>
            <w:r w:rsidRPr="007A569B">
              <w:rPr>
                <w:rFonts w:ascii="Times New Roman" w:hAnsi="Times New Roman" w:cs="Times New Roman"/>
                <w:b/>
                <w:i/>
                <w:sz w:val="22"/>
                <w:szCs w:val="22"/>
                <w:lang w:val="ru-RU"/>
              </w:rPr>
              <w:t xml:space="preserve">именуемое </w:t>
            </w:r>
            <w:r w:rsidR="00642648" w:rsidRPr="007A569B">
              <w:rPr>
                <w:rFonts w:ascii="Times New Roman" w:hAnsi="Times New Roman" w:cs="Times New Roman"/>
                <w:b/>
                <w:i/>
                <w:sz w:val="22"/>
                <w:szCs w:val="22"/>
                <w:lang w:val="ru-RU"/>
              </w:rPr>
              <w:t>в дальнейшем «Лицензиат»,</w:t>
            </w:r>
          </w:p>
        </w:tc>
        <w:tc>
          <w:tcPr>
            <w:tcW w:w="2500" w:type="pct"/>
          </w:tcPr>
          <w:p w14:paraId="6033C165" w14:textId="77777777" w:rsidR="00642648" w:rsidRPr="007A569B" w:rsidRDefault="007E4E89" w:rsidP="00F11FDB">
            <w:pPr>
              <w:spacing w:line="245" w:lineRule="auto"/>
              <w:jc w:val="both"/>
              <w:rPr>
                <w:rFonts w:ascii="Times New Roman" w:hAnsi="Times New Roman" w:cs="Times New Roman"/>
                <w:b/>
                <w:i/>
                <w:sz w:val="22"/>
                <w:szCs w:val="22"/>
              </w:rPr>
            </w:pPr>
            <w:r w:rsidRPr="007A569B">
              <w:rPr>
                <w:rFonts w:ascii="Times New Roman" w:hAnsi="Times New Roman" w:cs="Times New Roman"/>
                <w:b/>
                <w:i/>
                <w:sz w:val="22"/>
                <w:szCs w:val="22"/>
              </w:rPr>
              <w:t>hereinafter referred to as the “Licensee”</w:t>
            </w:r>
          </w:p>
        </w:tc>
      </w:tr>
      <w:tr w:rsidR="0000263D" w:rsidRPr="007A569B" w14:paraId="20103BBB" w14:textId="77777777" w:rsidTr="00C26846">
        <w:trPr>
          <w:trHeight w:val="705"/>
        </w:trPr>
        <w:tc>
          <w:tcPr>
            <w:tcW w:w="2500" w:type="pct"/>
          </w:tcPr>
          <w:p w14:paraId="2A512F19" w14:textId="0E46FEE8" w:rsidR="0000263D" w:rsidRPr="007A569B" w:rsidRDefault="0000263D" w:rsidP="00F11FDB">
            <w:pPr>
              <w:spacing w:line="245" w:lineRule="auto"/>
              <w:jc w:val="both"/>
              <w:rPr>
                <w:rFonts w:ascii="Times New Roman" w:hAnsi="Times New Roman" w:cs="Times New Roman"/>
                <w:b/>
                <w:i/>
                <w:sz w:val="22"/>
                <w:szCs w:val="22"/>
                <w:lang w:val="ru-RU"/>
              </w:rPr>
            </w:pPr>
            <w:r w:rsidRPr="007A569B">
              <w:rPr>
                <w:rFonts w:ascii="Times New Roman" w:hAnsi="Times New Roman" w:cs="Times New Roman"/>
                <w:sz w:val="22"/>
                <w:szCs w:val="22"/>
                <w:lang w:val="ru-RU"/>
              </w:rPr>
              <w:t>совместно именуемые «</w:t>
            </w:r>
            <w:r w:rsidRPr="007A569B">
              <w:rPr>
                <w:rFonts w:ascii="Times New Roman" w:hAnsi="Times New Roman" w:cs="Times New Roman"/>
                <w:b/>
                <w:sz w:val="22"/>
                <w:szCs w:val="22"/>
                <w:lang w:val="ru-RU"/>
              </w:rPr>
              <w:t>Стороны</w:t>
            </w:r>
            <w:r w:rsidRPr="007A569B">
              <w:rPr>
                <w:rFonts w:ascii="Times New Roman" w:hAnsi="Times New Roman" w:cs="Times New Roman"/>
                <w:sz w:val="22"/>
                <w:szCs w:val="22"/>
                <w:lang w:val="ru-RU"/>
              </w:rPr>
              <w:t>», а по отдельности – «</w:t>
            </w:r>
            <w:r w:rsidRPr="007A569B">
              <w:rPr>
                <w:rFonts w:ascii="Times New Roman" w:hAnsi="Times New Roman" w:cs="Times New Roman"/>
                <w:b/>
                <w:sz w:val="22"/>
                <w:szCs w:val="22"/>
                <w:lang w:val="ru-RU"/>
              </w:rPr>
              <w:t>Сторона</w:t>
            </w:r>
            <w:r w:rsidRPr="007A569B">
              <w:rPr>
                <w:rFonts w:ascii="Times New Roman" w:hAnsi="Times New Roman" w:cs="Times New Roman"/>
                <w:sz w:val="22"/>
                <w:szCs w:val="22"/>
                <w:lang w:val="ru-RU"/>
              </w:rPr>
              <w:t>»</w:t>
            </w:r>
          </w:p>
        </w:tc>
        <w:tc>
          <w:tcPr>
            <w:tcW w:w="2500" w:type="pct"/>
          </w:tcPr>
          <w:p w14:paraId="0788A435" w14:textId="54ADC9AB" w:rsidR="0000263D" w:rsidRPr="007A569B" w:rsidRDefault="0000263D" w:rsidP="00F11FDB">
            <w:pPr>
              <w:spacing w:line="245" w:lineRule="auto"/>
              <w:jc w:val="both"/>
              <w:rPr>
                <w:rFonts w:ascii="Times New Roman" w:hAnsi="Times New Roman" w:cs="Times New Roman"/>
                <w:b/>
                <w:i/>
                <w:sz w:val="22"/>
                <w:szCs w:val="22"/>
              </w:rPr>
            </w:pPr>
            <w:r w:rsidRPr="007A569B">
              <w:rPr>
                <w:rFonts w:ascii="Times New Roman" w:hAnsi="Times New Roman" w:cs="Times New Roman"/>
                <w:sz w:val="22"/>
                <w:szCs w:val="22"/>
              </w:rPr>
              <w:t>Together referred to as the “</w:t>
            </w:r>
            <w:r w:rsidRPr="007A569B">
              <w:rPr>
                <w:rFonts w:ascii="Times New Roman" w:hAnsi="Times New Roman" w:cs="Times New Roman"/>
                <w:b/>
                <w:sz w:val="22"/>
                <w:szCs w:val="22"/>
              </w:rPr>
              <w:t>Parties</w:t>
            </w:r>
            <w:r w:rsidRPr="007A569B">
              <w:rPr>
                <w:rFonts w:ascii="Times New Roman" w:hAnsi="Times New Roman" w:cs="Times New Roman"/>
                <w:sz w:val="22"/>
                <w:szCs w:val="22"/>
              </w:rPr>
              <w:t>”, and separately – “</w:t>
            </w:r>
            <w:r w:rsidRPr="007A569B">
              <w:rPr>
                <w:rFonts w:ascii="Times New Roman" w:hAnsi="Times New Roman" w:cs="Times New Roman"/>
                <w:b/>
                <w:sz w:val="22"/>
                <w:szCs w:val="22"/>
              </w:rPr>
              <w:t>Party</w:t>
            </w:r>
            <w:r w:rsidRPr="007A569B">
              <w:rPr>
                <w:rFonts w:ascii="Times New Roman" w:hAnsi="Times New Roman" w:cs="Times New Roman"/>
                <w:sz w:val="22"/>
                <w:szCs w:val="22"/>
              </w:rPr>
              <w:t>”</w:t>
            </w:r>
          </w:p>
        </w:tc>
      </w:tr>
      <w:tr w:rsidR="0000263D" w:rsidRPr="007A569B" w14:paraId="6CDB7663" w14:textId="77777777" w:rsidTr="00C26846">
        <w:trPr>
          <w:trHeight w:val="701"/>
        </w:trPr>
        <w:tc>
          <w:tcPr>
            <w:tcW w:w="2500" w:type="pct"/>
          </w:tcPr>
          <w:p w14:paraId="588E4B2E" w14:textId="77777777" w:rsidR="0000263D" w:rsidRPr="007A569B" w:rsidRDefault="0000263D" w:rsidP="00F11FDB">
            <w:p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заключили настоящий договор (далее по тексту – «</w:t>
            </w:r>
            <w:r w:rsidRPr="007A569B">
              <w:rPr>
                <w:rFonts w:ascii="Times New Roman" w:hAnsi="Times New Roman" w:cs="Times New Roman"/>
                <w:b/>
                <w:sz w:val="22"/>
                <w:szCs w:val="22"/>
                <w:lang w:val="ru-RU"/>
              </w:rPr>
              <w:t>Договор</w:t>
            </w:r>
            <w:r w:rsidRPr="007A569B">
              <w:rPr>
                <w:rFonts w:ascii="Times New Roman" w:hAnsi="Times New Roman" w:cs="Times New Roman"/>
                <w:sz w:val="22"/>
                <w:szCs w:val="22"/>
                <w:lang w:val="ru-RU"/>
              </w:rPr>
              <w:t>») о нижеследующем:</w:t>
            </w:r>
          </w:p>
        </w:tc>
        <w:tc>
          <w:tcPr>
            <w:tcW w:w="2500" w:type="pct"/>
          </w:tcPr>
          <w:p w14:paraId="65E71347" w14:textId="77777777" w:rsidR="0000263D" w:rsidRPr="007A569B" w:rsidRDefault="0000263D" w:rsidP="00F11FDB">
            <w:p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have concluded this agreement (hereinafter referred to as the “</w:t>
            </w:r>
            <w:r w:rsidRPr="007A569B">
              <w:rPr>
                <w:rFonts w:ascii="Times New Roman" w:hAnsi="Times New Roman" w:cs="Times New Roman"/>
                <w:b/>
                <w:sz w:val="22"/>
                <w:szCs w:val="22"/>
              </w:rPr>
              <w:t>Agreement</w:t>
            </w:r>
            <w:r w:rsidRPr="007A569B">
              <w:rPr>
                <w:rFonts w:ascii="Times New Roman" w:hAnsi="Times New Roman" w:cs="Times New Roman"/>
                <w:sz w:val="22"/>
                <w:szCs w:val="22"/>
              </w:rPr>
              <w:t>”) as follows:</w:t>
            </w:r>
          </w:p>
        </w:tc>
      </w:tr>
      <w:tr w:rsidR="0000263D" w:rsidRPr="007A569B" w14:paraId="7443E2B0" w14:textId="77777777" w:rsidTr="00C26846">
        <w:tc>
          <w:tcPr>
            <w:tcW w:w="2500" w:type="pct"/>
          </w:tcPr>
          <w:p w14:paraId="3A59ADE0" w14:textId="77777777" w:rsidR="0000263D" w:rsidRPr="007A569B" w:rsidRDefault="0000263D" w:rsidP="00C26846">
            <w:pPr>
              <w:tabs>
                <w:tab w:val="left" w:pos="5625"/>
              </w:tabs>
              <w:spacing w:line="245" w:lineRule="auto"/>
              <w:rPr>
                <w:rFonts w:ascii="Times New Roman" w:hAnsi="Times New Roman" w:cs="Times New Roman"/>
                <w:sz w:val="22"/>
                <w:szCs w:val="22"/>
                <w:u w:val="single"/>
              </w:rPr>
            </w:pPr>
          </w:p>
        </w:tc>
        <w:tc>
          <w:tcPr>
            <w:tcW w:w="2500" w:type="pct"/>
          </w:tcPr>
          <w:p w14:paraId="1D70323C" w14:textId="77777777" w:rsidR="0000263D" w:rsidRPr="007A569B" w:rsidRDefault="0000263D" w:rsidP="00C26846">
            <w:pPr>
              <w:tabs>
                <w:tab w:val="left" w:pos="5625"/>
              </w:tabs>
              <w:spacing w:line="245" w:lineRule="auto"/>
              <w:rPr>
                <w:rFonts w:ascii="Times New Roman" w:hAnsi="Times New Roman" w:cs="Times New Roman"/>
                <w:sz w:val="22"/>
                <w:szCs w:val="22"/>
                <w:u w:val="single"/>
              </w:rPr>
            </w:pPr>
          </w:p>
        </w:tc>
      </w:tr>
      <w:tr w:rsidR="0000263D" w:rsidRPr="007A569B" w14:paraId="680717FC" w14:textId="77777777" w:rsidTr="00C26846">
        <w:tc>
          <w:tcPr>
            <w:tcW w:w="2500" w:type="pct"/>
          </w:tcPr>
          <w:p w14:paraId="6B5C714C"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u w:val="single"/>
              </w:rPr>
            </w:pPr>
            <w:r w:rsidRPr="007A569B">
              <w:rPr>
                <w:rFonts w:ascii="Times New Roman" w:hAnsi="Times New Roman" w:cs="Times New Roman"/>
                <w:b/>
                <w:sz w:val="22"/>
                <w:szCs w:val="22"/>
              </w:rPr>
              <w:t>Определения</w:t>
            </w:r>
          </w:p>
        </w:tc>
        <w:tc>
          <w:tcPr>
            <w:tcW w:w="2500" w:type="pct"/>
          </w:tcPr>
          <w:p w14:paraId="54735816" w14:textId="3082792B" w:rsidR="0000263D" w:rsidRPr="007A569B" w:rsidRDefault="0000263D" w:rsidP="0076319D">
            <w:pPr>
              <w:pStyle w:val="10"/>
              <w:numPr>
                <w:ilvl w:val="0"/>
                <w:numId w:val="5"/>
              </w:numPr>
              <w:tabs>
                <w:tab w:val="left" w:pos="5625"/>
              </w:tabs>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Definitions</w:t>
            </w:r>
          </w:p>
        </w:tc>
      </w:tr>
      <w:tr w:rsidR="0000263D" w:rsidRPr="007A569B" w14:paraId="5B6A85F2" w14:textId="77777777" w:rsidTr="00C26846">
        <w:tc>
          <w:tcPr>
            <w:tcW w:w="2500" w:type="pct"/>
          </w:tcPr>
          <w:p w14:paraId="03459DAF" w14:textId="1C98DAC5" w:rsidR="0000263D" w:rsidRPr="007A569B" w:rsidRDefault="0000263D" w:rsidP="00955F58">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Игра/Игры</w:t>
            </w:r>
            <w:r w:rsidRPr="007A569B">
              <w:rPr>
                <w:rFonts w:ascii="Times New Roman" w:hAnsi="Times New Roman" w:cs="Times New Roman"/>
                <w:sz w:val="22"/>
                <w:szCs w:val="22"/>
                <w:lang w:val="ru-RU"/>
              </w:rPr>
              <w:t xml:space="preserve">» – </w:t>
            </w:r>
            <w:r w:rsidR="00933EFE" w:rsidRPr="007A569B">
              <w:rPr>
                <w:rFonts w:ascii="Times New Roman" w:hAnsi="Times New Roman" w:cs="Times New Roman"/>
                <w:sz w:val="22"/>
                <w:szCs w:val="22"/>
                <w:lang w:val="ru-RU"/>
              </w:rPr>
              <w:t xml:space="preserve">программа/программы для ЭВМ (включая все ее обновления и улучшения), описание которой/которых приводится в соответствующем приложении к Договору. Лицензиар либо является Правообладателем Игры, либо ему предоставлены все необходимые разрешения и права на Игру </w:t>
            </w:r>
            <w:r w:rsidR="00316A08" w:rsidRPr="007A569B">
              <w:rPr>
                <w:rFonts w:ascii="Times New Roman" w:hAnsi="Times New Roman" w:cs="Times New Roman"/>
                <w:sz w:val="22"/>
                <w:szCs w:val="22"/>
                <w:lang w:val="ru-RU"/>
              </w:rPr>
              <w:br/>
            </w:r>
            <w:r w:rsidR="00933EFE" w:rsidRPr="007A569B">
              <w:rPr>
                <w:rFonts w:ascii="Times New Roman" w:hAnsi="Times New Roman" w:cs="Times New Roman"/>
                <w:sz w:val="22"/>
                <w:szCs w:val="22"/>
                <w:lang w:val="ru-RU"/>
              </w:rPr>
              <w:t>для заключения и исполнения настоящего Договора.</w:t>
            </w:r>
          </w:p>
        </w:tc>
        <w:tc>
          <w:tcPr>
            <w:tcW w:w="2500" w:type="pct"/>
          </w:tcPr>
          <w:p w14:paraId="20BF0689" w14:textId="3C84575A"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Game/Games</w:t>
            </w:r>
            <w:r w:rsidRPr="007A569B">
              <w:rPr>
                <w:rFonts w:ascii="Times New Roman" w:hAnsi="Times New Roman" w:cs="Times New Roman"/>
                <w:sz w:val="22"/>
                <w:szCs w:val="22"/>
              </w:rPr>
              <w:t xml:space="preserve">” shall mean </w:t>
            </w:r>
            <w:r w:rsidR="00933EFE" w:rsidRPr="007A569B">
              <w:rPr>
                <w:rFonts w:ascii="Times New Roman" w:hAnsi="Times New Roman" w:cs="Times New Roman"/>
                <w:sz w:val="22"/>
                <w:szCs w:val="22"/>
              </w:rPr>
              <w:t>a software program (</w:t>
            </w:r>
            <w:r w:rsidR="00933EFE" w:rsidRPr="007A569B">
              <w:rPr>
                <w:rFonts w:ascii="Times New Roman" w:hAnsi="Times New Roman" w:cs="Times New Roman"/>
                <w:b/>
                <w:sz w:val="22"/>
                <w:szCs w:val="22"/>
              </w:rPr>
              <w:t>including all its updates and upgrades</w:t>
            </w:r>
            <w:r w:rsidR="00933EFE" w:rsidRPr="007A569B">
              <w:rPr>
                <w:rFonts w:ascii="Times New Roman" w:hAnsi="Times New Roman" w:cs="Times New Roman"/>
                <w:sz w:val="22"/>
                <w:szCs w:val="22"/>
              </w:rPr>
              <w:t>)</w:t>
            </w:r>
            <w:r w:rsidR="005E2658" w:rsidRPr="007A569B">
              <w:rPr>
                <w:rFonts w:ascii="Times New Roman" w:hAnsi="Times New Roman" w:cs="Times New Roman"/>
                <w:sz w:val="22"/>
                <w:szCs w:val="22"/>
              </w:rPr>
              <w:t>, which</w:t>
            </w:r>
            <w:r w:rsidR="00933EFE" w:rsidRPr="007A569B">
              <w:rPr>
                <w:rFonts w:ascii="Times New Roman" w:hAnsi="Times New Roman" w:cs="Times New Roman"/>
                <w:sz w:val="22"/>
                <w:szCs w:val="22"/>
              </w:rPr>
              <w:t xml:space="preserve"> descriptions are set forth in corresponding </w:t>
            </w:r>
            <w:r w:rsidR="00933EFE" w:rsidRPr="007A569B">
              <w:rPr>
                <w:rFonts w:ascii="Times New Roman" w:hAnsi="Times New Roman" w:cs="Times New Roman"/>
                <w:sz w:val="22"/>
                <w:szCs w:val="22"/>
                <w:lang w:eastAsia="zh-CN"/>
              </w:rPr>
              <w:t>A</w:t>
            </w:r>
            <w:r w:rsidR="00933EFE" w:rsidRPr="007A569B">
              <w:rPr>
                <w:rFonts w:ascii="Times New Roman" w:hAnsi="Times New Roman" w:cs="Times New Roman"/>
                <w:sz w:val="22"/>
                <w:szCs w:val="22"/>
              </w:rPr>
              <w:t xml:space="preserve">ppendixes attached hereto. The Licensor is either a Right Holder of the Game or the Licensor has all necessary consents and rights on the Game to enter into and perform its obligations under this Agreement. </w:t>
            </w:r>
          </w:p>
        </w:tc>
      </w:tr>
      <w:tr w:rsidR="0000263D" w:rsidRPr="007A569B" w14:paraId="22047BED" w14:textId="77777777" w:rsidTr="00C26846">
        <w:tc>
          <w:tcPr>
            <w:tcW w:w="2500" w:type="pct"/>
          </w:tcPr>
          <w:p w14:paraId="20A16D08"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Пользователь</w:t>
            </w:r>
            <w:r w:rsidRPr="007A569B">
              <w:rPr>
                <w:rFonts w:ascii="Times New Roman" w:hAnsi="Times New Roman" w:cs="Times New Roman"/>
                <w:sz w:val="22"/>
                <w:szCs w:val="22"/>
                <w:lang w:val="ru-RU"/>
              </w:rPr>
              <w:t>» – физическое лицо, осуществляющее использование Игры.</w:t>
            </w:r>
          </w:p>
        </w:tc>
        <w:tc>
          <w:tcPr>
            <w:tcW w:w="2500" w:type="pct"/>
          </w:tcPr>
          <w:p w14:paraId="6BE096C2" w14:textId="6DE934A3"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User</w:t>
            </w:r>
            <w:r w:rsidRPr="007A569B">
              <w:rPr>
                <w:rFonts w:ascii="Times New Roman" w:hAnsi="Times New Roman" w:cs="Times New Roman"/>
                <w:sz w:val="22"/>
                <w:szCs w:val="22"/>
              </w:rPr>
              <w:t>” shall mean an individual using the Game.</w:t>
            </w:r>
          </w:p>
        </w:tc>
      </w:tr>
      <w:tr w:rsidR="0000263D" w:rsidRPr="007A569B" w14:paraId="43B00A9D" w14:textId="77777777" w:rsidTr="00C26846">
        <w:tc>
          <w:tcPr>
            <w:tcW w:w="2500" w:type="pct"/>
          </w:tcPr>
          <w:p w14:paraId="2112F8DC" w14:textId="01C0EA2A"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Платеж</w:t>
            </w:r>
            <w:r w:rsidRPr="007A569B">
              <w:rPr>
                <w:rFonts w:ascii="Times New Roman" w:hAnsi="Times New Roman" w:cs="Times New Roman"/>
                <w:sz w:val="22"/>
                <w:szCs w:val="22"/>
                <w:lang w:val="ru-RU"/>
              </w:rPr>
              <w:t>» – денежные средства, уплачиваемые Пользователем за использование Игры, в том числе, но не ограниваясь, за приобретение внутриигровых предметов и внутриигровой валюты.</w:t>
            </w:r>
          </w:p>
        </w:tc>
        <w:tc>
          <w:tcPr>
            <w:tcW w:w="2500" w:type="pct"/>
          </w:tcPr>
          <w:p w14:paraId="6FE1C784" w14:textId="132547EA"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Payment</w:t>
            </w:r>
            <w:r w:rsidRPr="007A569B">
              <w:rPr>
                <w:rFonts w:ascii="Times New Roman" w:hAnsi="Times New Roman" w:cs="Times New Roman"/>
                <w:sz w:val="22"/>
                <w:szCs w:val="22"/>
              </w:rPr>
              <w:t>” shall mean the monetary funds paid by the User for use of the Game including but not limited to, for the obtaining of in-Game items and in-Game currency.</w:t>
            </w:r>
          </w:p>
        </w:tc>
      </w:tr>
      <w:tr w:rsidR="0000263D" w:rsidRPr="007A569B" w14:paraId="57D78E28" w14:textId="77777777" w:rsidTr="00C26846">
        <w:tc>
          <w:tcPr>
            <w:tcW w:w="2500" w:type="pct"/>
          </w:tcPr>
          <w:p w14:paraId="53940605" w14:textId="7CD4CE9A"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Доход</w:t>
            </w:r>
            <w:r w:rsidRPr="007A569B">
              <w:rPr>
                <w:rFonts w:ascii="Times New Roman" w:hAnsi="Times New Roman" w:cs="Times New Roman"/>
                <w:sz w:val="22"/>
                <w:szCs w:val="22"/>
                <w:lang w:val="ru-RU"/>
              </w:rPr>
              <w:t>» – совокупность Платежей Пользователей, фактически полученная Лицензиатом от использования Игры в рамках Договора за Отчетный период, за вычетом приме</w:t>
            </w:r>
            <w:r w:rsidR="00C01A46" w:rsidRPr="007A569B">
              <w:rPr>
                <w:rFonts w:ascii="Times New Roman" w:hAnsi="Times New Roman" w:cs="Times New Roman"/>
                <w:sz w:val="22"/>
                <w:szCs w:val="22"/>
                <w:lang w:val="ru-RU"/>
              </w:rPr>
              <w:t xml:space="preserve">нимых налогов и </w:t>
            </w:r>
            <w:r w:rsidRPr="007A569B">
              <w:rPr>
                <w:rFonts w:ascii="Times New Roman" w:hAnsi="Times New Roman" w:cs="Times New Roman"/>
                <w:sz w:val="22"/>
                <w:szCs w:val="22"/>
                <w:lang w:val="ru-RU"/>
              </w:rPr>
              <w:t>Мошеннических платежей.</w:t>
            </w:r>
          </w:p>
        </w:tc>
        <w:tc>
          <w:tcPr>
            <w:tcW w:w="2500" w:type="pct"/>
          </w:tcPr>
          <w:p w14:paraId="70B7D79D" w14:textId="61AB9C79"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Income</w:t>
            </w:r>
            <w:r w:rsidRPr="007A569B">
              <w:rPr>
                <w:rFonts w:ascii="Times New Roman" w:hAnsi="Times New Roman" w:cs="Times New Roman"/>
                <w:sz w:val="22"/>
                <w:szCs w:val="22"/>
              </w:rPr>
              <w:t xml:space="preserve">” shall mean the total amount of the Users’ Payments actually received by the Licensee for use of the Game within the scope of the Agreement for the Reporting </w:t>
            </w:r>
            <w:r w:rsidRPr="007A569B">
              <w:rPr>
                <w:rFonts w:ascii="Times New Roman" w:hAnsi="Times New Roman" w:cs="Times New Roman"/>
                <w:sz w:val="22"/>
                <w:szCs w:val="22"/>
              </w:rPr>
              <w:lastRenderedPageBreak/>
              <w:t>Period less the amount of applicable taxes and Fraudulent Payments.</w:t>
            </w:r>
          </w:p>
        </w:tc>
      </w:tr>
      <w:tr w:rsidR="0000263D" w:rsidRPr="007A569B" w14:paraId="12CC8258" w14:textId="77777777" w:rsidTr="00C26846">
        <w:tc>
          <w:tcPr>
            <w:tcW w:w="2500" w:type="pct"/>
          </w:tcPr>
          <w:p w14:paraId="03757292" w14:textId="78A0FF64" w:rsidR="0000263D" w:rsidRPr="007A569B" w:rsidRDefault="0000263D" w:rsidP="005E0565">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w:t>
            </w:r>
            <w:r w:rsidRPr="007A569B">
              <w:rPr>
                <w:rFonts w:ascii="Times New Roman" w:hAnsi="Times New Roman" w:cs="Times New Roman"/>
                <w:b/>
                <w:sz w:val="22"/>
                <w:szCs w:val="22"/>
                <w:lang w:val="ru-RU"/>
              </w:rPr>
              <w:t>Мошеннические платежи</w:t>
            </w:r>
            <w:r w:rsidRPr="007A569B">
              <w:rPr>
                <w:rFonts w:ascii="Times New Roman" w:hAnsi="Times New Roman" w:cs="Times New Roman"/>
                <w:sz w:val="22"/>
                <w:szCs w:val="22"/>
                <w:lang w:val="ru-RU"/>
              </w:rPr>
              <w:t xml:space="preserve">» - любые </w:t>
            </w:r>
            <w:r w:rsidR="00FB1A0B" w:rsidRPr="007A569B">
              <w:rPr>
                <w:rFonts w:ascii="Times New Roman" w:hAnsi="Times New Roman" w:cs="Times New Roman"/>
                <w:sz w:val="22"/>
                <w:szCs w:val="22"/>
                <w:lang w:val="ru-RU"/>
              </w:rPr>
              <w:t>П</w:t>
            </w:r>
            <w:r w:rsidRPr="007A569B">
              <w:rPr>
                <w:rFonts w:ascii="Times New Roman" w:hAnsi="Times New Roman" w:cs="Times New Roman"/>
                <w:sz w:val="22"/>
                <w:szCs w:val="22"/>
                <w:lang w:val="ru-RU"/>
              </w:rPr>
              <w:t>латежи, совершенные в нарушение законодательства Российской Федерации, а также отмененные, ошибочн</w:t>
            </w:r>
            <w:r w:rsidR="00FB1A0B" w:rsidRPr="007A569B">
              <w:rPr>
                <w:rFonts w:ascii="Times New Roman" w:hAnsi="Times New Roman" w:cs="Times New Roman"/>
                <w:sz w:val="22"/>
                <w:szCs w:val="22"/>
                <w:lang w:val="ru-RU"/>
              </w:rPr>
              <w:t>ые и/или потребованные обратно П</w:t>
            </w:r>
            <w:r w:rsidRPr="007A569B">
              <w:rPr>
                <w:rFonts w:ascii="Times New Roman" w:hAnsi="Times New Roman" w:cs="Times New Roman"/>
                <w:sz w:val="22"/>
                <w:szCs w:val="22"/>
                <w:lang w:val="ru-RU"/>
              </w:rPr>
              <w:t>латежи.</w:t>
            </w:r>
            <w:r w:rsidR="00427FF5" w:rsidRPr="007A569B">
              <w:rPr>
                <w:rFonts w:ascii="Times New Roman" w:hAnsi="Times New Roman" w:cs="Times New Roman"/>
                <w:sz w:val="22"/>
                <w:szCs w:val="22"/>
                <w:lang w:val="ru-RU"/>
              </w:rPr>
              <w:t xml:space="preserve"> При этом размер Мошеннических платежей, вычитаемых из Дохода, не может превышать 5% (</w:t>
            </w:r>
            <w:r w:rsidR="005E0565" w:rsidRPr="007A569B">
              <w:rPr>
                <w:rFonts w:ascii="Times New Roman" w:hAnsi="Times New Roman" w:cs="Times New Roman"/>
                <w:sz w:val="22"/>
                <w:szCs w:val="22"/>
                <w:lang w:val="ru-RU"/>
              </w:rPr>
              <w:t>пять процентов</w:t>
            </w:r>
            <w:r w:rsidR="00427FF5" w:rsidRPr="007A569B">
              <w:rPr>
                <w:rFonts w:ascii="Times New Roman" w:hAnsi="Times New Roman" w:cs="Times New Roman"/>
                <w:sz w:val="22"/>
                <w:szCs w:val="22"/>
                <w:lang w:val="ru-RU"/>
              </w:rPr>
              <w:t>) от суммы Дохода за соответствующий отчетный период.</w:t>
            </w:r>
          </w:p>
        </w:tc>
        <w:tc>
          <w:tcPr>
            <w:tcW w:w="2500" w:type="pct"/>
          </w:tcPr>
          <w:p w14:paraId="4BB8FCF1" w14:textId="6AD18958"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Fraudulent Payments</w:t>
            </w:r>
            <w:r w:rsidR="00FB1A0B" w:rsidRPr="007A569B">
              <w:rPr>
                <w:rFonts w:ascii="Times New Roman" w:hAnsi="Times New Roman" w:cs="Times New Roman"/>
                <w:sz w:val="22"/>
                <w:szCs w:val="22"/>
              </w:rPr>
              <w:t>” shall mean any P</w:t>
            </w:r>
            <w:r w:rsidRPr="007A569B">
              <w:rPr>
                <w:rFonts w:ascii="Times New Roman" w:hAnsi="Times New Roman" w:cs="Times New Roman"/>
                <w:sz w:val="22"/>
                <w:szCs w:val="22"/>
              </w:rPr>
              <w:t xml:space="preserve">ayments effected in violation of the laws of the Russian Federation, as well as the cancelled, erroneous and/or the recalled </w:t>
            </w:r>
            <w:r w:rsidR="00FB1A0B" w:rsidRPr="007A569B">
              <w:rPr>
                <w:rFonts w:ascii="Times New Roman" w:hAnsi="Times New Roman" w:cs="Times New Roman"/>
                <w:sz w:val="22"/>
                <w:szCs w:val="22"/>
              </w:rPr>
              <w:t>P</w:t>
            </w:r>
            <w:r w:rsidRPr="007A569B">
              <w:rPr>
                <w:rFonts w:ascii="Times New Roman" w:hAnsi="Times New Roman" w:cs="Times New Roman"/>
                <w:sz w:val="22"/>
                <w:szCs w:val="22"/>
              </w:rPr>
              <w:t>ayments.</w:t>
            </w:r>
            <w:r w:rsidR="00427FF5" w:rsidRPr="007A569B">
              <w:rPr>
                <w:rFonts w:ascii="Times New Roman" w:hAnsi="Times New Roman" w:cs="Times New Roman"/>
                <w:sz w:val="22"/>
                <w:szCs w:val="22"/>
              </w:rPr>
              <w:t xml:space="preserve"> However, the amount of Fraudulent Payments, deducted from Income, shall not be more than five percent (5%) from the amount of the Income for the corresponding Reporting Period.</w:t>
            </w:r>
          </w:p>
        </w:tc>
      </w:tr>
      <w:tr w:rsidR="0000263D" w:rsidRPr="007A569B" w14:paraId="481189B7" w14:textId="77777777" w:rsidTr="00C26846">
        <w:tc>
          <w:tcPr>
            <w:tcW w:w="2500" w:type="pct"/>
          </w:tcPr>
          <w:p w14:paraId="4AB126CF"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Платежная Система</w:t>
            </w:r>
            <w:r w:rsidRPr="007A569B">
              <w:rPr>
                <w:rFonts w:ascii="Times New Roman" w:hAnsi="Times New Roman" w:cs="Times New Roman"/>
                <w:sz w:val="22"/>
                <w:szCs w:val="22"/>
                <w:lang w:val="ru-RU"/>
              </w:rPr>
              <w:t xml:space="preserve">» – юридические лица – кредитные организации и/или операторы подвижной радиотелефонной связи, а также другие лица, участвующие в приеме и переводе Платежей на основании договоров, заключенных с Лицензиатом. </w:t>
            </w:r>
          </w:p>
        </w:tc>
        <w:tc>
          <w:tcPr>
            <w:tcW w:w="2500" w:type="pct"/>
          </w:tcPr>
          <w:p w14:paraId="092ABFED" w14:textId="42086B11"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Payment System</w:t>
            </w:r>
            <w:r w:rsidRPr="007A569B">
              <w:rPr>
                <w:rFonts w:ascii="Times New Roman" w:hAnsi="Times New Roman" w:cs="Times New Roman"/>
                <w:sz w:val="22"/>
                <w:szCs w:val="22"/>
              </w:rPr>
              <w:t>” shall mean the legal entities – the credit institutions and/or mobile telephone operators, as well as other entities taking part in acceptance and transfer of Payments under the contracts concluded with the Licensee.</w:t>
            </w:r>
          </w:p>
        </w:tc>
      </w:tr>
      <w:tr w:rsidR="0000263D" w:rsidRPr="007A569B" w14:paraId="645E9AD9" w14:textId="77777777" w:rsidTr="00C26846">
        <w:tc>
          <w:tcPr>
            <w:tcW w:w="2500" w:type="pct"/>
          </w:tcPr>
          <w:p w14:paraId="63DD082C" w14:textId="2C76B5D9"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Комиссия</w:t>
            </w:r>
            <w:r w:rsidRPr="007A569B">
              <w:rPr>
                <w:rFonts w:ascii="Times New Roman" w:hAnsi="Times New Roman" w:cs="Times New Roman"/>
                <w:sz w:val="22"/>
                <w:szCs w:val="22"/>
                <w:lang w:val="ru-RU"/>
              </w:rPr>
              <w:t xml:space="preserve">» – денежные средства, уплачиваемые Лицензиатом Платежной Системе (удерживаемые Платежной системой) за осуществление приема и перевода Платежей. </w:t>
            </w:r>
          </w:p>
        </w:tc>
        <w:tc>
          <w:tcPr>
            <w:tcW w:w="2500" w:type="pct"/>
          </w:tcPr>
          <w:p w14:paraId="318F5FE5" w14:textId="296166DE"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Commission</w:t>
            </w:r>
            <w:r w:rsidRPr="007A569B">
              <w:rPr>
                <w:rFonts w:ascii="Times New Roman" w:hAnsi="Times New Roman" w:cs="Times New Roman"/>
                <w:sz w:val="22"/>
                <w:szCs w:val="22"/>
              </w:rPr>
              <w:t xml:space="preserve">” shall mean the monetary funds paid by the Licensee to the Payment System (withheld by the Payment System) for acceptance and transfer of Payments. </w:t>
            </w:r>
          </w:p>
        </w:tc>
      </w:tr>
      <w:tr w:rsidR="0000263D" w:rsidRPr="007A569B" w14:paraId="4844ADD9" w14:textId="77777777" w:rsidTr="00C26846">
        <w:tc>
          <w:tcPr>
            <w:tcW w:w="2500" w:type="pct"/>
          </w:tcPr>
          <w:p w14:paraId="1C675BB0"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w:t>
            </w:r>
            <w:r w:rsidRPr="007A569B">
              <w:rPr>
                <w:rFonts w:ascii="Times New Roman" w:hAnsi="Times New Roman" w:cs="Times New Roman"/>
                <w:b/>
                <w:sz w:val="22"/>
                <w:szCs w:val="22"/>
              </w:rPr>
              <w:t>Отчетный период</w:t>
            </w:r>
            <w:r w:rsidRPr="007A569B">
              <w:rPr>
                <w:rFonts w:ascii="Times New Roman" w:hAnsi="Times New Roman" w:cs="Times New Roman"/>
                <w:sz w:val="22"/>
                <w:szCs w:val="22"/>
              </w:rPr>
              <w:t xml:space="preserve">» – календарный месяц. </w:t>
            </w:r>
          </w:p>
        </w:tc>
        <w:tc>
          <w:tcPr>
            <w:tcW w:w="2500" w:type="pct"/>
          </w:tcPr>
          <w:p w14:paraId="44353525" w14:textId="7994D255"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Reporting Period</w:t>
            </w:r>
            <w:r w:rsidRPr="007A569B">
              <w:rPr>
                <w:rFonts w:ascii="Times New Roman" w:hAnsi="Times New Roman" w:cs="Times New Roman"/>
                <w:sz w:val="22"/>
                <w:szCs w:val="22"/>
              </w:rPr>
              <w:t>” shall mean a calendar month.</w:t>
            </w:r>
          </w:p>
        </w:tc>
      </w:tr>
      <w:tr w:rsidR="0000263D" w:rsidRPr="007A569B" w14:paraId="543994E0" w14:textId="77777777" w:rsidTr="00C26846">
        <w:tc>
          <w:tcPr>
            <w:tcW w:w="2500" w:type="pct"/>
          </w:tcPr>
          <w:p w14:paraId="09BBFFC0" w14:textId="01B111B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Срок</w:t>
            </w:r>
            <w:r w:rsidRPr="007A569B">
              <w:rPr>
                <w:rFonts w:ascii="Times New Roman" w:hAnsi="Times New Roman" w:cs="Times New Roman"/>
                <w:sz w:val="22"/>
                <w:szCs w:val="22"/>
                <w:lang w:val="ru-RU"/>
              </w:rPr>
              <w:t xml:space="preserve">» – период времени, в течение которого Лицензиат вправе осуществлять использование Игры на Территории способами, указанными в настоящем Договоре, начинающийся с момента подписания </w:t>
            </w:r>
            <w:r w:rsidR="003C14A4" w:rsidRPr="007A569B">
              <w:rPr>
                <w:rFonts w:ascii="Times New Roman" w:hAnsi="Times New Roman" w:cs="Times New Roman"/>
                <w:sz w:val="22"/>
                <w:szCs w:val="22"/>
                <w:lang w:val="ru-RU"/>
              </w:rPr>
              <w:t>соответствующего приложения</w:t>
            </w:r>
            <w:r w:rsidRPr="007A569B">
              <w:rPr>
                <w:rFonts w:ascii="Times New Roman" w:hAnsi="Times New Roman" w:cs="Times New Roman"/>
                <w:sz w:val="22"/>
                <w:szCs w:val="22"/>
                <w:lang w:val="ru-RU"/>
              </w:rPr>
              <w:t xml:space="preserve"> и прекращающийся в момент, указанный в соответствующем приложении, но не позже, чем прекратит свое действие настоящий Договор.</w:t>
            </w:r>
          </w:p>
        </w:tc>
        <w:tc>
          <w:tcPr>
            <w:tcW w:w="2500" w:type="pct"/>
          </w:tcPr>
          <w:p w14:paraId="0C4F2B37" w14:textId="5D55F16D"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Term</w:t>
            </w:r>
            <w:r w:rsidRPr="007A569B">
              <w:rPr>
                <w:rFonts w:ascii="Times New Roman" w:hAnsi="Times New Roman" w:cs="Times New Roman"/>
                <w:sz w:val="22"/>
                <w:szCs w:val="22"/>
              </w:rPr>
              <w:t xml:space="preserve">” shall mean a period within which the Licensee may use the Game within the Territory in the ways stated herein, this period shall start from the moment of signing by the Parties of the </w:t>
            </w:r>
            <w:r w:rsidR="00946E20" w:rsidRPr="007A569B">
              <w:rPr>
                <w:rFonts w:ascii="Times New Roman" w:hAnsi="Times New Roman" w:cs="Times New Roman"/>
                <w:sz w:val="22"/>
                <w:szCs w:val="22"/>
              </w:rPr>
              <w:t xml:space="preserve">present </w:t>
            </w:r>
            <w:r w:rsidR="003C14A4" w:rsidRPr="007A569B">
              <w:rPr>
                <w:rFonts w:ascii="Times New Roman" w:hAnsi="Times New Roman" w:cs="Times New Roman"/>
                <w:sz w:val="22"/>
                <w:szCs w:val="22"/>
              </w:rPr>
              <w:t>corresponding appendix hereto</w:t>
            </w:r>
            <w:r w:rsidRPr="007A569B">
              <w:rPr>
                <w:rFonts w:ascii="Times New Roman" w:hAnsi="Times New Roman" w:cs="Times New Roman"/>
                <w:sz w:val="22"/>
                <w:szCs w:val="22"/>
              </w:rPr>
              <w:t xml:space="preserve"> and shall terminate </w:t>
            </w:r>
            <w:r w:rsidR="00D07C69" w:rsidRPr="007A569B">
              <w:rPr>
                <w:rFonts w:ascii="Times New Roman" w:hAnsi="Times New Roman" w:cs="Times New Roman"/>
                <w:sz w:val="22"/>
                <w:szCs w:val="22"/>
              </w:rPr>
              <w:t>at the moment indicated in the appendix</w:t>
            </w:r>
            <w:r w:rsidRPr="007A569B">
              <w:rPr>
                <w:rFonts w:ascii="Times New Roman" w:hAnsi="Times New Roman" w:cs="Times New Roman"/>
                <w:sz w:val="22"/>
                <w:szCs w:val="22"/>
              </w:rPr>
              <w:t xml:space="preserve"> hereto, but not later than the date of expiration of the present Agreement.</w:t>
            </w:r>
          </w:p>
        </w:tc>
      </w:tr>
      <w:tr w:rsidR="0000263D" w:rsidRPr="007A569B" w14:paraId="432DF1D9" w14:textId="77777777" w:rsidTr="00C26846">
        <w:tc>
          <w:tcPr>
            <w:tcW w:w="2500" w:type="pct"/>
          </w:tcPr>
          <w:p w14:paraId="4011428C" w14:textId="2A85F887" w:rsidR="0000263D" w:rsidRPr="007A569B" w:rsidRDefault="0000263D" w:rsidP="0076319D">
            <w:pPr>
              <w:pStyle w:val="20"/>
              <w:numPr>
                <w:ilvl w:val="1"/>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Территория</w:t>
            </w:r>
            <w:r w:rsidRPr="007A569B">
              <w:rPr>
                <w:rFonts w:ascii="Times New Roman" w:hAnsi="Times New Roman" w:cs="Times New Roman"/>
                <w:sz w:val="22"/>
                <w:szCs w:val="22"/>
                <w:lang w:val="ru-RU"/>
              </w:rPr>
              <w:t>» – территория</w:t>
            </w:r>
            <w:r w:rsidR="001A4B8D" w:rsidRPr="007A569B">
              <w:rPr>
                <w:rFonts w:ascii="Times New Roman" w:hAnsi="Times New Roman" w:cs="Times New Roman"/>
                <w:sz w:val="22"/>
                <w:szCs w:val="22"/>
                <w:lang w:val="ru-RU"/>
              </w:rPr>
              <w:t xml:space="preserve"> государств,</w:t>
            </w:r>
            <w:r w:rsidRPr="007A569B">
              <w:rPr>
                <w:rFonts w:ascii="Times New Roman" w:hAnsi="Times New Roman" w:cs="Times New Roman"/>
                <w:sz w:val="22"/>
                <w:szCs w:val="22"/>
                <w:lang w:val="ru-RU"/>
              </w:rPr>
              <w:t xml:space="preserve"> на котор</w:t>
            </w:r>
            <w:r w:rsidR="001A4B8D" w:rsidRPr="007A569B">
              <w:rPr>
                <w:rFonts w:ascii="Times New Roman" w:hAnsi="Times New Roman" w:cs="Times New Roman"/>
                <w:sz w:val="22"/>
                <w:szCs w:val="22"/>
                <w:lang w:val="ru-RU"/>
              </w:rPr>
              <w:t>ых</w:t>
            </w:r>
            <w:r w:rsidRPr="007A569B">
              <w:rPr>
                <w:rFonts w:ascii="Times New Roman" w:hAnsi="Times New Roman" w:cs="Times New Roman"/>
                <w:sz w:val="22"/>
                <w:szCs w:val="22"/>
                <w:lang w:val="ru-RU"/>
              </w:rPr>
              <w:t xml:space="preserve"> разрешается использование Игры</w:t>
            </w:r>
            <w:r w:rsidR="00FB1A0B" w:rsidRPr="007A569B">
              <w:rPr>
                <w:rFonts w:ascii="Times New Roman" w:hAnsi="Times New Roman" w:cs="Times New Roman"/>
                <w:sz w:val="22"/>
                <w:szCs w:val="22"/>
                <w:lang w:val="ru-RU"/>
              </w:rPr>
              <w:t xml:space="preserve"> в соответствии с настоящим Договором</w:t>
            </w:r>
            <w:r w:rsidRPr="007A569B">
              <w:rPr>
                <w:rFonts w:ascii="Times New Roman" w:hAnsi="Times New Roman" w:cs="Times New Roman"/>
                <w:sz w:val="22"/>
                <w:szCs w:val="22"/>
                <w:lang w:val="ru-RU"/>
              </w:rPr>
              <w:t xml:space="preserve">. </w:t>
            </w:r>
            <w:r w:rsidRPr="007A569B">
              <w:rPr>
                <w:rFonts w:ascii="Times New Roman" w:hAnsi="Times New Roman" w:cs="Times New Roman"/>
                <w:sz w:val="22"/>
                <w:szCs w:val="22"/>
              </w:rPr>
              <w:t>Территория указывается в соответствующем приложении к Договору.</w:t>
            </w:r>
          </w:p>
        </w:tc>
        <w:tc>
          <w:tcPr>
            <w:tcW w:w="2500" w:type="pct"/>
          </w:tcPr>
          <w:p w14:paraId="7132C149" w14:textId="54191031"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Territory</w:t>
            </w:r>
            <w:r w:rsidRPr="007A569B">
              <w:rPr>
                <w:rFonts w:ascii="Times New Roman" w:hAnsi="Times New Roman" w:cs="Times New Roman"/>
                <w:sz w:val="22"/>
                <w:szCs w:val="22"/>
              </w:rPr>
              <w:t>” shall mean the territory</w:t>
            </w:r>
            <w:r w:rsidR="001A4B8D" w:rsidRPr="007A569B">
              <w:rPr>
                <w:rFonts w:ascii="Times New Roman" w:hAnsi="Times New Roman" w:cs="Times New Roman"/>
                <w:sz w:val="22"/>
                <w:szCs w:val="22"/>
              </w:rPr>
              <w:t xml:space="preserve"> of states</w:t>
            </w:r>
            <w:r w:rsidRPr="007A569B">
              <w:rPr>
                <w:rFonts w:ascii="Times New Roman" w:hAnsi="Times New Roman" w:cs="Times New Roman"/>
                <w:sz w:val="22"/>
                <w:szCs w:val="22"/>
              </w:rPr>
              <w:t xml:space="preserve"> </w:t>
            </w:r>
            <w:r w:rsidR="001A4B8D" w:rsidRPr="007A569B">
              <w:rPr>
                <w:rFonts w:ascii="Times New Roman" w:hAnsi="Times New Roman" w:cs="Times New Roman"/>
                <w:sz w:val="22"/>
                <w:szCs w:val="22"/>
              </w:rPr>
              <w:t>where</w:t>
            </w:r>
            <w:r w:rsidRPr="007A569B">
              <w:rPr>
                <w:rFonts w:ascii="Times New Roman" w:hAnsi="Times New Roman" w:cs="Times New Roman"/>
                <w:sz w:val="22"/>
                <w:szCs w:val="22"/>
              </w:rPr>
              <w:t xml:space="preserve"> the use of the Game is permitted</w:t>
            </w:r>
            <w:r w:rsidR="00FB1A0B" w:rsidRPr="007A569B">
              <w:rPr>
                <w:rFonts w:ascii="Times New Roman" w:hAnsi="Times New Roman" w:cs="Times New Roman"/>
                <w:sz w:val="22"/>
                <w:szCs w:val="22"/>
              </w:rPr>
              <w:t xml:space="preserve"> in accordance with the present Agreement</w:t>
            </w:r>
            <w:r w:rsidRPr="007A569B">
              <w:rPr>
                <w:rFonts w:ascii="Times New Roman" w:hAnsi="Times New Roman" w:cs="Times New Roman"/>
                <w:sz w:val="22"/>
                <w:szCs w:val="22"/>
              </w:rPr>
              <w:t>. The Territory s</w:t>
            </w:r>
            <w:r w:rsidR="00D07C69" w:rsidRPr="007A569B">
              <w:rPr>
                <w:rFonts w:ascii="Times New Roman" w:hAnsi="Times New Roman" w:cs="Times New Roman"/>
                <w:sz w:val="22"/>
                <w:szCs w:val="22"/>
              </w:rPr>
              <w:t>hall be indicated in the a</w:t>
            </w:r>
            <w:r w:rsidRPr="007A569B">
              <w:rPr>
                <w:rFonts w:ascii="Times New Roman" w:hAnsi="Times New Roman" w:cs="Times New Roman"/>
                <w:sz w:val="22"/>
                <w:szCs w:val="22"/>
              </w:rPr>
              <w:t>ppendixes hereto.</w:t>
            </w:r>
          </w:p>
        </w:tc>
      </w:tr>
      <w:tr w:rsidR="0000263D" w:rsidRPr="007A569B" w14:paraId="3FA8E6AD" w14:textId="77777777" w:rsidTr="00C26846">
        <w:tc>
          <w:tcPr>
            <w:tcW w:w="2500" w:type="pct"/>
          </w:tcPr>
          <w:p w14:paraId="54A3F410" w14:textId="1CBA3C25"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Рекламные Материалы</w:t>
            </w:r>
            <w:r w:rsidRPr="007A569B">
              <w:rPr>
                <w:rFonts w:ascii="Times New Roman" w:hAnsi="Times New Roman" w:cs="Times New Roman"/>
                <w:sz w:val="22"/>
                <w:szCs w:val="22"/>
                <w:lang w:val="ru-RU"/>
              </w:rPr>
              <w:t>» –результаты интеллектуальной деятельности, предоставляемые Лицензиаром Лицензиату, используемые в качестве информационных носителей для осуществления рекламы, как то: графические баннеры, текстово-графические блоки, видеоролики, аудиозаписи и иные информационные носители, обычно используемые для осуществления рекламы.</w:t>
            </w:r>
          </w:p>
        </w:tc>
        <w:tc>
          <w:tcPr>
            <w:tcW w:w="2500" w:type="pct"/>
          </w:tcPr>
          <w:p w14:paraId="30D6E8AC" w14:textId="37436279"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Advertising Materials</w:t>
            </w:r>
            <w:r w:rsidRPr="007A569B">
              <w:rPr>
                <w:rFonts w:ascii="Times New Roman" w:hAnsi="Times New Roman" w:cs="Times New Roman"/>
                <w:sz w:val="22"/>
                <w:szCs w:val="22"/>
              </w:rPr>
              <w:t>” shall mean the intellectual deliverables provided by the Licensor to the Licensee</w:t>
            </w:r>
            <w:r w:rsidR="00FB1A0B" w:rsidRPr="007A569B">
              <w:rPr>
                <w:rFonts w:ascii="Times New Roman" w:hAnsi="Times New Roman" w:cs="Times New Roman"/>
                <w:sz w:val="22"/>
                <w:szCs w:val="22"/>
              </w:rPr>
              <w:t xml:space="preserve"> and</w:t>
            </w:r>
            <w:r w:rsidRPr="007A569B">
              <w:rPr>
                <w:rFonts w:ascii="Times New Roman" w:hAnsi="Times New Roman" w:cs="Times New Roman"/>
                <w:sz w:val="22"/>
                <w:szCs w:val="22"/>
              </w:rPr>
              <w:t xml:space="preserve"> used as data carriers for advertising purposes, for instance: graphic banners, text and graphic boxes, videos, audio recordings and other data carriers usually used for advertising purposes.</w:t>
            </w:r>
          </w:p>
        </w:tc>
      </w:tr>
      <w:tr w:rsidR="0000263D" w:rsidRPr="007A569B" w14:paraId="21D4B8C3" w14:textId="77777777" w:rsidTr="00C26846">
        <w:tc>
          <w:tcPr>
            <w:tcW w:w="2500" w:type="pct"/>
          </w:tcPr>
          <w:p w14:paraId="4DA64CAB" w14:textId="013C8B2D"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w:t>
            </w:r>
            <w:r w:rsidR="006C3C48" w:rsidRPr="007A569B">
              <w:rPr>
                <w:rFonts w:ascii="Times New Roman" w:hAnsi="Times New Roman" w:cs="Times New Roman"/>
                <w:b/>
                <w:sz w:val="22"/>
                <w:szCs w:val="22"/>
                <w:lang w:val="ru-RU"/>
              </w:rPr>
              <w:t>Система А</w:t>
            </w:r>
            <w:r w:rsidRPr="007A569B">
              <w:rPr>
                <w:rFonts w:ascii="Times New Roman" w:hAnsi="Times New Roman" w:cs="Times New Roman"/>
                <w:b/>
                <w:sz w:val="22"/>
                <w:szCs w:val="22"/>
                <w:lang w:val="ru-RU"/>
              </w:rPr>
              <w:t>вторизации</w:t>
            </w:r>
            <w:r w:rsidRPr="007A569B">
              <w:rPr>
                <w:rFonts w:ascii="Times New Roman" w:hAnsi="Times New Roman" w:cs="Times New Roman"/>
                <w:sz w:val="22"/>
                <w:szCs w:val="22"/>
                <w:lang w:val="ru-RU"/>
              </w:rPr>
              <w:t>» – комплекс технических и программных средств Лицензиата, позволяющий По</w:t>
            </w:r>
            <w:r w:rsidR="006C3C48" w:rsidRPr="007A569B">
              <w:rPr>
                <w:rFonts w:ascii="Times New Roman" w:hAnsi="Times New Roman" w:cs="Times New Roman"/>
                <w:sz w:val="22"/>
                <w:szCs w:val="22"/>
                <w:lang w:val="ru-RU"/>
              </w:rPr>
              <w:t>льзователям с помощью Аккаунта Ав</w:t>
            </w:r>
            <w:r w:rsidRPr="007A569B">
              <w:rPr>
                <w:rFonts w:ascii="Times New Roman" w:hAnsi="Times New Roman" w:cs="Times New Roman"/>
                <w:sz w:val="22"/>
                <w:szCs w:val="22"/>
                <w:lang w:val="ru-RU"/>
              </w:rPr>
              <w:t xml:space="preserve">торизации иметь доступ к Серверам Игры и Игровому </w:t>
            </w:r>
            <w:r w:rsidR="006C3C48" w:rsidRPr="007A569B">
              <w:rPr>
                <w:rFonts w:ascii="Times New Roman" w:hAnsi="Times New Roman" w:cs="Times New Roman"/>
                <w:sz w:val="22"/>
                <w:szCs w:val="22"/>
                <w:lang w:val="ru-RU"/>
              </w:rPr>
              <w:t>А</w:t>
            </w:r>
            <w:r w:rsidRPr="007A569B">
              <w:rPr>
                <w:rFonts w:ascii="Times New Roman" w:hAnsi="Times New Roman" w:cs="Times New Roman"/>
                <w:sz w:val="22"/>
                <w:szCs w:val="22"/>
                <w:lang w:val="ru-RU"/>
              </w:rPr>
              <w:t xml:space="preserve">ккаунту. </w:t>
            </w:r>
          </w:p>
        </w:tc>
        <w:tc>
          <w:tcPr>
            <w:tcW w:w="2500" w:type="pct"/>
          </w:tcPr>
          <w:p w14:paraId="7FD82372" w14:textId="55933821"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Authorization System</w:t>
            </w:r>
            <w:r w:rsidRPr="007A569B">
              <w:rPr>
                <w:rFonts w:ascii="Times New Roman" w:hAnsi="Times New Roman" w:cs="Times New Roman"/>
                <w:sz w:val="22"/>
                <w:szCs w:val="22"/>
              </w:rPr>
              <w:t>” shall mean a set of the Licensee’s technical and software tools providing the Users with access to the Game Servers and the Game Account using the Authorization Account.</w:t>
            </w:r>
          </w:p>
        </w:tc>
      </w:tr>
      <w:tr w:rsidR="0000263D" w:rsidRPr="007A569B" w14:paraId="3FF878E2" w14:textId="77777777" w:rsidTr="00C26846">
        <w:tc>
          <w:tcPr>
            <w:tcW w:w="2500" w:type="pct"/>
          </w:tcPr>
          <w:p w14:paraId="78C0DD7D" w14:textId="6B08FBF9"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006C3C48" w:rsidRPr="007A569B">
              <w:rPr>
                <w:rFonts w:ascii="Times New Roman" w:hAnsi="Times New Roman" w:cs="Times New Roman"/>
                <w:b/>
                <w:sz w:val="22"/>
                <w:szCs w:val="22"/>
                <w:lang w:val="ru-RU"/>
              </w:rPr>
              <w:t>Система П</w:t>
            </w:r>
            <w:r w:rsidRPr="007A569B">
              <w:rPr>
                <w:rFonts w:ascii="Times New Roman" w:hAnsi="Times New Roman" w:cs="Times New Roman"/>
                <w:b/>
                <w:sz w:val="22"/>
                <w:szCs w:val="22"/>
                <w:lang w:val="ru-RU"/>
              </w:rPr>
              <w:t>риема Платежей</w:t>
            </w:r>
            <w:r w:rsidRPr="007A569B">
              <w:rPr>
                <w:rFonts w:ascii="Times New Roman" w:hAnsi="Times New Roman" w:cs="Times New Roman"/>
                <w:sz w:val="22"/>
                <w:szCs w:val="22"/>
                <w:lang w:val="ru-RU"/>
              </w:rPr>
              <w:t>» – комплекс технических и</w:t>
            </w:r>
            <w:r w:rsidR="006C3C48" w:rsidRPr="007A569B">
              <w:rPr>
                <w:rFonts w:ascii="Times New Roman" w:hAnsi="Times New Roman" w:cs="Times New Roman"/>
                <w:sz w:val="22"/>
                <w:szCs w:val="22"/>
                <w:lang w:val="ru-RU"/>
              </w:rPr>
              <w:t xml:space="preserve"> программных средств Платежных С</w:t>
            </w:r>
            <w:r w:rsidRPr="007A569B">
              <w:rPr>
                <w:rFonts w:ascii="Times New Roman" w:hAnsi="Times New Roman" w:cs="Times New Roman"/>
                <w:sz w:val="22"/>
                <w:szCs w:val="22"/>
                <w:lang w:val="ru-RU"/>
              </w:rPr>
              <w:t>истем, позволяющий Лицензиату осуществлять учет принятых Платежей, которые осуществил Пользователь, используя Платежные Системы.</w:t>
            </w:r>
          </w:p>
        </w:tc>
        <w:tc>
          <w:tcPr>
            <w:tcW w:w="2500" w:type="pct"/>
          </w:tcPr>
          <w:p w14:paraId="19FDFDA6" w14:textId="41DEBDB5"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Payment Acceptance System</w:t>
            </w:r>
            <w:r w:rsidRPr="007A569B">
              <w:rPr>
                <w:rFonts w:ascii="Times New Roman" w:hAnsi="Times New Roman" w:cs="Times New Roman"/>
                <w:sz w:val="22"/>
                <w:szCs w:val="22"/>
              </w:rPr>
              <w:t>” shall mean a set of technical and software tools of the Payment Systems providing the Licensee with an opportunity to record the accepted Payments made by the User with the help of the Payment Systems.</w:t>
            </w:r>
          </w:p>
        </w:tc>
      </w:tr>
      <w:tr w:rsidR="0000263D" w:rsidRPr="007A569B" w14:paraId="44DBA0F6" w14:textId="77777777" w:rsidTr="00C26846">
        <w:tc>
          <w:tcPr>
            <w:tcW w:w="2500" w:type="pct"/>
          </w:tcPr>
          <w:p w14:paraId="3A425D0E" w14:textId="3BA6F46F"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006C3C48" w:rsidRPr="007A569B">
              <w:rPr>
                <w:rFonts w:ascii="Times New Roman" w:hAnsi="Times New Roman" w:cs="Times New Roman"/>
                <w:b/>
                <w:sz w:val="22"/>
                <w:szCs w:val="22"/>
                <w:lang w:val="ru-RU"/>
              </w:rPr>
              <w:t>Игровой А</w:t>
            </w:r>
            <w:r w:rsidRPr="007A569B">
              <w:rPr>
                <w:rFonts w:ascii="Times New Roman" w:hAnsi="Times New Roman" w:cs="Times New Roman"/>
                <w:b/>
                <w:sz w:val="22"/>
                <w:szCs w:val="22"/>
                <w:lang w:val="ru-RU"/>
              </w:rPr>
              <w:t>ккаунт</w:t>
            </w:r>
            <w:r w:rsidRPr="007A569B">
              <w:rPr>
                <w:rFonts w:ascii="Times New Roman" w:hAnsi="Times New Roman" w:cs="Times New Roman"/>
                <w:sz w:val="22"/>
                <w:szCs w:val="22"/>
                <w:lang w:val="ru-RU"/>
              </w:rPr>
              <w:t xml:space="preserve">» – создаваемая Пользователям запись на Сервере Игры, содержащая данные об использовании Игры Пользователем и необходимая для использования Игры. </w:t>
            </w:r>
          </w:p>
        </w:tc>
        <w:tc>
          <w:tcPr>
            <w:tcW w:w="2500" w:type="pct"/>
          </w:tcPr>
          <w:p w14:paraId="1EF8AB98" w14:textId="28E0F8AD" w:rsidR="0000263D" w:rsidRPr="007A569B" w:rsidRDefault="0000263D" w:rsidP="0076319D">
            <w:pPr>
              <w:pStyle w:val="20"/>
              <w:numPr>
                <w:ilvl w:val="1"/>
                <w:numId w:val="5"/>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Game Account</w:t>
            </w:r>
            <w:r w:rsidRPr="007A569B">
              <w:rPr>
                <w:rFonts w:ascii="Times New Roman" w:hAnsi="Times New Roman" w:cs="Times New Roman"/>
                <w:sz w:val="22"/>
                <w:szCs w:val="22"/>
              </w:rPr>
              <w:t>” shall mean an account created for the Users within the Game Server which contains the data on the Game use by the User and necessary for such use of the Game.</w:t>
            </w:r>
          </w:p>
        </w:tc>
      </w:tr>
      <w:tr w:rsidR="0000263D" w:rsidRPr="007A569B" w14:paraId="042AAFC0" w14:textId="77777777" w:rsidTr="00C26846">
        <w:tc>
          <w:tcPr>
            <w:tcW w:w="2500" w:type="pct"/>
          </w:tcPr>
          <w:p w14:paraId="38BAE6CB" w14:textId="42064976"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006C3C48" w:rsidRPr="007A569B">
              <w:rPr>
                <w:rFonts w:ascii="Times New Roman" w:hAnsi="Times New Roman" w:cs="Times New Roman"/>
                <w:b/>
                <w:sz w:val="22"/>
                <w:szCs w:val="22"/>
                <w:lang w:val="ru-RU"/>
              </w:rPr>
              <w:t>Аккаунт А</w:t>
            </w:r>
            <w:r w:rsidRPr="007A569B">
              <w:rPr>
                <w:rFonts w:ascii="Times New Roman" w:hAnsi="Times New Roman" w:cs="Times New Roman"/>
                <w:b/>
                <w:sz w:val="22"/>
                <w:szCs w:val="22"/>
                <w:lang w:val="ru-RU"/>
              </w:rPr>
              <w:t>вторизации</w:t>
            </w:r>
            <w:r w:rsidRPr="007A569B">
              <w:rPr>
                <w:rFonts w:ascii="Times New Roman" w:hAnsi="Times New Roman" w:cs="Times New Roman"/>
                <w:sz w:val="22"/>
                <w:szCs w:val="22"/>
                <w:lang w:val="ru-RU"/>
              </w:rPr>
              <w:t xml:space="preserve">» – принадлежащая Лицензиату, создаваемая </w:t>
            </w:r>
            <w:r w:rsidR="006C3C48" w:rsidRPr="007A569B">
              <w:rPr>
                <w:rFonts w:ascii="Times New Roman" w:hAnsi="Times New Roman" w:cs="Times New Roman"/>
                <w:sz w:val="22"/>
                <w:szCs w:val="22"/>
                <w:lang w:val="ru-RU"/>
              </w:rPr>
              <w:t>Пользователем запись в Системе А</w:t>
            </w:r>
            <w:r w:rsidRPr="007A569B">
              <w:rPr>
                <w:rFonts w:ascii="Times New Roman" w:hAnsi="Times New Roman" w:cs="Times New Roman"/>
                <w:sz w:val="22"/>
                <w:szCs w:val="22"/>
                <w:lang w:val="ru-RU"/>
              </w:rPr>
              <w:t>вторизации, содержащая учетные данные Пользователя, включая, но, не ограничиваясь, адрес электронной почты.</w:t>
            </w:r>
          </w:p>
        </w:tc>
        <w:tc>
          <w:tcPr>
            <w:tcW w:w="2500" w:type="pct"/>
          </w:tcPr>
          <w:p w14:paraId="7534C306" w14:textId="36DA2445"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Authorization Account</w:t>
            </w:r>
            <w:r w:rsidRPr="007A569B">
              <w:rPr>
                <w:rFonts w:ascii="Times New Roman" w:hAnsi="Times New Roman" w:cs="Times New Roman"/>
                <w:sz w:val="22"/>
                <w:szCs w:val="22"/>
              </w:rPr>
              <w:t>” shall mean an account belonging to the Licensee and created by the User within the Authorization System containing the registration details of the User, including but not limited to the electronic mail address.</w:t>
            </w:r>
          </w:p>
        </w:tc>
      </w:tr>
      <w:tr w:rsidR="0000263D" w:rsidRPr="007A569B" w14:paraId="648E438B" w14:textId="77777777" w:rsidTr="00C26846">
        <w:tc>
          <w:tcPr>
            <w:tcW w:w="2500" w:type="pct"/>
          </w:tcPr>
          <w:p w14:paraId="14C2E381" w14:textId="49A67103"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Серверы Игры</w:t>
            </w:r>
            <w:r w:rsidRPr="007A569B">
              <w:rPr>
                <w:rFonts w:ascii="Times New Roman" w:hAnsi="Times New Roman" w:cs="Times New Roman"/>
                <w:sz w:val="22"/>
                <w:szCs w:val="22"/>
                <w:lang w:val="ru-RU"/>
              </w:rPr>
              <w:t>» – совокупность технических и программных средств, принадлежащая Лицензиару, необходимая для поддержания Игры в рабочем состоянии и использования Игры Пользователем.</w:t>
            </w:r>
          </w:p>
        </w:tc>
        <w:tc>
          <w:tcPr>
            <w:tcW w:w="2500" w:type="pct"/>
          </w:tcPr>
          <w:p w14:paraId="139E8CD4" w14:textId="32E99FF6"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Game Servers</w:t>
            </w:r>
            <w:r w:rsidRPr="007A569B">
              <w:rPr>
                <w:rFonts w:ascii="Times New Roman" w:hAnsi="Times New Roman" w:cs="Times New Roman"/>
                <w:sz w:val="22"/>
                <w:szCs w:val="22"/>
              </w:rPr>
              <w:t>” shall mean a set of technical and software tools owned by the Licensor and needed to maintain the Game in working order and necessary for the User to use the Game.</w:t>
            </w:r>
          </w:p>
          <w:p w14:paraId="78A4C7B4" w14:textId="114A4BC5" w:rsidR="0000263D" w:rsidRPr="007A569B" w:rsidRDefault="0000263D" w:rsidP="00F11FDB">
            <w:pPr>
              <w:spacing w:line="245" w:lineRule="auto"/>
              <w:ind w:left="22" w:hanging="22"/>
              <w:jc w:val="both"/>
              <w:rPr>
                <w:rFonts w:ascii="Times New Roman" w:hAnsi="Times New Roman" w:cs="Times New Roman"/>
                <w:sz w:val="22"/>
                <w:szCs w:val="22"/>
              </w:rPr>
            </w:pPr>
          </w:p>
        </w:tc>
      </w:tr>
      <w:tr w:rsidR="0000263D" w:rsidRPr="007A569B" w14:paraId="3B93FFE7" w14:textId="77777777" w:rsidTr="00C26846">
        <w:tc>
          <w:tcPr>
            <w:tcW w:w="2500" w:type="pct"/>
          </w:tcPr>
          <w:p w14:paraId="6FBDB59E" w14:textId="677B09C4"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Правообладатель</w:t>
            </w:r>
            <w:r w:rsidRPr="007A569B">
              <w:rPr>
                <w:rFonts w:ascii="Times New Roman" w:hAnsi="Times New Roman" w:cs="Times New Roman"/>
                <w:sz w:val="22"/>
                <w:szCs w:val="22"/>
                <w:lang w:val="ru-RU"/>
              </w:rPr>
              <w:t>» - владелец всех прав, в том числе на интеллектуальную собственность в отношении Игры.</w:t>
            </w:r>
          </w:p>
        </w:tc>
        <w:tc>
          <w:tcPr>
            <w:tcW w:w="2500" w:type="pct"/>
          </w:tcPr>
          <w:p w14:paraId="5BED599F" w14:textId="70E8891D"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Right Holder</w:t>
            </w:r>
            <w:r w:rsidRPr="007A569B">
              <w:rPr>
                <w:rFonts w:ascii="Times New Roman" w:hAnsi="Times New Roman" w:cs="Times New Roman"/>
                <w:sz w:val="22"/>
                <w:szCs w:val="22"/>
              </w:rPr>
              <w:t>” shall mean the owner of all the rights, including the intellectual property rights, related to the Game.</w:t>
            </w:r>
          </w:p>
        </w:tc>
      </w:tr>
      <w:tr w:rsidR="00440FCD" w:rsidRPr="007A569B" w14:paraId="0C9EE3C2" w14:textId="77777777" w:rsidTr="00C26846">
        <w:tc>
          <w:tcPr>
            <w:tcW w:w="2500" w:type="pct"/>
          </w:tcPr>
          <w:p w14:paraId="28941C8B" w14:textId="2E3639E1" w:rsidR="00440FCD" w:rsidRPr="007A569B" w:rsidRDefault="00440FC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rPr>
              <w:t>API</w:t>
            </w:r>
            <w:r w:rsidRPr="007A569B">
              <w:rPr>
                <w:rFonts w:ascii="Times New Roman" w:hAnsi="Times New Roman" w:cs="Times New Roman"/>
                <w:b/>
                <w:sz w:val="22"/>
                <w:szCs w:val="22"/>
                <w:lang w:val="ru-RU"/>
              </w:rPr>
              <w:t>»</w:t>
            </w:r>
            <w:r w:rsidRPr="007A569B">
              <w:rPr>
                <w:rFonts w:ascii="Times New Roman" w:hAnsi="Times New Roman" w:cs="Times New Roman"/>
                <w:sz w:val="22"/>
                <w:szCs w:val="22"/>
                <w:lang w:val="ru-RU"/>
              </w:rPr>
              <w:t xml:space="preserve"> - набор процедур, функций и структур платформ, на которых планируется распространение Игры, предполагающий его встраивание в Игру для целей совместимости Игры с возможностями платформы, подключения к Игре Системы Авторизации и Системы приема Платежей.</w:t>
            </w:r>
          </w:p>
        </w:tc>
        <w:tc>
          <w:tcPr>
            <w:tcW w:w="2500" w:type="pct"/>
          </w:tcPr>
          <w:p w14:paraId="5517C9A0" w14:textId="23E11FD6" w:rsidR="00440FCD" w:rsidRPr="007A569B" w:rsidRDefault="00440FC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API</w:t>
            </w:r>
            <w:r w:rsidRPr="007A569B">
              <w:rPr>
                <w:rFonts w:ascii="Times New Roman" w:hAnsi="Times New Roman" w:cs="Times New Roman"/>
                <w:sz w:val="22"/>
                <w:szCs w:val="22"/>
              </w:rPr>
              <w:t>” a set of procedures, functions, and structures of the platforms on which the Game is going to be distributed that shall be incorporated into the Game for the purposes of Game compatibility with the Platform and integration of the Authorization System and Payment Acceptance System to the Game.</w:t>
            </w:r>
          </w:p>
        </w:tc>
      </w:tr>
      <w:tr w:rsidR="00203372" w:rsidRPr="007A569B" w14:paraId="66FCBA05" w14:textId="77777777" w:rsidTr="00C26846">
        <w:tc>
          <w:tcPr>
            <w:tcW w:w="2500" w:type="pct"/>
          </w:tcPr>
          <w:p w14:paraId="52E9ADEF" w14:textId="3C65D3AC" w:rsidR="00203372" w:rsidRPr="007A569B" w:rsidRDefault="00203372"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Игровой Центр</w:t>
            </w:r>
            <w:r w:rsidRPr="007A569B">
              <w:rPr>
                <w:rFonts w:ascii="Times New Roman" w:hAnsi="Times New Roman" w:cs="Times New Roman"/>
                <w:sz w:val="22"/>
                <w:szCs w:val="22"/>
                <w:lang w:val="ru-RU"/>
              </w:rPr>
              <w:t>» - комплекс технических и программных средств, предоставляющий Пользователям возможность приобрести право воспроизведения Игры в памяти ЭВМ (на запись Игры в память ЭВМ) исключительно в целях пользования Игрой в порядке сублицензии.</w:t>
            </w:r>
          </w:p>
        </w:tc>
        <w:tc>
          <w:tcPr>
            <w:tcW w:w="2500" w:type="pct"/>
          </w:tcPr>
          <w:p w14:paraId="69C28888" w14:textId="0E8F29CA" w:rsidR="00203372" w:rsidRPr="007A569B" w:rsidRDefault="00203372"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Game Centre</w:t>
            </w:r>
            <w:r w:rsidRPr="007A569B">
              <w:rPr>
                <w:rFonts w:ascii="Times New Roman" w:hAnsi="Times New Roman" w:cs="Times New Roman"/>
                <w:sz w:val="22"/>
                <w:szCs w:val="22"/>
              </w:rPr>
              <w:t>”  shall mean a set of technical and software tools that provides Users with the opportunity to obtain the right to reproduce the Game in the memory of the computer (to burn the Game in the computer’s memory) the sole purpose of use of the Game in order of sublicense.</w:t>
            </w:r>
          </w:p>
        </w:tc>
      </w:tr>
      <w:tr w:rsidR="00446DF0" w:rsidRPr="007A569B" w14:paraId="5FA3D80F" w14:textId="77777777" w:rsidTr="00C26846">
        <w:tc>
          <w:tcPr>
            <w:tcW w:w="2500" w:type="pct"/>
          </w:tcPr>
          <w:p w14:paraId="69E482E7" w14:textId="5718B5D2" w:rsidR="00446DF0" w:rsidRPr="007A569B" w:rsidRDefault="00446DF0"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w:t>
            </w:r>
            <w:r w:rsidRPr="007A569B">
              <w:rPr>
                <w:rFonts w:ascii="Times New Roman" w:hAnsi="Times New Roman" w:cs="Times New Roman"/>
                <w:b/>
                <w:sz w:val="22"/>
                <w:szCs w:val="22"/>
                <w:lang w:val="ru-RU"/>
              </w:rPr>
              <w:t>Аффилированное лицо</w:t>
            </w:r>
            <w:r w:rsidRPr="007A569B">
              <w:rPr>
                <w:rFonts w:ascii="Times New Roman" w:hAnsi="Times New Roman" w:cs="Times New Roman"/>
                <w:sz w:val="22"/>
                <w:szCs w:val="22"/>
                <w:lang w:val="ru-RU"/>
              </w:rPr>
              <w:t>» – означает физическое или юридическое лицо, которое (</w:t>
            </w:r>
            <w:r w:rsidRPr="007A569B">
              <w:rPr>
                <w:rFonts w:ascii="Times New Roman" w:hAnsi="Times New Roman" w:cs="Times New Roman"/>
                <w:sz w:val="22"/>
                <w:szCs w:val="22"/>
              </w:rPr>
              <w:t>a</w:t>
            </w:r>
            <w:r w:rsidRPr="007A569B">
              <w:rPr>
                <w:rFonts w:ascii="Times New Roman" w:hAnsi="Times New Roman" w:cs="Times New Roman"/>
                <w:sz w:val="22"/>
                <w:szCs w:val="22"/>
                <w:lang w:val="ru-RU"/>
              </w:rPr>
              <w:t xml:space="preserve">) прямо или косвенно </w:t>
            </w:r>
            <w:r w:rsidRPr="007A569B">
              <w:rPr>
                <w:rFonts w:ascii="Times New Roman" w:hAnsi="Times New Roman" w:cs="Times New Roman"/>
                <w:sz w:val="22"/>
                <w:szCs w:val="22"/>
                <w:lang w:val="ru-RU"/>
              </w:rPr>
              <w:lastRenderedPageBreak/>
              <w:t>контролирует Сторону, контролируется Стороной или находится под общим контролем со Стороной и (или) (</w:t>
            </w:r>
            <w:r w:rsidRPr="007A569B">
              <w:rPr>
                <w:rFonts w:ascii="Times New Roman" w:hAnsi="Times New Roman" w:cs="Times New Roman"/>
                <w:sz w:val="22"/>
                <w:szCs w:val="22"/>
              </w:rPr>
              <w:t>b</w:t>
            </w:r>
            <w:r w:rsidRPr="007A569B">
              <w:rPr>
                <w:rFonts w:ascii="Times New Roman" w:hAnsi="Times New Roman" w:cs="Times New Roman"/>
                <w:sz w:val="22"/>
                <w:szCs w:val="22"/>
                <w:lang w:val="ru-RU"/>
              </w:rPr>
              <w:t>) владеет или контролирует 50 (пятьдесят) и более процентов выпущенных в обращение голосующих ценных бумаг Стороны.</w:t>
            </w:r>
          </w:p>
        </w:tc>
        <w:tc>
          <w:tcPr>
            <w:tcW w:w="2500" w:type="pct"/>
          </w:tcPr>
          <w:p w14:paraId="7E7EC04A" w14:textId="62BE912C" w:rsidR="00446DF0" w:rsidRPr="007A569B" w:rsidRDefault="00641590" w:rsidP="00F11FDB">
            <w:pPr>
              <w:pStyle w:val="20"/>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The “</w:t>
            </w:r>
            <w:r w:rsidRPr="007A569B">
              <w:rPr>
                <w:rFonts w:ascii="Times New Roman" w:hAnsi="Times New Roman" w:cs="Times New Roman"/>
                <w:b/>
                <w:sz w:val="22"/>
                <w:szCs w:val="22"/>
              </w:rPr>
              <w:t>Affiliate</w:t>
            </w:r>
            <w:r w:rsidRPr="007A569B">
              <w:rPr>
                <w:rFonts w:ascii="Times New Roman" w:hAnsi="Times New Roman" w:cs="Times New Roman"/>
                <w:sz w:val="22"/>
                <w:szCs w:val="22"/>
              </w:rPr>
              <w:t xml:space="preserve">” shall mean an individual or entity that (a) directly or indirectly controls or is controlled by or is under common </w:t>
            </w:r>
            <w:r w:rsidRPr="007A569B">
              <w:rPr>
                <w:rFonts w:ascii="Times New Roman" w:hAnsi="Times New Roman" w:cs="Times New Roman"/>
                <w:sz w:val="22"/>
                <w:szCs w:val="22"/>
              </w:rPr>
              <w:lastRenderedPageBreak/>
              <w:t>control with a Party; and/or (b) owns or controls fifty percent (50.0%) or more of the outstanding voting securities of a Party.</w:t>
            </w:r>
          </w:p>
        </w:tc>
      </w:tr>
      <w:tr w:rsidR="006D71B0" w:rsidRPr="007A569B" w14:paraId="06B48809" w14:textId="77777777" w:rsidTr="00C26846">
        <w:tc>
          <w:tcPr>
            <w:tcW w:w="2500" w:type="pct"/>
          </w:tcPr>
          <w:p w14:paraId="4AD903F3" w14:textId="3324E1DB" w:rsidR="006D71B0" w:rsidRPr="007A569B" w:rsidRDefault="006D71B0"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w:t>
            </w:r>
            <w:r w:rsidRPr="007A569B">
              <w:rPr>
                <w:rFonts w:ascii="Times New Roman" w:hAnsi="Times New Roman" w:cs="Times New Roman"/>
                <w:b/>
                <w:sz w:val="22"/>
                <w:szCs w:val="22"/>
                <w:lang w:val="ru-RU"/>
              </w:rPr>
              <w:t>Материалы Игры</w:t>
            </w:r>
            <w:r w:rsidRPr="007A569B">
              <w:rPr>
                <w:rFonts w:ascii="Times New Roman" w:hAnsi="Times New Roman" w:cs="Times New Roman"/>
                <w:sz w:val="22"/>
                <w:szCs w:val="22"/>
                <w:lang w:val="ru-RU"/>
              </w:rPr>
              <w:t>» – все без исключения художественные элементы Игр, предоставляемых Лицензиаром, включая, без ограничений, все без исключения изображения, 3</w:t>
            </w:r>
            <w:r w:rsidRPr="007A569B">
              <w:rPr>
                <w:rFonts w:ascii="Times New Roman" w:hAnsi="Times New Roman" w:cs="Times New Roman"/>
                <w:sz w:val="22"/>
                <w:szCs w:val="22"/>
              </w:rPr>
              <w:t>D</w:t>
            </w:r>
            <w:r w:rsidRPr="007A569B">
              <w:rPr>
                <w:rFonts w:ascii="Times New Roman" w:hAnsi="Times New Roman" w:cs="Times New Roman"/>
                <w:sz w:val="22"/>
                <w:szCs w:val="22"/>
                <w:lang w:val="ru-RU"/>
              </w:rPr>
              <w:t>-модели, 3</w:t>
            </w:r>
            <w:r w:rsidRPr="007A569B">
              <w:rPr>
                <w:rFonts w:ascii="Times New Roman" w:hAnsi="Times New Roman" w:cs="Times New Roman"/>
                <w:sz w:val="22"/>
                <w:szCs w:val="22"/>
              </w:rPr>
              <w:t>D</w:t>
            </w:r>
            <w:r w:rsidRPr="007A569B">
              <w:rPr>
                <w:rFonts w:ascii="Times New Roman" w:hAnsi="Times New Roman" w:cs="Times New Roman"/>
                <w:sz w:val="22"/>
                <w:szCs w:val="22"/>
                <w:lang w:val="ru-RU"/>
              </w:rPr>
              <w:t xml:space="preserve">-файлы, текстуры, планы уровней (изображения карты/арены/ринга), анимационные файлы, карты, наброски, картинки, документы по дизайну, графические файлы, тексты, видео- и аудиофайлы, являющиеся частью Игры </w:t>
            </w:r>
            <w:r w:rsidR="00AF30A6" w:rsidRPr="007A569B">
              <w:rPr>
                <w:rFonts w:ascii="Times New Roman" w:hAnsi="Times New Roman" w:cs="Times New Roman"/>
                <w:sz w:val="22"/>
                <w:szCs w:val="22"/>
                <w:lang w:val="ru-RU"/>
              </w:rPr>
              <w:t>и/</w:t>
            </w:r>
            <w:r w:rsidRPr="007A569B">
              <w:rPr>
                <w:rFonts w:ascii="Times New Roman" w:hAnsi="Times New Roman" w:cs="Times New Roman"/>
                <w:sz w:val="22"/>
                <w:szCs w:val="22"/>
                <w:lang w:val="ru-RU"/>
              </w:rPr>
              <w:t>или использующие ее основные элементы, в том числе звуки, записи голосов, звуковые эффекты, музыка.</w:t>
            </w:r>
          </w:p>
        </w:tc>
        <w:tc>
          <w:tcPr>
            <w:tcW w:w="2500" w:type="pct"/>
          </w:tcPr>
          <w:p w14:paraId="027968C2" w14:textId="0119689F" w:rsidR="006D71B0" w:rsidRPr="007A569B" w:rsidRDefault="00121D86" w:rsidP="00F11FDB">
            <w:pPr>
              <w:pStyle w:val="20"/>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w:t>
            </w:r>
            <w:r w:rsidRPr="007A569B">
              <w:rPr>
                <w:rFonts w:ascii="Times New Roman" w:hAnsi="Times New Roman" w:cs="Times New Roman"/>
                <w:b/>
                <w:sz w:val="22"/>
                <w:szCs w:val="22"/>
              </w:rPr>
              <w:t>Game Materials</w:t>
            </w:r>
            <w:r w:rsidRPr="007A569B">
              <w:rPr>
                <w:rFonts w:ascii="Times New Roman" w:hAnsi="Times New Roman" w:cs="Times New Roman"/>
                <w:sz w:val="22"/>
                <w:szCs w:val="22"/>
              </w:rPr>
              <w:t>” shall mean</w:t>
            </w:r>
            <w:r w:rsidR="00FC2FA7" w:rsidRPr="007A569B">
              <w:rPr>
                <w:rFonts w:ascii="Times New Roman" w:hAnsi="Times New Roman" w:cs="Times New Roman"/>
                <w:sz w:val="22"/>
                <w:szCs w:val="22"/>
              </w:rPr>
              <w:t xml:space="preserve"> </w:t>
            </w:r>
            <w:r w:rsidR="00AF30A6" w:rsidRPr="007A569B">
              <w:rPr>
                <w:rFonts w:ascii="Times New Roman" w:hAnsi="Times New Roman" w:cs="Times New Roman"/>
                <w:sz w:val="22"/>
                <w:szCs w:val="22"/>
              </w:rPr>
              <w:t>all, without limitation, artistic elements of the the Games, provided by the Licensor, including but not limited to all images, 3D models, 3D files, textures, levels (image maps/arena/ring), animated files, maps, sketches, images, design, graphics files, texts, video and audio files, being a part of the Game and/or using</w:t>
            </w:r>
            <w:r w:rsidR="00D90C00" w:rsidRPr="007A569B">
              <w:rPr>
                <w:rFonts w:ascii="Times New Roman" w:hAnsi="Times New Roman" w:cs="Times New Roman"/>
                <w:sz w:val="22"/>
                <w:szCs w:val="22"/>
              </w:rPr>
              <w:t xml:space="preserve"> its key elements, including, without limitation, sounds, recorded voices, sound effects, music.</w:t>
            </w:r>
            <w:r w:rsidR="00AF30A6" w:rsidRPr="007A569B">
              <w:rPr>
                <w:rFonts w:ascii="Times New Roman" w:hAnsi="Times New Roman" w:cs="Times New Roman"/>
                <w:sz w:val="22"/>
                <w:szCs w:val="22"/>
              </w:rPr>
              <w:t xml:space="preserve"> </w:t>
            </w:r>
          </w:p>
        </w:tc>
      </w:tr>
      <w:tr w:rsidR="0000263D" w:rsidRPr="007A569B" w14:paraId="027B63E1" w14:textId="77777777" w:rsidTr="00C26846">
        <w:tc>
          <w:tcPr>
            <w:tcW w:w="2500" w:type="pct"/>
          </w:tcPr>
          <w:p w14:paraId="72D81B23" w14:textId="2FA18A39"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Предмет Договора</w:t>
            </w:r>
          </w:p>
        </w:tc>
        <w:tc>
          <w:tcPr>
            <w:tcW w:w="2500" w:type="pct"/>
          </w:tcPr>
          <w:p w14:paraId="67960CF1" w14:textId="09187F89" w:rsidR="0000263D" w:rsidRPr="007A569B" w:rsidRDefault="0000263D" w:rsidP="0076319D">
            <w:pPr>
              <w:pStyle w:val="10"/>
              <w:numPr>
                <w:ilvl w:val="0"/>
                <w:numId w:val="5"/>
              </w:numPr>
              <w:autoSpaceDE w:val="0"/>
              <w:autoSpaceDN w:val="0"/>
              <w:adjustRightInd w:val="0"/>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Subject-Matter of the Agreement</w:t>
            </w:r>
          </w:p>
        </w:tc>
      </w:tr>
      <w:tr w:rsidR="0000263D" w:rsidRPr="007A569B" w14:paraId="7CBD0029" w14:textId="77777777" w:rsidTr="00C26846">
        <w:tc>
          <w:tcPr>
            <w:tcW w:w="2500" w:type="pct"/>
          </w:tcPr>
          <w:p w14:paraId="52B3588C" w14:textId="7A1EDE71"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Лицензиар обязуется предоставить Лицензиату неисключительную лицензию</w:t>
            </w:r>
            <w:r w:rsidR="00D54920" w:rsidRPr="007A569B">
              <w:rPr>
                <w:rFonts w:ascii="Times New Roman" w:hAnsi="Times New Roman" w:cs="Times New Roman"/>
                <w:sz w:val="22"/>
                <w:szCs w:val="22"/>
                <w:lang w:val="ru-RU"/>
              </w:rPr>
              <w:t xml:space="preserve"> на использование Игры</w:t>
            </w:r>
            <w:r w:rsidRPr="007A569B">
              <w:rPr>
                <w:rFonts w:ascii="Times New Roman" w:hAnsi="Times New Roman" w:cs="Times New Roman"/>
                <w:sz w:val="22"/>
                <w:szCs w:val="22"/>
                <w:lang w:val="ru-RU"/>
              </w:rPr>
              <w:t>, действующую в пределах Территории</w:t>
            </w:r>
            <w:r w:rsidR="00D54920" w:rsidRPr="007A569B">
              <w:rPr>
                <w:rFonts w:ascii="Times New Roman" w:hAnsi="Times New Roman" w:cs="Times New Roman"/>
                <w:sz w:val="22"/>
                <w:szCs w:val="22"/>
                <w:lang w:val="ru-RU"/>
              </w:rPr>
              <w:t xml:space="preserve"> и Срока</w:t>
            </w:r>
            <w:r w:rsidRPr="007A569B">
              <w:rPr>
                <w:rFonts w:ascii="Times New Roman" w:hAnsi="Times New Roman" w:cs="Times New Roman"/>
                <w:sz w:val="22"/>
                <w:szCs w:val="22"/>
                <w:lang w:val="ru-RU"/>
              </w:rPr>
              <w:t xml:space="preserve">, требующую выплаты </w:t>
            </w:r>
            <w:r w:rsidR="00D54920" w:rsidRPr="007A569B">
              <w:rPr>
                <w:rFonts w:ascii="Times New Roman" w:hAnsi="Times New Roman" w:cs="Times New Roman"/>
                <w:sz w:val="22"/>
                <w:szCs w:val="22"/>
                <w:lang w:val="ru-RU"/>
              </w:rPr>
              <w:t>вознаграждения</w:t>
            </w:r>
            <w:r w:rsidRPr="007A569B">
              <w:rPr>
                <w:rFonts w:ascii="Times New Roman" w:hAnsi="Times New Roman" w:cs="Times New Roman"/>
                <w:sz w:val="22"/>
                <w:szCs w:val="22"/>
                <w:lang w:val="ru-RU"/>
              </w:rPr>
              <w:t>, и такая лицензия может быть использована следующими способами:</w:t>
            </w:r>
          </w:p>
        </w:tc>
        <w:tc>
          <w:tcPr>
            <w:tcW w:w="2500" w:type="pct"/>
          </w:tcPr>
          <w:p w14:paraId="4558DA56" w14:textId="0BE171BB" w:rsidR="0000263D" w:rsidRPr="007A569B" w:rsidRDefault="00D54920"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Licensor shall </w:t>
            </w:r>
            <w:r w:rsidR="003C14A4" w:rsidRPr="007A569B">
              <w:rPr>
                <w:rFonts w:ascii="Times New Roman" w:hAnsi="Times New Roman" w:cs="Times New Roman"/>
                <w:sz w:val="22"/>
                <w:szCs w:val="22"/>
              </w:rPr>
              <w:t>grant to</w:t>
            </w:r>
            <w:r w:rsidRPr="007A569B">
              <w:rPr>
                <w:rFonts w:ascii="Times New Roman" w:hAnsi="Times New Roman" w:cs="Times New Roman"/>
                <w:sz w:val="22"/>
                <w:szCs w:val="22"/>
              </w:rPr>
              <w:t xml:space="preserve"> the Licensee an non-exclusive license for use of the Game, valid within the Territory and the Term, on conditions of remuneration payment, and such Game may be used as follows:</w:t>
            </w:r>
          </w:p>
        </w:tc>
      </w:tr>
      <w:tr w:rsidR="0000263D" w:rsidRPr="007A569B" w14:paraId="5AF27D0E" w14:textId="77777777" w:rsidTr="00C26846">
        <w:tc>
          <w:tcPr>
            <w:tcW w:w="2500" w:type="pct"/>
          </w:tcPr>
          <w:p w14:paraId="79BC2CD0" w14:textId="07FDDB68" w:rsidR="0000263D" w:rsidRPr="007A569B" w:rsidRDefault="0000263D" w:rsidP="0076319D">
            <w:pPr>
              <w:pStyle w:val="3"/>
              <w:numPr>
                <w:ilvl w:val="2"/>
                <w:numId w:val="4"/>
              </w:numPr>
              <w:spacing w:line="245" w:lineRule="auto"/>
              <w:jc w:val="both"/>
              <w:rPr>
                <w:rFonts w:ascii="Times New Roman" w:hAnsi="Times New Roman" w:cs="Times New Roman"/>
                <w:vanish/>
                <w:sz w:val="22"/>
                <w:szCs w:val="22"/>
                <w:lang w:val="ru-RU"/>
              </w:rPr>
            </w:pPr>
            <w:r w:rsidRPr="007A569B">
              <w:rPr>
                <w:rFonts w:ascii="Times New Roman" w:hAnsi="Times New Roman" w:cs="Times New Roman"/>
                <w:sz w:val="22"/>
                <w:szCs w:val="22"/>
                <w:lang w:val="ru-RU"/>
              </w:rPr>
              <w:t>Распространение Игры.  Для целей настоящего Договора, термин «распространение» (а также его производные) применительно к Игре означает предложение и предоставление лицензии на использование Игры Пользователям, находящимся на Территории, а также право на осуществление приема Платежей. Данная лицензия включает ограниченное право Пользователей на использование Игры в личных целях путем участия в игровом процессе;</w:t>
            </w:r>
          </w:p>
        </w:tc>
        <w:tc>
          <w:tcPr>
            <w:tcW w:w="2500" w:type="pct"/>
          </w:tcPr>
          <w:p w14:paraId="43101495" w14:textId="62D4C6EF"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Distribution of the Game. For the purposes hereof, the term “distribution” (and its derivatives) applied in respect of the Game shall mean offer and provision of the license to use of the Game by the Users located within the Territory, as well as the right to accept the Payments. Such license shall include a limited right of the Users to use the Game for personal purposes by participation in the gameplay.</w:t>
            </w:r>
          </w:p>
        </w:tc>
      </w:tr>
      <w:tr w:rsidR="0000263D" w:rsidRPr="007A569B" w14:paraId="7D799373" w14:textId="77777777" w:rsidTr="00C26846">
        <w:tc>
          <w:tcPr>
            <w:tcW w:w="2500" w:type="pct"/>
          </w:tcPr>
          <w:p w14:paraId="23B475A1" w14:textId="17E09AEA"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Доведение Игры до всеобщего сведения посредством размещения Игры в сети Интернет, включая, но не ограничиваясь, на домен</w:t>
            </w:r>
            <w:r w:rsidR="00C06B17" w:rsidRPr="007A569B">
              <w:rPr>
                <w:rFonts w:ascii="Times New Roman" w:hAnsi="Times New Roman" w:cs="Times New Roman"/>
                <w:sz w:val="22"/>
                <w:szCs w:val="22"/>
                <w:lang w:val="ru-RU"/>
              </w:rPr>
              <w:t>е</w:t>
            </w:r>
            <w:r w:rsidRPr="007A569B">
              <w:rPr>
                <w:rFonts w:ascii="Times New Roman" w:hAnsi="Times New Roman" w:cs="Times New Roman"/>
                <w:sz w:val="22"/>
                <w:szCs w:val="22"/>
                <w:lang w:val="ru-RU"/>
              </w:rPr>
              <w:t xml:space="preserve"> </w:t>
            </w:r>
            <w:r w:rsidRPr="007A569B">
              <w:rPr>
                <w:rFonts w:ascii="Times New Roman" w:hAnsi="Times New Roman" w:cs="Times New Roman"/>
                <w:sz w:val="22"/>
                <w:szCs w:val="22"/>
              </w:rPr>
              <w:t>mail</w:t>
            </w:r>
            <w:r w:rsidRPr="007A569B">
              <w:rPr>
                <w:rFonts w:ascii="Times New Roman" w:hAnsi="Times New Roman" w:cs="Times New Roman"/>
                <w:sz w:val="22"/>
                <w:szCs w:val="22"/>
                <w:lang w:val="ru-RU"/>
              </w:rPr>
              <w:t>.</w:t>
            </w:r>
            <w:r w:rsidRPr="007A569B">
              <w:rPr>
                <w:rFonts w:ascii="Times New Roman" w:hAnsi="Times New Roman" w:cs="Times New Roman"/>
                <w:sz w:val="22"/>
                <w:szCs w:val="22"/>
              </w:rPr>
              <w:t>ru</w:t>
            </w:r>
            <w:r w:rsidR="00C06B17" w:rsidRPr="007A569B">
              <w:rPr>
                <w:rFonts w:ascii="Times New Roman" w:hAnsi="Times New Roman" w:cs="Times New Roman"/>
                <w:sz w:val="22"/>
                <w:szCs w:val="22"/>
                <w:lang w:val="ru-RU"/>
              </w:rPr>
              <w:t xml:space="preserve"> и его поддоменах (субдоменах)</w:t>
            </w:r>
            <w:r w:rsidRPr="007A569B">
              <w:rPr>
                <w:rFonts w:ascii="Times New Roman" w:hAnsi="Times New Roman" w:cs="Times New Roman"/>
                <w:sz w:val="22"/>
                <w:szCs w:val="22"/>
                <w:lang w:val="ru-RU"/>
              </w:rPr>
              <w:t xml:space="preserve"> (далее – «Сайт»)</w:t>
            </w:r>
            <w:r w:rsidR="00C06B17" w:rsidRPr="007A569B">
              <w:rPr>
                <w:rFonts w:ascii="Times New Roman" w:hAnsi="Times New Roman" w:cs="Times New Roman"/>
                <w:sz w:val="22"/>
                <w:szCs w:val="22"/>
                <w:lang w:val="ru-RU"/>
              </w:rPr>
              <w:t>, а также в Игровом Центре</w:t>
            </w:r>
            <w:r w:rsidRPr="007A569B">
              <w:rPr>
                <w:rFonts w:ascii="Times New Roman" w:hAnsi="Times New Roman" w:cs="Times New Roman"/>
                <w:sz w:val="22"/>
                <w:szCs w:val="22"/>
                <w:lang w:val="ru-RU"/>
              </w:rPr>
              <w:t>.</w:t>
            </w:r>
          </w:p>
        </w:tc>
        <w:tc>
          <w:tcPr>
            <w:tcW w:w="2500" w:type="pct"/>
          </w:tcPr>
          <w:p w14:paraId="5D115869" w14:textId="177D3220"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Provision of public access to the Game by publishing the Game on the Internet, in particular on </w:t>
            </w:r>
            <w:r w:rsidR="0019251F" w:rsidRPr="007A569B">
              <w:rPr>
                <w:rFonts w:ascii="Times New Roman" w:hAnsi="Times New Roman" w:cs="Times New Roman"/>
                <w:sz w:val="22"/>
                <w:szCs w:val="22"/>
              </w:rPr>
              <w:t xml:space="preserve">the </w:t>
            </w:r>
            <w:r w:rsidRPr="007A569B">
              <w:rPr>
                <w:rFonts w:ascii="Times New Roman" w:hAnsi="Times New Roman" w:cs="Times New Roman"/>
                <w:sz w:val="22"/>
                <w:szCs w:val="22"/>
              </w:rPr>
              <w:t>domain  mail.ru</w:t>
            </w:r>
            <w:r w:rsidR="0019251F" w:rsidRPr="007A569B">
              <w:rPr>
                <w:rFonts w:ascii="Times New Roman" w:hAnsi="Times New Roman" w:cs="Times New Roman"/>
                <w:sz w:val="22"/>
                <w:szCs w:val="22"/>
              </w:rPr>
              <w:t xml:space="preserve"> and its subdomains</w:t>
            </w:r>
            <w:r w:rsidRPr="007A569B">
              <w:rPr>
                <w:rFonts w:ascii="Times New Roman" w:hAnsi="Times New Roman" w:cs="Times New Roman"/>
                <w:sz w:val="22"/>
                <w:szCs w:val="22"/>
              </w:rPr>
              <w:t xml:space="preserve"> (hereinafter referred to as the “Web Site”)</w:t>
            </w:r>
            <w:r w:rsidR="0019251F" w:rsidRPr="007A569B">
              <w:rPr>
                <w:rFonts w:ascii="Times New Roman" w:hAnsi="Times New Roman" w:cs="Times New Roman"/>
                <w:sz w:val="22"/>
                <w:szCs w:val="22"/>
              </w:rPr>
              <w:t>, and in the Game Center</w:t>
            </w:r>
            <w:r w:rsidR="0077763A" w:rsidRPr="007A569B">
              <w:rPr>
                <w:rFonts w:ascii="Times New Roman" w:hAnsi="Times New Roman" w:cs="Times New Roman"/>
                <w:sz w:val="22"/>
                <w:szCs w:val="22"/>
              </w:rPr>
              <w:t>.</w:t>
            </w:r>
          </w:p>
        </w:tc>
      </w:tr>
      <w:tr w:rsidR="0000263D" w:rsidRPr="007A569B" w14:paraId="28557143" w14:textId="77777777" w:rsidTr="00C26846">
        <w:tc>
          <w:tcPr>
            <w:tcW w:w="2500" w:type="pct"/>
          </w:tcPr>
          <w:p w14:paraId="3C1AA4C7" w14:textId="13E3F478" w:rsidR="0000263D" w:rsidRPr="007A569B" w:rsidRDefault="0000263D" w:rsidP="0076319D">
            <w:pPr>
              <w:pStyle w:val="3"/>
              <w:numPr>
                <w:ilvl w:val="2"/>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lang w:val="ru-RU"/>
              </w:rPr>
              <w:t>Использование логотипа Игры</w:t>
            </w:r>
            <w:r w:rsidR="004573A1" w:rsidRPr="007A569B">
              <w:rPr>
                <w:rFonts w:ascii="Times New Roman" w:hAnsi="Times New Roman" w:cs="Times New Roman"/>
                <w:sz w:val="22"/>
                <w:szCs w:val="22"/>
                <w:lang w:val="ru-RU"/>
              </w:rPr>
              <w:t>, Материалов Игры</w:t>
            </w:r>
            <w:r w:rsidR="00D54920" w:rsidRPr="007A569B">
              <w:rPr>
                <w:rFonts w:ascii="Times New Roman" w:hAnsi="Times New Roman" w:cs="Times New Roman"/>
                <w:sz w:val="22"/>
                <w:szCs w:val="22"/>
                <w:lang w:val="ru-RU"/>
              </w:rPr>
              <w:t xml:space="preserve"> и Рекламных Материалов</w:t>
            </w:r>
            <w:r w:rsidR="004573A1" w:rsidRPr="007A569B">
              <w:rPr>
                <w:rFonts w:ascii="Times New Roman" w:hAnsi="Times New Roman" w:cs="Times New Roman"/>
                <w:sz w:val="22"/>
                <w:szCs w:val="22"/>
                <w:lang w:val="ru-RU"/>
              </w:rPr>
              <w:t xml:space="preserve"> (в том числе самостоятельно созданных Лицензиатом)</w:t>
            </w:r>
            <w:r w:rsidRPr="007A569B">
              <w:rPr>
                <w:rFonts w:ascii="Times New Roman" w:hAnsi="Times New Roman" w:cs="Times New Roman"/>
                <w:sz w:val="22"/>
                <w:szCs w:val="22"/>
                <w:lang w:val="ru-RU"/>
              </w:rPr>
              <w:t xml:space="preserve"> способами, </w:t>
            </w:r>
            <w:r w:rsidRPr="007A569B">
              <w:rPr>
                <w:rFonts w:ascii="Times New Roman" w:hAnsi="Times New Roman" w:cs="Times New Roman"/>
                <w:sz w:val="22"/>
                <w:szCs w:val="22"/>
                <w:lang w:val="ru-RU"/>
              </w:rPr>
              <w:lastRenderedPageBreak/>
              <w:t xml:space="preserve">необходимыми для использования, распространения, рекламирования, воспроизведения Игры и ее доведения до всеобщего сведения, а также иными способами, необходимыми для осуществления прав и исполнения обязанностей по настоящему Договору. </w:t>
            </w:r>
            <w:r w:rsidRPr="007A569B">
              <w:rPr>
                <w:rFonts w:ascii="Times New Roman" w:hAnsi="Times New Roman" w:cs="Times New Roman"/>
                <w:sz w:val="22"/>
                <w:szCs w:val="22"/>
              </w:rPr>
              <w:t>Изображение ло</w:t>
            </w:r>
            <w:r w:rsidR="00D54920" w:rsidRPr="007A569B">
              <w:rPr>
                <w:rFonts w:ascii="Times New Roman" w:hAnsi="Times New Roman" w:cs="Times New Roman"/>
                <w:sz w:val="22"/>
                <w:szCs w:val="22"/>
              </w:rPr>
              <w:t xml:space="preserve">готипа приводится в </w:t>
            </w:r>
            <w:r w:rsidR="00D07C69" w:rsidRPr="007A569B">
              <w:rPr>
                <w:rFonts w:ascii="Times New Roman" w:hAnsi="Times New Roman" w:cs="Times New Roman"/>
                <w:sz w:val="22"/>
                <w:szCs w:val="22"/>
              </w:rPr>
              <w:t>соответствующем приложении</w:t>
            </w:r>
            <w:r w:rsidRPr="007A569B">
              <w:rPr>
                <w:rFonts w:ascii="Times New Roman" w:hAnsi="Times New Roman" w:cs="Times New Roman"/>
                <w:sz w:val="22"/>
                <w:szCs w:val="22"/>
              </w:rPr>
              <w:t xml:space="preserve"> к Договору.</w:t>
            </w:r>
          </w:p>
        </w:tc>
        <w:tc>
          <w:tcPr>
            <w:tcW w:w="2500" w:type="pct"/>
          </w:tcPr>
          <w:p w14:paraId="653045D3" w14:textId="7A637579"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Use of the Game logotype</w:t>
            </w:r>
            <w:r w:rsidR="0000016F" w:rsidRPr="007A569B">
              <w:rPr>
                <w:rFonts w:ascii="Times New Roman" w:hAnsi="Times New Roman" w:cs="Times New Roman"/>
                <w:sz w:val="22"/>
                <w:szCs w:val="22"/>
              </w:rPr>
              <w:t>, Game Materials</w:t>
            </w:r>
            <w:r w:rsidRPr="007A569B">
              <w:rPr>
                <w:rFonts w:ascii="Times New Roman" w:hAnsi="Times New Roman" w:cs="Times New Roman"/>
                <w:sz w:val="22"/>
                <w:szCs w:val="22"/>
              </w:rPr>
              <w:t xml:space="preserve"> </w:t>
            </w:r>
            <w:r w:rsidR="00D54920" w:rsidRPr="007A569B">
              <w:rPr>
                <w:rFonts w:ascii="Times New Roman" w:hAnsi="Times New Roman" w:cs="Times New Roman"/>
                <w:sz w:val="22"/>
                <w:szCs w:val="22"/>
              </w:rPr>
              <w:t xml:space="preserve">and the Advertising Materials </w:t>
            </w:r>
            <w:r w:rsidR="0000016F" w:rsidRPr="007A569B">
              <w:rPr>
                <w:rFonts w:ascii="Times New Roman" w:hAnsi="Times New Roman" w:cs="Times New Roman"/>
                <w:sz w:val="22"/>
                <w:szCs w:val="22"/>
              </w:rPr>
              <w:t xml:space="preserve">(including ones created by the Licensee on its own) </w:t>
            </w:r>
            <w:r w:rsidRPr="007A569B">
              <w:rPr>
                <w:rFonts w:ascii="Times New Roman" w:hAnsi="Times New Roman" w:cs="Times New Roman"/>
                <w:sz w:val="22"/>
                <w:szCs w:val="22"/>
              </w:rPr>
              <w:t xml:space="preserve">in the ways needed for use, distribution, advertising, reproduction </w:t>
            </w:r>
            <w:r w:rsidRPr="007A569B">
              <w:rPr>
                <w:rFonts w:ascii="Times New Roman" w:hAnsi="Times New Roman" w:cs="Times New Roman"/>
                <w:sz w:val="22"/>
                <w:szCs w:val="22"/>
              </w:rPr>
              <w:lastRenderedPageBreak/>
              <w:t xml:space="preserve">of the Game and provision of public access to the Game, as well as in other ways needed for exercise of the rights and fulfillment of the obligations hereunder. The logotype image is provided in the </w:t>
            </w:r>
            <w:r w:rsidR="00D07C69" w:rsidRPr="007A569B">
              <w:rPr>
                <w:rFonts w:ascii="Times New Roman" w:hAnsi="Times New Roman" w:cs="Times New Roman"/>
                <w:sz w:val="22"/>
                <w:szCs w:val="22"/>
              </w:rPr>
              <w:t>corresponding a</w:t>
            </w:r>
            <w:r w:rsidRPr="007A569B">
              <w:rPr>
                <w:rFonts w:ascii="Times New Roman" w:hAnsi="Times New Roman" w:cs="Times New Roman"/>
                <w:sz w:val="22"/>
                <w:szCs w:val="22"/>
              </w:rPr>
              <w:t>ppendix to the Agreement.</w:t>
            </w:r>
          </w:p>
          <w:p w14:paraId="07F3A033" w14:textId="77777777" w:rsidR="0000263D" w:rsidRPr="007A569B" w:rsidRDefault="0000263D" w:rsidP="00F11FDB">
            <w:pPr>
              <w:spacing w:line="245" w:lineRule="auto"/>
              <w:ind w:left="29" w:hanging="7"/>
              <w:jc w:val="both"/>
              <w:rPr>
                <w:rFonts w:ascii="Times New Roman" w:hAnsi="Times New Roman" w:cs="Times New Roman"/>
                <w:sz w:val="22"/>
                <w:szCs w:val="22"/>
              </w:rPr>
            </w:pPr>
          </w:p>
        </w:tc>
      </w:tr>
      <w:tr w:rsidR="0000263D" w:rsidRPr="007A569B" w14:paraId="357AD72D" w14:textId="77777777" w:rsidTr="00C26846">
        <w:tc>
          <w:tcPr>
            <w:tcW w:w="2500" w:type="pct"/>
          </w:tcPr>
          <w:p w14:paraId="70E6DBAC" w14:textId="600F993D"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 xml:space="preserve">Воспроизведение Игры, в том числе, на Серверах Игры. </w:t>
            </w:r>
          </w:p>
          <w:p w14:paraId="6386487F" w14:textId="77777777" w:rsidR="0000263D" w:rsidRPr="007A569B" w:rsidRDefault="0000263D" w:rsidP="00F11FDB">
            <w:pPr>
              <w:pStyle w:val="a3"/>
              <w:spacing w:after="0" w:line="245" w:lineRule="auto"/>
              <w:ind w:left="29" w:hanging="7"/>
              <w:jc w:val="both"/>
              <w:rPr>
                <w:rFonts w:ascii="Times New Roman" w:hAnsi="Times New Roman"/>
              </w:rPr>
            </w:pPr>
          </w:p>
        </w:tc>
        <w:tc>
          <w:tcPr>
            <w:tcW w:w="2500" w:type="pct"/>
          </w:tcPr>
          <w:p w14:paraId="31982972" w14:textId="549E9D50"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Reproduction of the Game, including within the Game Servers.</w:t>
            </w:r>
          </w:p>
        </w:tc>
      </w:tr>
      <w:tr w:rsidR="0000263D" w:rsidRPr="007A569B" w14:paraId="78228E3A" w14:textId="77777777" w:rsidTr="00C26846">
        <w:tc>
          <w:tcPr>
            <w:tcW w:w="2500" w:type="pct"/>
          </w:tcPr>
          <w:p w14:paraId="449DAE3E" w14:textId="63C1DC4C"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Рекламирование и продвижение Игры. Лицензиат вправе в рамках этой неисключительной лицензии рекламировать и продвигать Игру любыми способами. </w:t>
            </w:r>
          </w:p>
          <w:p w14:paraId="703252A4" w14:textId="77777777" w:rsidR="0000263D" w:rsidRPr="007A569B" w:rsidRDefault="0000263D" w:rsidP="00F11FDB">
            <w:pPr>
              <w:pStyle w:val="a3"/>
              <w:spacing w:after="0" w:line="245" w:lineRule="auto"/>
              <w:ind w:left="29" w:hanging="7"/>
              <w:jc w:val="both"/>
              <w:rPr>
                <w:rFonts w:ascii="Times New Roman" w:hAnsi="Times New Roman"/>
              </w:rPr>
            </w:pPr>
          </w:p>
        </w:tc>
        <w:tc>
          <w:tcPr>
            <w:tcW w:w="2500" w:type="pct"/>
          </w:tcPr>
          <w:p w14:paraId="559960C7" w14:textId="6405F7BA"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Advertising and promotion of the Game. The Licensee may advertise and promote the Game in any way within the scope of this non-exclusive license.</w:t>
            </w:r>
          </w:p>
        </w:tc>
      </w:tr>
      <w:tr w:rsidR="0000263D" w:rsidRPr="007A569B" w14:paraId="20B90DAF" w14:textId="77777777" w:rsidTr="00C26846">
        <w:trPr>
          <w:trHeight w:val="1962"/>
        </w:trPr>
        <w:tc>
          <w:tcPr>
            <w:tcW w:w="2500" w:type="pct"/>
          </w:tcPr>
          <w:p w14:paraId="60B74267" w14:textId="64759C27" w:rsidR="0000263D" w:rsidRPr="007A569B" w:rsidRDefault="00D54920"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Лицензиар предоставляет Лицензиату неограниченное право сублицензировать Игру Пользователям на Территории в целях осуществления ими права пользования Игрой в целом, а также ее дополнительным платным функционалом в частности, если применимо.</w:t>
            </w:r>
          </w:p>
        </w:tc>
        <w:tc>
          <w:tcPr>
            <w:tcW w:w="2500" w:type="pct"/>
          </w:tcPr>
          <w:p w14:paraId="717B42A8" w14:textId="53FD8977" w:rsidR="0000263D" w:rsidRPr="007A569B" w:rsidRDefault="00D54920"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Licensor shall provide the Licensee with an exclusive, sublicensable right to sub-license the Game to the Users on the Territory so that they could exercise the right to use the Game in general, as well as, if applicable, its additional paid functionality in particular.</w:t>
            </w:r>
          </w:p>
        </w:tc>
      </w:tr>
      <w:tr w:rsidR="00946E20" w:rsidRPr="007A569B" w14:paraId="0B400735" w14:textId="77777777" w:rsidTr="00C26846">
        <w:trPr>
          <w:trHeight w:val="2561"/>
        </w:trPr>
        <w:tc>
          <w:tcPr>
            <w:tcW w:w="2500" w:type="pct"/>
          </w:tcPr>
          <w:p w14:paraId="0935E01A" w14:textId="68841B0B" w:rsidR="00946E20" w:rsidRPr="007A569B" w:rsidRDefault="00946E20"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Лицензия на использование Игры считается предоставленной Лицензиаром и принятой Лицензиатом с момента подписания Сторонами </w:t>
            </w:r>
            <w:r w:rsidR="00EC2EAD" w:rsidRPr="007A569B">
              <w:rPr>
                <w:rFonts w:ascii="Times New Roman" w:hAnsi="Times New Roman" w:cs="Times New Roman"/>
                <w:sz w:val="22"/>
                <w:szCs w:val="22"/>
                <w:lang w:val="ru-RU"/>
              </w:rPr>
              <w:t>соответствующего приложения, в котором содержится описание Игры</w:t>
            </w:r>
            <w:r w:rsidRPr="007A569B">
              <w:rPr>
                <w:rFonts w:ascii="Times New Roman" w:hAnsi="Times New Roman" w:cs="Times New Roman"/>
                <w:sz w:val="22"/>
                <w:szCs w:val="22"/>
                <w:lang w:val="ru-RU"/>
              </w:rPr>
              <w:t xml:space="preserve">. Стороны обязуются совместными усилиями подключить </w:t>
            </w:r>
            <w:r w:rsidRPr="007A569B">
              <w:rPr>
                <w:rFonts w:ascii="Times New Roman" w:hAnsi="Times New Roman" w:cs="Times New Roman"/>
                <w:sz w:val="22"/>
                <w:szCs w:val="22"/>
              </w:rPr>
              <w:t>API</w:t>
            </w:r>
            <w:r w:rsidRPr="007A569B">
              <w:rPr>
                <w:rFonts w:ascii="Times New Roman" w:hAnsi="Times New Roman" w:cs="Times New Roman"/>
                <w:sz w:val="22"/>
                <w:szCs w:val="22"/>
                <w:lang w:val="ru-RU"/>
              </w:rPr>
              <w:t xml:space="preserve"> к Игре, а также подключить Системы Авторизации и Системы приема Платежей.</w:t>
            </w:r>
          </w:p>
        </w:tc>
        <w:tc>
          <w:tcPr>
            <w:tcW w:w="2500" w:type="pct"/>
          </w:tcPr>
          <w:p w14:paraId="72E30B93" w14:textId="408F6D7A" w:rsidR="00946E20" w:rsidRPr="007A569B" w:rsidRDefault="00946E20"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license to use the Game shall be considered to have been provided by the Licensor and accepted by the Licensee from the moment of signing by the Parties of the </w:t>
            </w:r>
            <w:r w:rsidR="00EC2EAD" w:rsidRPr="007A569B">
              <w:rPr>
                <w:rFonts w:ascii="Times New Roman" w:hAnsi="Times New Roman" w:cs="Times New Roman"/>
                <w:sz w:val="22"/>
                <w:szCs w:val="22"/>
              </w:rPr>
              <w:t>corresponding Appendix where description of the Game is specified</w:t>
            </w:r>
            <w:r w:rsidRPr="007A569B">
              <w:rPr>
                <w:rFonts w:ascii="Times New Roman" w:hAnsi="Times New Roman" w:cs="Times New Roman"/>
                <w:sz w:val="22"/>
                <w:szCs w:val="22"/>
              </w:rPr>
              <w:t>. The Parties shall undertake a joint effort to connect the API to the Game, as well as to integrate of the Authorization System and Payment Acceptance System to the Game.</w:t>
            </w:r>
          </w:p>
        </w:tc>
      </w:tr>
      <w:tr w:rsidR="00946E20" w:rsidRPr="007A569B" w14:paraId="4E19C737" w14:textId="77777777" w:rsidTr="00C26846">
        <w:trPr>
          <w:trHeight w:val="2561"/>
        </w:trPr>
        <w:tc>
          <w:tcPr>
            <w:tcW w:w="2500" w:type="pct"/>
          </w:tcPr>
          <w:p w14:paraId="2800B6BD" w14:textId="7E4D6ECB" w:rsidR="00946E20" w:rsidRPr="007A569B" w:rsidRDefault="008E6171"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По настоящему договору Игра, все ее элементы и составляющие, а также все составляющие ее объекты интеллектуальных прав </w:t>
            </w:r>
            <w:r w:rsidR="005262E6" w:rsidRPr="007A569B">
              <w:rPr>
                <w:rFonts w:ascii="Times New Roman" w:hAnsi="Times New Roman" w:cs="Times New Roman"/>
                <w:sz w:val="22"/>
                <w:szCs w:val="22"/>
                <w:lang w:val="ru-RU"/>
              </w:rPr>
              <w:t xml:space="preserve">и Материалы Игры </w:t>
            </w:r>
            <w:r w:rsidRPr="007A569B">
              <w:rPr>
                <w:rFonts w:ascii="Times New Roman" w:hAnsi="Times New Roman" w:cs="Times New Roman"/>
                <w:sz w:val="22"/>
                <w:szCs w:val="22"/>
                <w:lang w:val="ru-RU"/>
              </w:rPr>
              <w:t>не отчуждаются и остаются во владении Лицензиара. За Лицензиаром остаются все исключительные, авторские и иные интеллектуальные права на Игру и ее элементы. Во избежание сомнений, Лицензиату предоставляется право пользования Игрой</w:t>
            </w:r>
            <w:r w:rsidR="005262E6" w:rsidRPr="007A569B">
              <w:rPr>
                <w:rFonts w:ascii="Times New Roman" w:hAnsi="Times New Roman" w:cs="Times New Roman"/>
                <w:sz w:val="22"/>
                <w:szCs w:val="22"/>
                <w:lang w:val="ru-RU"/>
              </w:rPr>
              <w:t xml:space="preserve"> и Материалами Игры</w:t>
            </w:r>
            <w:r w:rsidRPr="007A569B">
              <w:rPr>
                <w:rFonts w:ascii="Times New Roman" w:hAnsi="Times New Roman" w:cs="Times New Roman"/>
                <w:sz w:val="22"/>
                <w:szCs w:val="22"/>
                <w:lang w:val="ru-RU"/>
              </w:rPr>
              <w:t xml:space="preserve"> в порядке и на условиях, указанных в настоящем Договоре.</w:t>
            </w:r>
          </w:p>
        </w:tc>
        <w:tc>
          <w:tcPr>
            <w:tcW w:w="2500" w:type="pct"/>
          </w:tcPr>
          <w:p w14:paraId="3E6F4794" w14:textId="0513A64C" w:rsidR="00946E20" w:rsidRPr="007A569B" w:rsidRDefault="00D445F0"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According hereto, the Game, all its elements and components, as well as all the intellectual property items </w:t>
            </w:r>
            <w:r w:rsidR="00D82230" w:rsidRPr="007A569B">
              <w:rPr>
                <w:rFonts w:ascii="Times New Roman" w:hAnsi="Times New Roman" w:cs="Times New Roman"/>
                <w:sz w:val="22"/>
                <w:szCs w:val="22"/>
              </w:rPr>
              <w:t xml:space="preserve">and Game Materials </w:t>
            </w:r>
            <w:r w:rsidRPr="007A569B">
              <w:rPr>
                <w:rFonts w:ascii="Times New Roman" w:hAnsi="Times New Roman" w:cs="Times New Roman"/>
                <w:sz w:val="22"/>
                <w:szCs w:val="22"/>
              </w:rPr>
              <w:t xml:space="preserve">included therein shall not be transferred and shall remain property of the Licensor. The Licensor shall keep all exclusive rights, copyright, and other intellectual property rights to the Game and its elements. For avoidance of doubt, the Licensee shall be granted the right to use the Game </w:t>
            </w:r>
            <w:r w:rsidR="00D82230" w:rsidRPr="007A569B">
              <w:rPr>
                <w:rFonts w:ascii="Times New Roman" w:hAnsi="Times New Roman" w:cs="Times New Roman"/>
                <w:sz w:val="22"/>
                <w:szCs w:val="22"/>
              </w:rPr>
              <w:t xml:space="preserve">and Game Materials </w:t>
            </w:r>
            <w:r w:rsidRPr="007A569B">
              <w:rPr>
                <w:rFonts w:ascii="Times New Roman" w:hAnsi="Times New Roman" w:cs="Times New Roman"/>
                <w:sz w:val="22"/>
                <w:szCs w:val="22"/>
              </w:rPr>
              <w:t>pursuant to the terms stated herein.</w:t>
            </w:r>
          </w:p>
        </w:tc>
      </w:tr>
      <w:tr w:rsidR="00F33D7E" w:rsidRPr="007A569B" w14:paraId="397456B8" w14:textId="77777777" w:rsidTr="00C26846">
        <w:trPr>
          <w:trHeight w:val="2561"/>
        </w:trPr>
        <w:tc>
          <w:tcPr>
            <w:tcW w:w="2500" w:type="pct"/>
          </w:tcPr>
          <w:p w14:paraId="015F9E53" w14:textId="1BFB68F8" w:rsidR="006F2D7C" w:rsidRPr="007A569B" w:rsidRDefault="00F33D7E"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 xml:space="preserve">За Лицензиатом остаются все исключительные, авторские и иные интеллектуальные права на Рекламные Материалы, созданные им самостоятельно в соответствии с п. 3.3.7 Договора. При этом Лицензиат лишается права использовать такие Рекламные Материалы, содержащие Материалы Игры, после прекращения действия Договора. </w:t>
            </w:r>
          </w:p>
        </w:tc>
        <w:tc>
          <w:tcPr>
            <w:tcW w:w="2500" w:type="pct"/>
          </w:tcPr>
          <w:p w14:paraId="4C497758" w14:textId="65E61FD2" w:rsidR="00F33D7E" w:rsidRPr="007A569B" w:rsidRDefault="00DE38C9"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Licensee shall keep all exclusive, copyright and other intellectual rights on Advertising Materials, created by the Licensee on its o</w:t>
            </w:r>
            <w:r w:rsidR="00005B96" w:rsidRPr="007A569B">
              <w:rPr>
                <w:rFonts w:ascii="Times New Roman" w:hAnsi="Times New Roman" w:cs="Times New Roman"/>
                <w:sz w:val="22"/>
                <w:szCs w:val="22"/>
              </w:rPr>
              <w:t>wn according to the clause 3.3.</w:t>
            </w:r>
            <w:r w:rsidRPr="007A569B">
              <w:rPr>
                <w:rFonts w:ascii="Times New Roman" w:hAnsi="Times New Roman" w:cs="Times New Roman"/>
                <w:sz w:val="22"/>
                <w:szCs w:val="22"/>
              </w:rPr>
              <w:t xml:space="preserve">7 of the Agreement. </w:t>
            </w:r>
            <w:r w:rsidR="00C23CC8" w:rsidRPr="007A569B">
              <w:rPr>
                <w:rFonts w:ascii="Times New Roman" w:hAnsi="Times New Roman" w:cs="Times New Roman"/>
                <w:sz w:val="22"/>
                <w:szCs w:val="22"/>
              </w:rPr>
              <w:t>Nevertheless, the Licensee shall forfeit the right to use such Advertising Materials, containing Game Materials, after the expiration of this Agreement.</w:t>
            </w:r>
          </w:p>
        </w:tc>
      </w:tr>
      <w:tr w:rsidR="006F2D7C" w:rsidRPr="007A569B" w14:paraId="5242E9F0" w14:textId="77777777" w:rsidTr="00C26846">
        <w:trPr>
          <w:trHeight w:val="2561"/>
        </w:trPr>
        <w:tc>
          <w:tcPr>
            <w:tcW w:w="2500" w:type="pct"/>
          </w:tcPr>
          <w:p w14:paraId="07BDF36A" w14:textId="62A7588F" w:rsidR="006F2D7C" w:rsidRPr="007A569B" w:rsidRDefault="006F2D7C"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Стороны подтверждают, что права и обязанности, полученные Лицензиатом по настоящему Договору, могут быть уступлены и/или сублицензированы аффилированным лицам Лицензиата, а также могут перейти в порядке универсального правопреемства, при условии уведомления Лицензиара в течение 5 (пяти) календарных дней с момента такой уступки и/или сублицензирования.</w:t>
            </w:r>
          </w:p>
        </w:tc>
        <w:tc>
          <w:tcPr>
            <w:tcW w:w="2500" w:type="pct"/>
          </w:tcPr>
          <w:p w14:paraId="1D2FEA79" w14:textId="434543E9" w:rsidR="006F2D7C" w:rsidRPr="007A569B" w:rsidRDefault="006F2D7C"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Parties confirm that the rights and obligations obtained by the Licensee hereunder may be assigned and/or sub-licensed to the Licensee’s affiliates and may be transferred on the basis of universal legal succession provided that the Licensor is notified thereof within five (5) calendar days from the moment of such assignment and/or sub-licensing.</w:t>
            </w:r>
          </w:p>
        </w:tc>
      </w:tr>
      <w:tr w:rsidR="008E6171" w:rsidRPr="007A569B" w14:paraId="16B9B3B4" w14:textId="77777777" w:rsidTr="00C26846">
        <w:trPr>
          <w:trHeight w:val="3210"/>
        </w:trPr>
        <w:tc>
          <w:tcPr>
            <w:tcW w:w="2500" w:type="pct"/>
          </w:tcPr>
          <w:p w14:paraId="528702BF" w14:textId="038A9926" w:rsidR="008E6171" w:rsidRPr="007A569B" w:rsidRDefault="008E6171" w:rsidP="0076319D">
            <w:pPr>
              <w:pStyle w:val="20"/>
              <w:numPr>
                <w:ilvl w:val="1"/>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lang w:val="ru-RU"/>
              </w:rPr>
              <w:t>Принимая во внимание экстерриториальный характер сети Интернет, Стороны договорились, что для целей настоящего Договора доступ Пользователей к Игре с территории иных государств, нежели государств, подпадающих под определение Территория, не будет считаться нарушением настоящего Договора.</w:t>
            </w:r>
            <w:r w:rsidRPr="007A569B">
              <w:rPr>
                <w:rFonts w:ascii="Times New Roman" w:hAnsi="Times New Roman" w:cs="Times New Roman"/>
                <w:sz w:val="22"/>
                <w:szCs w:val="22"/>
              </w:rPr>
              <w:t> </w:t>
            </w:r>
            <w:r w:rsidRPr="007A569B">
              <w:rPr>
                <w:rFonts w:ascii="Times New Roman" w:hAnsi="Times New Roman" w:cs="Times New Roman"/>
                <w:sz w:val="22"/>
                <w:szCs w:val="22"/>
                <w:lang w:val="ru-RU"/>
              </w:rPr>
              <w:t xml:space="preserve">При этом Лицензиат не будет намерено осуществлять действия по привлечению таких Пользователей к Игре. </w:t>
            </w:r>
            <w:r w:rsidRPr="007A569B">
              <w:rPr>
                <w:rFonts w:ascii="Times New Roman" w:hAnsi="Times New Roman" w:cs="Times New Roman"/>
                <w:sz w:val="22"/>
                <w:szCs w:val="22"/>
              </w:rPr>
              <w:t>Платежи таких Пользователей должны включаться в Доход.</w:t>
            </w:r>
          </w:p>
        </w:tc>
        <w:tc>
          <w:tcPr>
            <w:tcW w:w="2500" w:type="pct"/>
          </w:tcPr>
          <w:p w14:paraId="20812D75" w14:textId="0E7CA1E8" w:rsidR="008E6171" w:rsidRPr="007A569B" w:rsidRDefault="008E6171"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Taking into consideration the extraterritorial nature of the Internet, the Parties agreed that for the purposes of this Agreement, User access to the Game from the territory of other states, rather than states that fall under the definition of Territory, will not be deemed a breach of this Agreement. Herewith, the Licensee shall not committee implementing actions to attract such Users to the Game. The payment of such User shall be included in the Income.</w:t>
            </w:r>
          </w:p>
        </w:tc>
      </w:tr>
      <w:tr w:rsidR="0000263D" w:rsidRPr="007A569B" w14:paraId="24B3171D" w14:textId="77777777" w:rsidTr="00C26846">
        <w:tc>
          <w:tcPr>
            <w:tcW w:w="2500" w:type="pct"/>
          </w:tcPr>
          <w:p w14:paraId="2CFC3B38"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Права и обязанности Сторон</w:t>
            </w:r>
          </w:p>
        </w:tc>
        <w:tc>
          <w:tcPr>
            <w:tcW w:w="2500" w:type="pct"/>
          </w:tcPr>
          <w:p w14:paraId="637899D9" w14:textId="5E5BF069" w:rsidR="0000263D" w:rsidRPr="007A569B" w:rsidRDefault="0000263D" w:rsidP="0076319D">
            <w:pPr>
              <w:pStyle w:val="10"/>
              <w:numPr>
                <w:ilvl w:val="0"/>
                <w:numId w:val="5"/>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Rights and Obligations of the Parties</w:t>
            </w:r>
          </w:p>
        </w:tc>
      </w:tr>
      <w:tr w:rsidR="0000263D" w:rsidRPr="007A569B" w14:paraId="5ACE8DDE" w14:textId="77777777" w:rsidTr="00C26846">
        <w:tc>
          <w:tcPr>
            <w:tcW w:w="2500" w:type="pct"/>
          </w:tcPr>
          <w:p w14:paraId="058A81FD" w14:textId="0590C826" w:rsidR="0000263D" w:rsidRPr="007A569B" w:rsidRDefault="0000263D" w:rsidP="0076319D">
            <w:pPr>
              <w:pStyle w:val="20"/>
              <w:numPr>
                <w:ilvl w:val="1"/>
                <w:numId w:val="4"/>
              </w:numPr>
              <w:spacing w:line="245" w:lineRule="auto"/>
              <w:rPr>
                <w:rFonts w:ascii="Times New Roman" w:hAnsi="Times New Roman" w:cs="Times New Roman"/>
                <w:b/>
                <w:sz w:val="22"/>
                <w:szCs w:val="22"/>
              </w:rPr>
            </w:pPr>
            <w:r w:rsidRPr="007A569B">
              <w:rPr>
                <w:rFonts w:ascii="Times New Roman" w:hAnsi="Times New Roman" w:cs="Times New Roman"/>
                <w:b/>
                <w:sz w:val="22"/>
                <w:szCs w:val="22"/>
              </w:rPr>
              <w:t xml:space="preserve">Лицензиат обязан: </w:t>
            </w:r>
          </w:p>
        </w:tc>
        <w:tc>
          <w:tcPr>
            <w:tcW w:w="2500" w:type="pct"/>
          </w:tcPr>
          <w:p w14:paraId="2DA98135" w14:textId="0822DB28" w:rsidR="0000263D" w:rsidRPr="007A569B" w:rsidRDefault="0000263D" w:rsidP="0076319D">
            <w:pPr>
              <w:pStyle w:val="20"/>
              <w:numPr>
                <w:ilvl w:val="1"/>
                <w:numId w:val="5"/>
              </w:numPr>
              <w:spacing w:line="245" w:lineRule="auto"/>
              <w:rPr>
                <w:rFonts w:ascii="Times New Roman" w:hAnsi="Times New Roman" w:cs="Times New Roman"/>
                <w:b/>
                <w:sz w:val="22"/>
                <w:szCs w:val="22"/>
              </w:rPr>
            </w:pPr>
            <w:r w:rsidRPr="007A569B">
              <w:rPr>
                <w:rFonts w:ascii="Times New Roman" w:hAnsi="Times New Roman" w:cs="Times New Roman"/>
                <w:b/>
                <w:sz w:val="22"/>
                <w:szCs w:val="22"/>
              </w:rPr>
              <w:t>The Licensee shall:</w:t>
            </w:r>
          </w:p>
        </w:tc>
      </w:tr>
      <w:tr w:rsidR="0000263D" w:rsidRPr="007A569B" w14:paraId="27C6BF25" w14:textId="77777777" w:rsidTr="00C26846">
        <w:trPr>
          <w:trHeight w:val="1123"/>
        </w:trPr>
        <w:tc>
          <w:tcPr>
            <w:tcW w:w="2500" w:type="pct"/>
          </w:tcPr>
          <w:p w14:paraId="51D379FC" w14:textId="025E67EA"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Выплачивать Лицензиару вознаграждение за предоставленную по настоящему Договору лицензию на использование Игры;</w:t>
            </w:r>
          </w:p>
        </w:tc>
        <w:tc>
          <w:tcPr>
            <w:tcW w:w="2500" w:type="pct"/>
          </w:tcPr>
          <w:p w14:paraId="38FB9D1A" w14:textId="3C3E31A6"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pay the </w:t>
            </w:r>
            <w:r w:rsidR="00203566"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to the Licensor for the license to use the Game </w:t>
            </w:r>
            <w:r w:rsidR="003C14A4" w:rsidRPr="007A569B">
              <w:rPr>
                <w:rFonts w:ascii="Times New Roman" w:hAnsi="Times New Roman" w:cs="Times New Roman"/>
                <w:sz w:val="22"/>
                <w:szCs w:val="22"/>
              </w:rPr>
              <w:t>granted</w:t>
            </w:r>
            <w:r w:rsidRPr="007A569B">
              <w:rPr>
                <w:rFonts w:ascii="Times New Roman" w:hAnsi="Times New Roman" w:cs="Times New Roman"/>
                <w:sz w:val="22"/>
                <w:szCs w:val="22"/>
              </w:rPr>
              <w:t xml:space="preserve"> hereunder;</w:t>
            </w:r>
          </w:p>
        </w:tc>
      </w:tr>
      <w:tr w:rsidR="0000263D" w:rsidRPr="007A569B" w14:paraId="2E69E1F3" w14:textId="77777777" w:rsidTr="00C26846">
        <w:trPr>
          <w:trHeight w:val="1678"/>
        </w:trPr>
        <w:tc>
          <w:tcPr>
            <w:tcW w:w="2500" w:type="pct"/>
          </w:tcPr>
          <w:p w14:paraId="24AC3229" w14:textId="54CF45DB"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Обеспечивать стабильную </w:t>
            </w:r>
            <w:r w:rsidR="00203566" w:rsidRPr="007A569B">
              <w:rPr>
                <w:rFonts w:ascii="Times New Roman" w:hAnsi="Times New Roman" w:cs="Times New Roman"/>
                <w:sz w:val="22"/>
                <w:szCs w:val="22"/>
                <w:lang w:val="ru-RU"/>
              </w:rPr>
              <w:t>и бесперебойную работу Системы А</w:t>
            </w:r>
            <w:r w:rsidRPr="007A569B">
              <w:rPr>
                <w:rFonts w:ascii="Times New Roman" w:hAnsi="Times New Roman" w:cs="Times New Roman"/>
                <w:sz w:val="22"/>
                <w:szCs w:val="22"/>
                <w:lang w:val="ru-RU"/>
              </w:rPr>
              <w:t>вторизации, а в случае сбоев сообщать об этом Лицензиару</w:t>
            </w:r>
            <w:r w:rsidR="00EA4A07" w:rsidRPr="007A569B">
              <w:rPr>
                <w:rFonts w:ascii="Times New Roman" w:hAnsi="Times New Roman" w:cs="Times New Roman"/>
                <w:sz w:val="22"/>
                <w:szCs w:val="22"/>
                <w:lang w:val="ru-RU"/>
              </w:rPr>
              <w:t xml:space="preserve"> по электронной почте</w:t>
            </w:r>
            <w:r w:rsidRPr="007A569B">
              <w:rPr>
                <w:rFonts w:ascii="Times New Roman" w:hAnsi="Times New Roman" w:cs="Times New Roman"/>
                <w:sz w:val="22"/>
                <w:szCs w:val="22"/>
                <w:lang w:val="ru-RU"/>
              </w:rPr>
              <w:t xml:space="preserve">. Лицензиат также обязуется незамедлительно сообщать Лицензиару </w:t>
            </w:r>
            <w:r w:rsidR="00EA4A07" w:rsidRPr="007A569B">
              <w:rPr>
                <w:rFonts w:ascii="Times New Roman" w:hAnsi="Times New Roman" w:cs="Times New Roman"/>
                <w:sz w:val="22"/>
                <w:szCs w:val="22"/>
                <w:lang w:val="ru-RU"/>
              </w:rPr>
              <w:t xml:space="preserve">по электронной почте </w:t>
            </w:r>
            <w:r w:rsidRPr="007A569B">
              <w:rPr>
                <w:rFonts w:ascii="Times New Roman" w:hAnsi="Times New Roman" w:cs="Times New Roman"/>
                <w:sz w:val="22"/>
                <w:szCs w:val="22"/>
                <w:lang w:val="ru-RU"/>
              </w:rPr>
              <w:t>о сбоях в работе С</w:t>
            </w:r>
            <w:r w:rsidR="00203566" w:rsidRPr="007A569B">
              <w:rPr>
                <w:rFonts w:ascii="Times New Roman" w:hAnsi="Times New Roman" w:cs="Times New Roman"/>
                <w:sz w:val="22"/>
                <w:szCs w:val="22"/>
                <w:lang w:val="ru-RU"/>
              </w:rPr>
              <w:t>истемы П</w:t>
            </w:r>
            <w:r w:rsidRPr="007A569B">
              <w:rPr>
                <w:rFonts w:ascii="Times New Roman" w:hAnsi="Times New Roman" w:cs="Times New Roman"/>
                <w:sz w:val="22"/>
                <w:szCs w:val="22"/>
                <w:lang w:val="ru-RU"/>
              </w:rPr>
              <w:t>риема Платежей;</w:t>
            </w:r>
          </w:p>
        </w:tc>
        <w:tc>
          <w:tcPr>
            <w:tcW w:w="2500" w:type="pct"/>
          </w:tcPr>
          <w:p w14:paraId="7D0D1A1E" w14:textId="2EB7D713" w:rsidR="0000263D" w:rsidRPr="007A569B" w:rsidRDefault="0000263D"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ensure reliable and uninterrupted operation of the Authorization System and inform the Licensor of any failures</w:t>
            </w:r>
            <w:r w:rsidR="00D82230" w:rsidRPr="007A569B">
              <w:rPr>
                <w:rFonts w:ascii="Times New Roman" w:hAnsi="Times New Roman" w:cs="Times New Roman"/>
                <w:sz w:val="22"/>
                <w:szCs w:val="22"/>
              </w:rPr>
              <w:t xml:space="preserve"> via e-mail</w:t>
            </w:r>
            <w:r w:rsidRPr="007A569B">
              <w:rPr>
                <w:rFonts w:ascii="Times New Roman" w:hAnsi="Times New Roman" w:cs="Times New Roman"/>
                <w:sz w:val="22"/>
                <w:szCs w:val="22"/>
              </w:rPr>
              <w:t>. The Licensee shall also inform the Licensor immediately of failures in the operation of the Payment Acceptance System</w:t>
            </w:r>
            <w:r w:rsidR="00D82230" w:rsidRPr="007A569B">
              <w:rPr>
                <w:rFonts w:ascii="Times New Roman" w:hAnsi="Times New Roman" w:cs="Times New Roman"/>
                <w:sz w:val="22"/>
                <w:szCs w:val="22"/>
              </w:rPr>
              <w:t xml:space="preserve"> via e-mail</w:t>
            </w:r>
            <w:r w:rsidRPr="007A569B">
              <w:rPr>
                <w:rFonts w:ascii="Times New Roman" w:hAnsi="Times New Roman" w:cs="Times New Roman"/>
                <w:sz w:val="22"/>
                <w:szCs w:val="22"/>
              </w:rPr>
              <w:t>;</w:t>
            </w:r>
          </w:p>
          <w:p w14:paraId="1992C3AF" w14:textId="77777777" w:rsidR="0000263D" w:rsidRPr="007A569B" w:rsidRDefault="0000263D" w:rsidP="0076319D">
            <w:pPr>
              <w:spacing w:line="245" w:lineRule="auto"/>
              <w:ind w:left="22" w:hanging="22"/>
              <w:jc w:val="both"/>
              <w:rPr>
                <w:rFonts w:ascii="Times New Roman" w:hAnsi="Times New Roman" w:cs="Times New Roman"/>
                <w:sz w:val="22"/>
                <w:szCs w:val="22"/>
              </w:rPr>
            </w:pPr>
          </w:p>
        </w:tc>
      </w:tr>
      <w:tr w:rsidR="00203566" w:rsidRPr="007A569B" w14:paraId="6C959A2A" w14:textId="77777777" w:rsidTr="00C26846">
        <w:trPr>
          <w:trHeight w:val="1971"/>
        </w:trPr>
        <w:tc>
          <w:tcPr>
            <w:tcW w:w="2500" w:type="pct"/>
          </w:tcPr>
          <w:p w14:paraId="4C744616" w14:textId="0DAC59FA" w:rsidR="00203566" w:rsidRPr="007A569B" w:rsidRDefault="00203566"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Своевременно и заблаговременно доводить до Лицензиара по электронной почте или по телефону сведения обо всех плановых и профилактических технических работах, проводимых с Системой авторизации или Системой П</w:t>
            </w:r>
            <w:r w:rsidR="00D07C69" w:rsidRPr="007A569B">
              <w:rPr>
                <w:rFonts w:ascii="Times New Roman" w:hAnsi="Times New Roman" w:cs="Times New Roman"/>
                <w:sz w:val="22"/>
                <w:szCs w:val="22"/>
                <w:lang w:val="ru-RU"/>
              </w:rPr>
              <w:t xml:space="preserve">риема Платежей (по получении </w:t>
            </w:r>
            <w:r w:rsidRPr="007A569B">
              <w:rPr>
                <w:rFonts w:ascii="Times New Roman" w:hAnsi="Times New Roman" w:cs="Times New Roman"/>
                <w:sz w:val="22"/>
                <w:szCs w:val="22"/>
                <w:lang w:val="ru-RU"/>
              </w:rPr>
              <w:t>сведений от Платежной системы);</w:t>
            </w:r>
          </w:p>
        </w:tc>
        <w:tc>
          <w:tcPr>
            <w:tcW w:w="2500" w:type="pct"/>
          </w:tcPr>
          <w:p w14:paraId="23B18705" w14:textId="5DC2B8AF" w:rsidR="00203566" w:rsidRPr="007A569B" w:rsidRDefault="00203566"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in due time and in advance inform the Licensor by electronic mail or telephone on all scheduled and routine technical work carried out in respect of the Authorization System or the Payment Acceptance System (upon receipt of such data from the Payment System);</w:t>
            </w:r>
          </w:p>
        </w:tc>
      </w:tr>
      <w:tr w:rsidR="00D640C6" w:rsidRPr="007A569B" w14:paraId="77C91F20" w14:textId="77777777" w:rsidTr="00C26846">
        <w:trPr>
          <w:trHeight w:val="1254"/>
        </w:trPr>
        <w:tc>
          <w:tcPr>
            <w:tcW w:w="2500" w:type="pct"/>
          </w:tcPr>
          <w:p w14:paraId="1D069F3B" w14:textId="456AFEDE" w:rsidR="00D640C6" w:rsidRPr="007A569B" w:rsidRDefault="00D640C6"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предоставить техническую поддержку Пользователям исключительно в части платежных вопросов, вопросов изначальной загрузки и вопросов Системы авторизации.</w:t>
            </w:r>
          </w:p>
        </w:tc>
        <w:tc>
          <w:tcPr>
            <w:tcW w:w="2500" w:type="pct"/>
          </w:tcPr>
          <w:p w14:paraId="22176D4E" w14:textId="1234080A" w:rsidR="00D640C6" w:rsidRPr="007A569B" w:rsidRDefault="00D640C6"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provide technical support to the Users only in part of billing issues, initial download issues, and Authorization System issues</w:t>
            </w:r>
          </w:p>
        </w:tc>
      </w:tr>
      <w:tr w:rsidR="00EA4A07" w:rsidRPr="007A569B" w14:paraId="5D5DBFAD" w14:textId="77777777" w:rsidTr="00C26846">
        <w:trPr>
          <w:trHeight w:val="544"/>
        </w:trPr>
        <w:tc>
          <w:tcPr>
            <w:tcW w:w="2500" w:type="pct"/>
          </w:tcPr>
          <w:p w14:paraId="0B70A2CA" w14:textId="5E44C0E3" w:rsidR="00EA4A07" w:rsidRPr="007A569B" w:rsidRDefault="00EA4A07"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 течение 1 (Одного) рабочего дня с даты заключения Договора предоставить Лицензиару постоянный удаленный доступ по сети Интернет к Системе Приема Платежей в целях ознакомления и проверки информации о Платежах по Игре и расчета суммы лицензионного вознаграждения.</w:t>
            </w:r>
          </w:p>
        </w:tc>
        <w:tc>
          <w:tcPr>
            <w:tcW w:w="2500" w:type="pct"/>
          </w:tcPr>
          <w:p w14:paraId="7B21DE65" w14:textId="2EAB5668" w:rsidR="00EA4A07" w:rsidRPr="007A569B" w:rsidRDefault="00CC1BB0"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Provide the Licensor with constant remote access through the Internet to the Payment Acceptance System within one (1) business day from the date this Agreement was signed with the purpose of awareness and examination of the information about Payments related to the Game and calculation of the license fee.</w:t>
            </w:r>
          </w:p>
        </w:tc>
      </w:tr>
      <w:tr w:rsidR="00EA4A07" w:rsidRPr="007A569B" w14:paraId="0CC64853" w14:textId="77777777" w:rsidTr="00C26846">
        <w:trPr>
          <w:trHeight w:val="1254"/>
        </w:trPr>
        <w:tc>
          <w:tcPr>
            <w:tcW w:w="2500" w:type="pct"/>
          </w:tcPr>
          <w:p w14:paraId="42228EAA" w14:textId="5AA937E0" w:rsidR="00EA4A07" w:rsidRPr="007A569B" w:rsidRDefault="00EA4A07" w:rsidP="0076319D">
            <w:pPr>
              <w:pStyle w:val="3"/>
              <w:numPr>
                <w:ilvl w:val="2"/>
                <w:numId w:val="4"/>
              </w:numPr>
              <w:spacing w:line="245" w:lineRule="auto"/>
              <w:jc w:val="both"/>
              <w:rPr>
                <w:rFonts w:ascii="Times New Roman" w:hAnsi="Times New Roman" w:cs="Times New Roman"/>
                <w:sz w:val="22"/>
                <w:szCs w:val="22"/>
                <w:lang w:val="ru-RU"/>
              </w:rPr>
            </w:pPr>
            <w:bookmarkStart w:id="1" w:name="_Hlk520199978"/>
            <w:bookmarkStart w:id="2" w:name="_Ref520205821"/>
            <w:r w:rsidRPr="007A569B">
              <w:rPr>
                <w:rFonts w:ascii="Times New Roman" w:hAnsi="Times New Roman" w:cs="Times New Roman"/>
                <w:sz w:val="22"/>
                <w:szCs w:val="22"/>
                <w:lang w:val="ru-RU"/>
              </w:rPr>
              <w:t>В</w:t>
            </w:r>
            <w:bookmarkEnd w:id="1"/>
            <w:r w:rsidRPr="007A569B">
              <w:rPr>
                <w:rFonts w:ascii="Times New Roman" w:hAnsi="Times New Roman" w:cs="Times New Roman"/>
                <w:sz w:val="22"/>
                <w:szCs w:val="22"/>
                <w:lang w:val="ru-RU"/>
              </w:rPr>
              <w:t xml:space="preserve"> случае самостоятельного создания Лицензиатом Рекламных Материалов, использующих Материалы Игры, предварительно согласовывать их с Лицензиаром по электронной почте.</w:t>
            </w:r>
            <w:bookmarkEnd w:id="2"/>
          </w:p>
        </w:tc>
        <w:tc>
          <w:tcPr>
            <w:tcW w:w="2500" w:type="pct"/>
          </w:tcPr>
          <w:p w14:paraId="42C7F9C8" w14:textId="587C5E5F" w:rsidR="00EA4A07" w:rsidRPr="007A569B" w:rsidRDefault="00CC1BB0"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In a case if the Licensee creates the Advertising Materials, using the Game Materials, on its own, the Licensee shall obtain a prior consent of the Licensor vie e-mail.</w:t>
            </w:r>
          </w:p>
        </w:tc>
      </w:tr>
      <w:tr w:rsidR="0000263D" w:rsidRPr="007A569B" w14:paraId="361038C2" w14:textId="77777777" w:rsidTr="00C26846">
        <w:trPr>
          <w:trHeight w:val="410"/>
        </w:trPr>
        <w:tc>
          <w:tcPr>
            <w:tcW w:w="2500" w:type="pct"/>
          </w:tcPr>
          <w:p w14:paraId="2F0DE4CB" w14:textId="77777777" w:rsidR="0000263D" w:rsidRPr="007A569B" w:rsidRDefault="0000263D" w:rsidP="0076319D">
            <w:pPr>
              <w:pStyle w:val="20"/>
              <w:numPr>
                <w:ilvl w:val="1"/>
                <w:numId w:val="4"/>
              </w:numPr>
              <w:spacing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Лицензиат вправе:</w:t>
            </w:r>
          </w:p>
        </w:tc>
        <w:tc>
          <w:tcPr>
            <w:tcW w:w="2500" w:type="pct"/>
          </w:tcPr>
          <w:p w14:paraId="430F1E75" w14:textId="3B38FE4A" w:rsidR="0000263D" w:rsidRPr="007A569B" w:rsidRDefault="0000263D" w:rsidP="0076319D">
            <w:pPr>
              <w:pStyle w:val="20"/>
              <w:numPr>
                <w:ilvl w:val="1"/>
                <w:numId w:val="5"/>
              </w:numPr>
              <w:spacing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The Licensee is entitled to:</w:t>
            </w:r>
          </w:p>
        </w:tc>
      </w:tr>
      <w:tr w:rsidR="00203566" w:rsidRPr="007A569B" w14:paraId="0C8A60F8" w14:textId="77777777" w:rsidTr="00C26846">
        <w:trPr>
          <w:trHeight w:val="1002"/>
        </w:trPr>
        <w:tc>
          <w:tcPr>
            <w:tcW w:w="2500" w:type="pct"/>
          </w:tcPr>
          <w:p w14:paraId="12DA26B3" w14:textId="550509F3" w:rsidR="00203566" w:rsidRPr="007A569B" w:rsidRDefault="00203566" w:rsidP="0076319D">
            <w:pPr>
              <w:pStyle w:val="3"/>
              <w:numPr>
                <w:ilvl w:val="2"/>
                <w:numId w:val="4"/>
              </w:numPr>
              <w:spacing w:line="245" w:lineRule="auto"/>
              <w:jc w:val="both"/>
              <w:rPr>
                <w:rFonts w:ascii="Times New Roman" w:hAnsi="Times New Roman" w:cs="Times New Roman"/>
                <w:b/>
                <w:sz w:val="22"/>
                <w:szCs w:val="22"/>
                <w:lang w:val="ru-RU"/>
              </w:rPr>
            </w:pPr>
            <w:r w:rsidRPr="007A569B">
              <w:rPr>
                <w:rFonts w:ascii="Times New Roman" w:hAnsi="Times New Roman" w:cs="Times New Roman"/>
                <w:sz w:val="22"/>
                <w:szCs w:val="22"/>
                <w:lang w:val="ru-RU"/>
              </w:rPr>
              <w:t>Получить лицензию на использование Игры в порядке и на условиях, предусмотренных настоящим Договором;</w:t>
            </w:r>
          </w:p>
        </w:tc>
        <w:tc>
          <w:tcPr>
            <w:tcW w:w="2500" w:type="pct"/>
          </w:tcPr>
          <w:p w14:paraId="560B5A0C" w14:textId="148030CE" w:rsidR="00203566" w:rsidRPr="007A569B" w:rsidRDefault="00203566"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receive the license to use the Game within the procedure and conditions provided herein;</w:t>
            </w:r>
          </w:p>
        </w:tc>
      </w:tr>
      <w:tr w:rsidR="00203566" w:rsidRPr="007A569B" w14:paraId="3D25A3AB" w14:textId="77777777" w:rsidTr="00C26846">
        <w:trPr>
          <w:trHeight w:val="1004"/>
        </w:trPr>
        <w:tc>
          <w:tcPr>
            <w:tcW w:w="2500" w:type="pct"/>
          </w:tcPr>
          <w:p w14:paraId="663B7529" w14:textId="3CE72F09" w:rsidR="00203566" w:rsidRPr="007A569B" w:rsidRDefault="00203566"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Запрашивать предоставления Рекламных Материалов в соответствии с настоящим Договором;</w:t>
            </w:r>
          </w:p>
        </w:tc>
        <w:tc>
          <w:tcPr>
            <w:tcW w:w="2500" w:type="pct"/>
          </w:tcPr>
          <w:p w14:paraId="120AA341" w14:textId="14DD1319" w:rsidR="00203566" w:rsidRPr="007A569B" w:rsidRDefault="00203566" w:rsidP="0076319D">
            <w:pPr>
              <w:pStyle w:val="3"/>
              <w:numPr>
                <w:ilvl w:val="2"/>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request provision of the Advertising Materials in compliance herewith;</w:t>
            </w:r>
          </w:p>
        </w:tc>
      </w:tr>
      <w:tr w:rsidR="0000263D" w:rsidRPr="007A569B" w14:paraId="27D25A03" w14:textId="77777777" w:rsidTr="00C26846">
        <w:trPr>
          <w:trHeight w:val="1128"/>
        </w:trPr>
        <w:tc>
          <w:tcPr>
            <w:tcW w:w="2500" w:type="pct"/>
          </w:tcPr>
          <w:p w14:paraId="630D78B6" w14:textId="7C785417"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Запрашивать у Лицензиара любую информацию, необходимую Лицензиату в рамках выполнения своих обязательств по Договору</w:t>
            </w:r>
            <w:r w:rsidR="00621660" w:rsidRPr="007A569B">
              <w:rPr>
                <w:rFonts w:ascii="Times New Roman" w:hAnsi="Times New Roman" w:cs="Times New Roman"/>
                <w:sz w:val="22"/>
                <w:szCs w:val="22"/>
                <w:lang w:val="ru-RU"/>
              </w:rPr>
              <w:t>, в том числе информацию, связанную с оказанием технической поддержки Пользователям Игры, а также направлять Лицензиару по электронной почте письменные запросы, связанные с технической поддержкой Пользователей Игры</w:t>
            </w:r>
            <w:r w:rsidRPr="007A569B">
              <w:rPr>
                <w:rFonts w:ascii="Times New Roman" w:hAnsi="Times New Roman" w:cs="Times New Roman"/>
                <w:sz w:val="22"/>
                <w:szCs w:val="22"/>
                <w:lang w:val="ru-RU"/>
              </w:rPr>
              <w:t>.</w:t>
            </w:r>
          </w:p>
        </w:tc>
        <w:tc>
          <w:tcPr>
            <w:tcW w:w="2500" w:type="pct"/>
          </w:tcPr>
          <w:p w14:paraId="69D83E13" w14:textId="00326BC5"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request from the Licensor any information needed by the Licensee within the scope of fulfillment of its obligations hereunder</w:t>
            </w:r>
            <w:r w:rsidR="00724BBC" w:rsidRPr="007A569B">
              <w:rPr>
                <w:rFonts w:ascii="Times New Roman" w:hAnsi="Times New Roman" w:cs="Times New Roman"/>
                <w:sz w:val="22"/>
                <w:szCs w:val="22"/>
              </w:rPr>
              <w:t xml:space="preserve">, including the information related to the technical support of the Users of the Game and forward </w:t>
            </w:r>
            <w:r w:rsidR="00DC4E7E" w:rsidRPr="007A569B">
              <w:rPr>
                <w:rFonts w:ascii="Times New Roman" w:hAnsi="Times New Roman" w:cs="Times New Roman"/>
                <w:sz w:val="22"/>
                <w:szCs w:val="22"/>
              </w:rPr>
              <w:t xml:space="preserve">to the Licensor </w:t>
            </w:r>
            <w:r w:rsidR="00724BBC" w:rsidRPr="007A569B">
              <w:rPr>
                <w:rFonts w:ascii="Times New Roman" w:hAnsi="Times New Roman" w:cs="Times New Roman"/>
                <w:sz w:val="22"/>
                <w:szCs w:val="22"/>
              </w:rPr>
              <w:t>written requests, related to the technical support of the Users of the Game</w:t>
            </w:r>
            <w:r w:rsidRPr="007A569B">
              <w:rPr>
                <w:rFonts w:ascii="Times New Roman" w:hAnsi="Times New Roman" w:cs="Times New Roman"/>
                <w:sz w:val="22"/>
                <w:szCs w:val="22"/>
              </w:rPr>
              <w:t>.</w:t>
            </w:r>
          </w:p>
        </w:tc>
      </w:tr>
      <w:tr w:rsidR="0000263D" w:rsidRPr="007A569B" w14:paraId="26A72A9D" w14:textId="77777777" w:rsidTr="00C26846">
        <w:tc>
          <w:tcPr>
            <w:tcW w:w="2500" w:type="pct"/>
          </w:tcPr>
          <w:p w14:paraId="4BD3F4BD" w14:textId="77777777" w:rsidR="0000263D" w:rsidRPr="007A569B" w:rsidRDefault="0000263D" w:rsidP="0076319D">
            <w:pPr>
              <w:pStyle w:val="20"/>
              <w:numPr>
                <w:ilvl w:val="1"/>
                <w:numId w:val="4"/>
              </w:numPr>
              <w:spacing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Лицензиар обязан:</w:t>
            </w:r>
          </w:p>
        </w:tc>
        <w:tc>
          <w:tcPr>
            <w:tcW w:w="2500" w:type="pct"/>
          </w:tcPr>
          <w:p w14:paraId="1D60D3B9" w14:textId="295D1532" w:rsidR="0000263D" w:rsidRPr="007A569B" w:rsidRDefault="0000263D" w:rsidP="0076319D">
            <w:pPr>
              <w:pStyle w:val="20"/>
              <w:numPr>
                <w:ilvl w:val="1"/>
                <w:numId w:val="5"/>
              </w:numPr>
              <w:spacing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The Licensor shall:</w:t>
            </w:r>
          </w:p>
        </w:tc>
      </w:tr>
      <w:tr w:rsidR="0000263D" w:rsidRPr="007A569B" w14:paraId="094B186E" w14:textId="77777777" w:rsidTr="00C26846">
        <w:tc>
          <w:tcPr>
            <w:tcW w:w="2500" w:type="pct"/>
          </w:tcPr>
          <w:p w14:paraId="761A8AAB" w14:textId="77777777"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Предоставить Лицензиату лицензию на использование Игры в порядке и </w:t>
            </w:r>
            <w:r w:rsidRPr="007A569B">
              <w:rPr>
                <w:rFonts w:ascii="Times New Roman" w:hAnsi="Times New Roman" w:cs="Times New Roman"/>
                <w:sz w:val="22"/>
                <w:szCs w:val="22"/>
                <w:lang w:val="ru-RU"/>
              </w:rPr>
              <w:lastRenderedPageBreak/>
              <w:t>на условиях, предусмотренных настоящим Договором;</w:t>
            </w:r>
          </w:p>
          <w:p w14:paraId="7346C6D1" w14:textId="77777777" w:rsidR="0000263D" w:rsidRPr="007A569B" w:rsidRDefault="0000263D" w:rsidP="0076319D">
            <w:pPr>
              <w:pStyle w:val="a3"/>
              <w:spacing w:after="0" w:line="245" w:lineRule="auto"/>
              <w:ind w:left="22"/>
              <w:jc w:val="both"/>
              <w:rPr>
                <w:rFonts w:ascii="Times New Roman" w:hAnsi="Times New Roman"/>
              </w:rPr>
            </w:pPr>
          </w:p>
        </w:tc>
        <w:tc>
          <w:tcPr>
            <w:tcW w:w="2500" w:type="pct"/>
          </w:tcPr>
          <w:p w14:paraId="7D463423" w14:textId="7302F495"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lastRenderedPageBreak/>
              <w:t>provide the Licensee with the license to use the Game within the procedure and terms provided herein;</w:t>
            </w:r>
          </w:p>
        </w:tc>
      </w:tr>
      <w:tr w:rsidR="00621660" w:rsidRPr="007A569B" w14:paraId="7F937615" w14:textId="77777777" w:rsidTr="00C26846">
        <w:tc>
          <w:tcPr>
            <w:tcW w:w="2500" w:type="pct"/>
          </w:tcPr>
          <w:p w14:paraId="7EC47B7C" w14:textId="2C93E4FD" w:rsidR="00621660" w:rsidRPr="007A569B" w:rsidRDefault="00621660" w:rsidP="0076319D">
            <w:pPr>
              <w:pStyle w:val="a3"/>
              <w:numPr>
                <w:ilvl w:val="2"/>
                <w:numId w:val="4"/>
              </w:numPr>
              <w:spacing w:line="245" w:lineRule="auto"/>
              <w:jc w:val="both"/>
              <w:rPr>
                <w:rFonts w:ascii="Times New Roman" w:eastAsiaTheme="minorHAnsi" w:hAnsi="Times New Roman"/>
              </w:rPr>
            </w:pPr>
            <w:r w:rsidRPr="007A569B">
              <w:rPr>
                <w:rFonts w:ascii="Times New Roman" w:eastAsiaTheme="minorHAnsi" w:hAnsi="Times New Roman"/>
              </w:rPr>
              <w:t>Своевременно и заблаговременно доводить до Лицензиата сведения о плановых и профилактических технических работах, проводимых с Игрой и/или Серверами Игры;</w:t>
            </w:r>
          </w:p>
        </w:tc>
        <w:tc>
          <w:tcPr>
            <w:tcW w:w="2500" w:type="pct"/>
          </w:tcPr>
          <w:p w14:paraId="52C235B6" w14:textId="3A5EC48A" w:rsidR="00621660" w:rsidRPr="007A569B" w:rsidRDefault="00AF5136"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in due time and in advance inform the Licensee on all planned and routine technical work carried out in respect of the Game and/or the Game Servers;</w:t>
            </w:r>
          </w:p>
        </w:tc>
      </w:tr>
      <w:tr w:rsidR="0000263D" w:rsidRPr="007A569B" w14:paraId="2FEEE62C" w14:textId="77777777" w:rsidTr="00C26846">
        <w:tc>
          <w:tcPr>
            <w:tcW w:w="2500" w:type="pct"/>
          </w:tcPr>
          <w:p w14:paraId="20F4F53A" w14:textId="21D3AF89"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Своевременно и заблаговременно доводить до Лицензиата сведения обо всех обновлениях и улучшениях Игры, </w:t>
            </w:r>
          </w:p>
          <w:p w14:paraId="70706D90" w14:textId="77777777" w:rsidR="0000263D" w:rsidRPr="007A569B" w:rsidRDefault="0000263D" w:rsidP="0076319D">
            <w:pPr>
              <w:pStyle w:val="a3"/>
              <w:spacing w:after="0" w:line="245" w:lineRule="auto"/>
              <w:ind w:left="22"/>
              <w:jc w:val="both"/>
              <w:rPr>
                <w:rFonts w:ascii="Times New Roman" w:hAnsi="Times New Roman"/>
              </w:rPr>
            </w:pPr>
          </w:p>
        </w:tc>
        <w:tc>
          <w:tcPr>
            <w:tcW w:w="2500" w:type="pct"/>
          </w:tcPr>
          <w:p w14:paraId="24280FB2" w14:textId="5203A280"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in due time and in advance inform the Licensee on all the updates and upgrades of the Game</w:t>
            </w:r>
            <w:r w:rsidR="00AF5136" w:rsidRPr="007A569B">
              <w:rPr>
                <w:rFonts w:ascii="Times New Roman" w:hAnsi="Times New Roman" w:cs="Times New Roman"/>
                <w:sz w:val="22"/>
                <w:szCs w:val="22"/>
              </w:rPr>
              <w:t>;</w:t>
            </w:r>
          </w:p>
        </w:tc>
      </w:tr>
      <w:tr w:rsidR="0000263D" w:rsidRPr="007A569B" w14:paraId="572F0EE1" w14:textId="77777777" w:rsidTr="00C26846">
        <w:tc>
          <w:tcPr>
            <w:tcW w:w="2500" w:type="pct"/>
          </w:tcPr>
          <w:p w14:paraId="7B00FCE6" w14:textId="097B58EB"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Осуществлять техническую поддержку Пользователей</w:t>
            </w:r>
            <w:r w:rsidR="00D640C6" w:rsidRPr="007A569B">
              <w:rPr>
                <w:rFonts w:ascii="Times New Roman" w:hAnsi="Times New Roman" w:cs="Times New Roman"/>
                <w:sz w:val="22"/>
                <w:szCs w:val="22"/>
                <w:lang w:val="ru-RU"/>
              </w:rPr>
              <w:t xml:space="preserve"> в части, не указанной в п. 3.1.4 Договора</w:t>
            </w:r>
            <w:r w:rsidR="00294E9A" w:rsidRPr="007A569B">
              <w:rPr>
                <w:rFonts w:ascii="Times New Roman" w:hAnsi="Times New Roman" w:cs="Times New Roman"/>
                <w:sz w:val="22"/>
                <w:szCs w:val="22"/>
                <w:lang w:val="ru-RU"/>
              </w:rPr>
              <w:t>, и отвечать на запросы Лицензиата, связанные с технической поддержкой Пользователей Игры, в течение 24 (двадцати четырех) часов с момента поступления такого запроса по электронной почте</w:t>
            </w:r>
            <w:r w:rsidRPr="007A569B">
              <w:rPr>
                <w:rFonts w:ascii="Times New Roman" w:hAnsi="Times New Roman" w:cs="Times New Roman"/>
                <w:sz w:val="22"/>
                <w:szCs w:val="22"/>
                <w:lang w:val="ru-RU"/>
              </w:rPr>
              <w:t>;</w:t>
            </w:r>
          </w:p>
        </w:tc>
        <w:tc>
          <w:tcPr>
            <w:tcW w:w="2500" w:type="pct"/>
          </w:tcPr>
          <w:p w14:paraId="6FF2F85E" w14:textId="28DF6F97"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provide technical support to the Users</w:t>
            </w:r>
            <w:r w:rsidR="00D640C6" w:rsidRPr="007A569B">
              <w:rPr>
                <w:rFonts w:ascii="Times New Roman" w:hAnsi="Times New Roman" w:cs="Times New Roman"/>
                <w:sz w:val="22"/>
                <w:szCs w:val="22"/>
              </w:rPr>
              <w:t xml:space="preserve"> in the part that is not specified in the clause 3.1.4. hereof</w:t>
            </w:r>
            <w:r w:rsidR="008B3EE9" w:rsidRPr="007A569B">
              <w:rPr>
                <w:rFonts w:ascii="Times New Roman" w:hAnsi="Times New Roman" w:cs="Times New Roman"/>
                <w:sz w:val="22"/>
                <w:szCs w:val="22"/>
              </w:rPr>
              <w:t>, and respond to the requests of the Licensee, related to the technical supports of the Users of the Game, within twenty-four (24) hours from the moment such request was received via e-mail</w:t>
            </w:r>
            <w:r w:rsidRPr="007A569B">
              <w:rPr>
                <w:rFonts w:ascii="Times New Roman" w:hAnsi="Times New Roman" w:cs="Times New Roman"/>
                <w:sz w:val="22"/>
                <w:szCs w:val="22"/>
              </w:rPr>
              <w:t>;</w:t>
            </w:r>
          </w:p>
        </w:tc>
      </w:tr>
      <w:tr w:rsidR="0000263D" w:rsidRPr="007A569B" w14:paraId="57904816" w14:textId="77777777" w:rsidTr="00C26846">
        <w:trPr>
          <w:trHeight w:val="982"/>
        </w:trPr>
        <w:tc>
          <w:tcPr>
            <w:tcW w:w="2500" w:type="pct"/>
          </w:tcPr>
          <w:p w14:paraId="435ABAC2" w14:textId="24CFF118"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Содействовать Л</w:t>
            </w:r>
            <w:r w:rsidR="006E1E91" w:rsidRPr="007A569B">
              <w:rPr>
                <w:rFonts w:ascii="Times New Roman" w:hAnsi="Times New Roman" w:cs="Times New Roman"/>
                <w:sz w:val="22"/>
                <w:szCs w:val="22"/>
                <w:lang w:val="ru-RU"/>
              </w:rPr>
              <w:t>ицензиату в интеграции</w:t>
            </w:r>
            <w:r w:rsidR="00D640C6" w:rsidRPr="007A569B">
              <w:rPr>
                <w:rFonts w:ascii="Times New Roman" w:hAnsi="Times New Roman" w:cs="Times New Roman"/>
                <w:sz w:val="22"/>
                <w:szCs w:val="22"/>
                <w:lang w:val="ru-RU"/>
              </w:rPr>
              <w:t xml:space="preserve"> </w:t>
            </w:r>
            <w:r w:rsidR="00D640C6" w:rsidRPr="007A569B">
              <w:rPr>
                <w:rFonts w:ascii="Times New Roman" w:hAnsi="Times New Roman" w:cs="Times New Roman"/>
                <w:sz w:val="22"/>
                <w:szCs w:val="22"/>
              </w:rPr>
              <w:t>API</w:t>
            </w:r>
            <w:r w:rsidR="00D640C6" w:rsidRPr="007A569B">
              <w:rPr>
                <w:rFonts w:ascii="Times New Roman" w:hAnsi="Times New Roman" w:cs="Times New Roman"/>
                <w:sz w:val="22"/>
                <w:szCs w:val="22"/>
                <w:lang w:val="ru-RU"/>
              </w:rPr>
              <w:t>,</w:t>
            </w:r>
            <w:r w:rsidR="006E1E91" w:rsidRPr="007A569B">
              <w:rPr>
                <w:rFonts w:ascii="Times New Roman" w:hAnsi="Times New Roman" w:cs="Times New Roman"/>
                <w:sz w:val="22"/>
                <w:szCs w:val="22"/>
                <w:lang w:val="ru-RU"/>
              </w:rPr>
              <w:t xml:space="preserve"> Системы А</w:t>
            </w:r>
            <w:r w:rsidRPr="007A569B">
              <w:rPr>
                <w:rFonts w:ascii="Times New Roman" w:hAnsi="Times New Roman" w:cs="Times New Roman"/>
                <w:sz w:val="22"/>
                <w:szCs w:val="22"/>
                <w:lang w:val="ru-RU"/>
              </w:rPr>
              <w:t xml:space="preserve">вторизации </w:t>
            </w:r>
            <w:r w:rsidR="00D640C6" w:rsidRPr="007A569B">
              <w:rPr>
                <w:rFonts w:ascii="Times New Roman" w:hAnsi="Times New Roman" w:cs="Times New Roman"/>
                <w:sz w:val="22"/>
                <w:szCs w:val="22"/>
                <w:lang w:val="ru-RU"/>
              </w:rPr>
              <w:t>и Системы Приема Платежей в Игру</w:t>
            </w:r>
            <w:r w:rsidRPr="007A569B">
              <w:rPr>
                <w:rFonts w:ascii="Times New Roman" w:hAnsi="Times New Roman" w:cs="Times New Roman"/>
                <w:sz w:val="22"/>
                <w:szCs w:val="22"/>
                <w:lang w:val="ru-RU"/>
              </w:rPr>
              <w:t>.</w:t>
            </w:r>
          </w:p>
        </w:tc>
        <w:tc>
          <w:tcPr>
            <w:tcW w:w="2500" w:type="pct"/>
          </w:tcPr>
          <w:p w14:paraId="0ABB8955" w14:textId="1EC8B186"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 xml:space="preserve">assist the Licensee in integration of the </w:t>
            </w:r>
            <w:r w:rsidR="00D640C6" w:rsidRPr="007A569B">
              <w:rPr>
                <w:rFonts w:ascii="Times New Roman" w:hAnsi="Times New Roman" w:cs="Times New Roman"/>
                <w:sz w:val="22"/>
                <w:szCs w:val="22"/>
              </w:rPr>
              <w:t xml:space="preserve">API, </w:t>
            </w:r>
            <w:r w:rsidRPr="007A569B">
              <w:rPr>
                <w:rFonts w:ascii="Times New Roman" w:hAnsi="Times New Roman" w:cs="Times New Roman"/>
                <w:sz w:val="22"/>
                <w:szCs w:val="22"/>
              </w:rPr>
              <w:t>Authorization System</w:t>
            </w:r>
            <w:r w:rsidR="00D640C6" w:rsidRPr="007A569B">
              <w:rPr>
                <w:rFonts w:ascii="Times New Roman" w:hAnsi="Times New Roman" w:cs="Times New Roman"/>
                <w:sz w:val="22"/>
                <w:szCs w:val="22"/>
              </w:rPr>
              <w:t xml:space="preserve"> and Payments Acceptance System</w:t>
            </w:r>
            <w:r w:rsidRPr="007A569B">
              <w:rPr>
                <w:rFonts w:ascii="Times New Roman" w:hAnsi="Times New Roman" w:cs="Times New Roman"/>
                <w:sz w:val="22"/>
                <w:szCs w:val="22"/>
              </w:rPr>
              <w:t xml:space="preserve"> into the Game;</w:t>
            </w:r>
          </w:p>
        </w:tc>
      </w:tr>
      <w:tr w:rsidR="0000263D" w:rsidRPr="007A569B" w14:paraId="7C79CD3D" w14:textId="77777777" w:rsidTr="00C26846">
        <w:trPr>
          <w:trHeight w:val="981"/>
        </w:trPr>
        <w:tc>
          <w:tcPr>
            <w:tcW w:w="2500" w:type="pct"/>
          </w:tcPr>
          <w:p w14:paraId="541B08FD" w14:textId="3016FBCE"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Обеспечивать стабильную и бесперебойную работу Серверов Игры и Игровых Аккаунтов;</w:t>
            </w:r>
          </w:p>
        </w:tc>
        <w:tc>
          <w:tcPr>
            <w:tcW w:w="2500" w:type="pct"/>
          </w:tcPr>
          <w:p w14:paraId="2C34B112" w14:textId="144F27F7"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ensure reliable and uninterrupted operation of the Game Servers and the Game Accounts;</w:t>
            </w:r>
          </w:p>
        </w:tc>
      </w:tr>
      <w:tr w:rsidR="0000263D" w:rsidRPr="007A569B" w14:paraId="091C841E" w14:textId="77777777" w:rsidTr="00C26846">
        <w:trPr>
          <w:trHeight w:val="1122"/>
        </w:trPr>
        <w:tc>
          <w:tcPr>
            <w:tcW w:w="2500" w:type="pct"/>
          </w:tcPr>
          <w:p w14:paraId="52CCD4BF" w14:textId="2675CAD4"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Самостоятельно производить и предоставлять Лиценз</w:t>
            </w:r>
            <w:r w:rsidR="006E1E91" w:rsidRPr="007A569B">
              <w:rPr>
                <w:rFonts w:ascii="Times New Roman" w:hAnsi="Times New Roman" w:cs="Times New Roman"/>
                <w:sz w:val="22"/>
                <w:szCs w:val="22"/>
                <w:lang w:val="ru-RU"/>
              </w:rPr>
              <w:t>иату все необходимые Рекламные М</w:t>
            </w:r>
            <w:r w:rsidRPr="007A569B">
              <w:rPr>
                <w:rFonts w:ascii="Times New Roman" w:hAnsi="Times New Roman" w:cs="Times New Roman"/>
                <w:sz w:val="22"/>
                <w:szCs w:val="22"/>
                <w:lang w:val="ru-RU"/>
              </w:rPr>
              <w:t>атериалы</w:t>
            </w:r>
            <w:r w:rsidR="00294E9A" w:rsidRPr="007A569B">
              <w:rPr>
                <w:rFonts w:ascii="Times New Roman" w:hAnsi="Times New Roman" w:cs="Times New Roman"/>
                <w:sz w:val="22"/>
                <w:szCs w:val="22"/>
                <w:lang w:val="ru-RU"/>
              </w:rPr>
              <w:t xml:space="preserve"> по его предварительному запросу, направленному по электронной почте. В случае, если Лицензиар не может предоставить Лицензиату требуемые Рекламные Материалы, </w:t>
            </w:r>
            <w:r w:rsidR="007E5F2D" w:rsidRPr="007A569B">
              <w:rPr>
                <w:rFonts w:ascii="Times New Roman" w:hAnsi="Times New Roman" w:cs="Times New Roman"/>
                <w:sz w:val="22"/>
                <w:szCs w:val="22"/>
                <w:lang w:val="ru-RU"/>
              </w:rPr>
              <w:t>Лицензиар</w:t>
            </w:r>
            <w:r w:rsidR="00294E9A" w:rsidRPr="007A569B">
              <w:rPr>
                <w:rFonts w:ascii="Times New Roman" w:hAnsi="Times New Roman" w:cs="Times New Roman"/>
                <w:sz w:val="22"/>
                <w:szCs w:val="22"/>
                <w:lang w:val="ru-RU"/>
              </w:rPr>
              <w:t xml:space="preserve"> обязан своевременно уведомить об этом </w:t>
            </w:r>
            <w:r w:rsidR="007E5F2D" w:rsidRPr="007A569B">
              <w:rPr>
                <w:rFonts w:ascii="Times New Roman" w:hAnsi="Times New Roman" w:cs="Times New Roman"/>
                <w:sz w:val="22"/>
                <w:szCs w:val="22"/>
                <w:lang w:val="ru-RU"/>
              </w:rPr>
              <w:t>Лицензиата</w:t>
            </w:r>
            <w:r w:rsidR="00294E9A" w:rsidRPr="007A569B">
              <w:rPr>
                <w:rFonts w:ascii="Times New Roman" w:hAnsi="Times New Roman" w:cs="Times New Roman"/>
                <w:sz w:val="22"/>
                <w:szCs w:val="22"/>
                <w:lang w:val="ru-RU"/>
              </w:rPr>
              <w:t xml:space="preserve"> по электронной почте и предоставить необходимые для создания Рекламных Материалов Материалы Игры</w:t>
            </w:r>
            <w:r w:rsidRPr="007A569B">
              <w:rPr>
                <w:rFonts w:ascii="Times New Roman" w:hAnsi="Times New Roman" w:cs="Times New Roman"/>
                <w:sz w:val="22"/>
                <w:szCs w:val="22"/>
                <w:lang w:val="ru-RU"/>
              </w:rPr>
              <w:t>.</w:t>
            </w:r>
          </w:p>
        </w:tc>
        <w:tc>
          <w:tcPr>
            <w:tcW w:w="2500" w:type="pct"/>
          </w:tcPr>
          <w:p w14:paraId="170A81A6" w14:textId="5A6C83D6"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produce all the Advertising Materials required and provide them to the Licensee on its own</w:t>
            </w:r>
            <w:r w:rsidR="007E5F2D" w:rsidRPr="007A569B">
              <w:rPr>
                <w:rFonts w:ascii="Times New Roman" w:hAnsi="Times New Roman" w:cs="Times New Roman"/>
                <w:sz w:val="22"/>
                <w:szCs w:val="22"/>
              </w:rPr>
              <w:t xml:space="preserve"> upon prior request of the Licensee via e-mail. In a case if the Licensor has no possibility to provide necessary Advertising Materials to the Licensee, the Licensor shall in due time send a notice to the Licensee via e-mail and provide the latter with Game Materials, necessary to create corresponding Advertising Materials</w:t>
            </w:r>
            <w:r w:rsidR="005050DC" w:rsidRPr="007A569B">
              <w:rPr>
                <w:rFonts w:ascii="Times New Roman" w:hAnsi="Times New Roman" w:cs="Times New Roman"/>
                <w:sz w:val="22"/>
                <w:szCs w:val="22"/>
              </w:rPr>
              <w:t>.</w:t>
            </w:r>
          </w:p>
        </w:tc>
      </w:tr>
      <w:tr w:rsidR="0000263D" w:rsidRPr="007A569B" w14:paraId="233E0A0C" w14:textId="77777777" w:rsidTr="00C26846">
        <w:tc>
          <w:tcPr>
            <w:tcW w:w="2500" w:type="pct"/>
          </w:tcPr>
          <w:p w14:paraId="2E0E33A1" w14:textId="77777777" w:rsidR="0000263D" w:rsidRPr="007A569B" w:rsidRDefault="0000263D" w:rsidP="0076319D">
            <w:pPr>
              <w:pStyle w:val="20"/>
              <w:numPr>
                <w:ilvl w:val="1"/>
                <w:numId w:val="4"/>
              </w:numPr>
              <w:spacing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Лицензиар вправе:</w:t>
            </w:r>
          </w:p>
        </w:tc>
        <w:tc>
          <w:tcPr>
            <w:tcW w:w="2500" w:type="pct"/>
          </w:tcPr>
          <w:p w14:paraId="71DF6BF8" w14:textId="100A8847" w:rsidR="0000263D" w:rsidRPr="007A569B" w:rsidRDefault="0000263D" w:rsidP="0076319D">
            <w:pPr>
              <w:pStyle w:val="20"/>
              <w:numPr>
                <w:ilvl w:val="1"/>
                <w:numId w:val="5"/>
              </w:numPr>
              <w:spacing w:line="245" w:lineRule="auto"/>
              <w:jc w:val="both"/>
              <w:rPr>
                <w:rFonts w:ascii="Times New Roman" w:hAnsi="Times New Roman" w:cs="Times New Roman"/>
                <w:b/>
                <w:sz w:val="22"/>
                <w:szCs w:val="22"/>
              </w:rPr>
            </w:pPr>
            <w:r w:rsidRPr="007A569B">
              <w:rPr>
                <w:rFonts w:ascii="Times New Roman" w:hAnsi="Times New Roman" w:cs="Times New Roman"/>
                <w:b/>
                <w:sz w:val="22"/>
                <w:szCs w:val="22"/>
              </w:rPr>
              <w:t>The Licensor is entitled to:</w:t>
            </w:r>
          </w:p>
        </w:tc>
      </w:tr>
      <w:tr w:rsidR="006E1E91" w:rsidRPr="007A569B" w14:paraId="726D1D80" w14:textId="77777777" w:rsidTr="00C26846">
        <w:trPr>
          <w:trHeight w:val="1472"/>
        </w:trPr>
        <w:tc>
          <w:tcPr>
            <w:tcW w:w="2500" w:type="pct"/>
          </w:tcPr>
          <w:p w14:paraId="7C67D6B6" w14:textId="427CC442" w:rsidR="006E1E91" w:rsidRPr="007A569B" w:rsidRDefault="006E1E91" w:rsidP="0076319D">
            <w:pPr>
              <w:pStyle w:val="3"/>
              <w:numPr>
                <w:ilvl w:val="2"/>
                <w:numId w:val="4"/>
              </w:numPr>
              <w:spacing w:line="245" w:lineRule="auto"/>
              <w:jc w:val="both"/>
              <w:rPr>
                <w:rFonts w:ascii="Times New Roman" w:hAnsi="Times New Roman" w:cs="Times New Roman"/>
                <w:b/>
                <w:sz w:val="22"/>
                <w:szCs w:val="22"/>
                <w:lang w:val="ru-RU"/>
              </w:rPr>
            </w:pPr>
            <w:r w:rsidRPr="007A569B">
              <w:rPr>
                <w:rFonts w:ascii="Times New Roman" w:hAnsi="Times New Roman" w:cs="Times New Roman"/>
                <w:sz w:val="22"/>
                <w:szCs w:val="22"/>
                <w:lang w:val="ru-RU"/>
              </w:rPr>
              <w:t>Получить вознаграждение за предоставление лицензии на использование Игры в соответствии с настоящим Договором и приложениями к нему;</w:t>
            </w:r>
          </w:p>
        </w:tc>
        <w:tc>
          <w:tcPr>
            <w:tcW w:w="2500" w:type="pct"/>
          </w:tcPr>
          <w:p w14:paraId="36A4FC3A" w14:textId="5BD847B4" w:rsidR="006E1E91" w:rsidRPr="007A569B" w:rsidRDefault="006E1E91"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 xml:space="preserve">receive the </w:t>
            </w:r>
            <w:r w:rsidR="001D43DF"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for provision of the license to use the Game in accordance to this Agreement and the appendixes hereto;</w:t>
            </w:r>
          </w:p>
        </w:tc>
      </w:tr>
      <w:tr w:rsidR="0000263D" w:rsidRPr="007A569B" w14:paraId="1E036420" w14:textId="77777777" w:rsidTr="00C26846">
        <w:trPr>
          <w:trHeight w:val="1692"/>
        </w:trPr>
        <w:tc>
          <w:tcPr>
            <w:tcW w:w="2500" w:type="pct"/>
          </w:tcPr>
          <w:p w14:paraId="10CC33A4" w14:textId="4E1F06AE" w:rsidR="0000263D" w:rsidRPr="007A569B" w:rsidRDefault="0000263D" w:rsidP="0076319D">
            <w:pPr>
              <w:pStyle w:val="3"/>
              <w:numPr>
                <w:ilvl w:val="2"/>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В любой момент запросить информацию о текущих действиях и мероприятиях для продвижения и рекламирования Игры, но не чаще одного раза в течение каждого календарного месяца.</w:t>
            </w:r>
          </w:p>
        </w:tc>
        <w:tc>
          <w:tcPr>
            <w:tcW w:w="2500" w:type="pct"/>
          </w:tcPr>
          <w:p w14:paraId="1E96E607" w14:textId="785840AA" w:rsidR="0000263D" w:rsidRPr="007A569B" w:rsidRDefault="0000263D" w:rsidP="0076319D">
            <w:pPr>
              <w:pStyle w:val="3"/>
              <w:keepNext/>
              <w:keepLines/>
              <w:numPr>
                <w:ilvl w:val="2"/>
                <w:numId w:val="5"/>
              </w:numPr>
              <w:spacing w:line="245" w:lineRule="auto"/>
              <w:jc w:val="both"/>
              <w:outlineLvl w:val="2"/>
              <w:rPr>
                <w:rFonts w:ascii="Times New Roman" w:hAnsi="Times New Roman" w:cs="Times New Roman"/>
                <w:sz w:val="22"/>
                <w:szCs w:val="22"/>
              </w:rPr>
            </w:pPr>
            <w:r w:rsidRPr="007A569B">
              <w:rPr>
                <w:rFonts w:ascii="Times New Roman" w:hAnsi="Times New Roman" w:cs="Times New Roman"/>
                <w:sz w:val="22"/>
                <w:szCs w:val="22"/>
              </w:rPr>
              <w:t>at any moment ask for information on the current activities and measures carried out to promote and advertise the Game, but not more than once a calendar month.</w:t>
            </w:r>
          </w:p>
        </w:tc>
      </w:tr>
      <w:tr w:rsidR="00294E9A" w:rsidRPr="007A569B" w14:paraId="3E41C4EA" w14:textId="77777777" w:rsidTr="00C26846">
        <w:trPr>
          <w:trHeight w:val="58"/>
        </w:trPr>
        <w:tc>
          <w:tcPr>
            <w:tcW w:w="2500" w:type="pct"/>
          </w:tcPr>
          <w:p w14:paraId="78D9E687" w14:textId="02B610B4" w:rsidR="00294E9A" w:rsidRPr="007A569B" w:rsidRDefault="00294E9A" w:rsidP="0076319D">
            <w:pPr>
              <w:pStyle w:val="10"/>
              <w:keepNext/>
              <w:keepLines/>
              <w:numPr>
                <w:ilvl w:val="0"/>
                <w:numId w:val="4"/>
              </w:numPr>
              <w:spacing w:before="80" w:after="80" w:line="245" w:lineRule="auto"/>
              <w:jc w:val="center"/>
              <w:outlineLvl w:val="0"/>
              <w:rPr>
                <w:rFonts w:ascii="Times New Roman" w:hAnsi="Times New Roman" w:cs="Times New Roman"/>
                <w:b/>
                <w:sz w:val="22"/>
                <w:szCs w:val="22"/>
                <w:lang w:val="ru-RU"/>
              </w:rPr>
            </w:pPr>
            <w:bookmarkStart w:id="3" w:name="_Ref520207376"/>
            <w:r w:rsidRPr="007A569B">
              <w:rPr>
                <w:rFonts w:ascii="Times New Roman" w:hAnsi="Times New Roman" w:cs="Times New Roman"/>
                <w:b/>
                <w:sz w:val="22"/>
                <w:szCs w:val="22"/>
                <w:lang w:val="ru-RU"/>
              </w:rPr>
              <w:t>Гарантии и заверения Сторон</w:t>
            </w:r>
            <w:bookmarkEnd w:id="3"/>
          </w:p>
        </w:tc>
        <w:tc>
          <w:tcPr>
            <w:tcW w:w="2500" w:type="pct"/>
          </w:tcPr>
          <w:p w14:paraId="5A6DB83C" w14:textId="6DD3A199" w:rsidR="00294E9A" w:rsidRPr="007A569B" w:rsidRDefault="00CA3055" w:rsidP="0076319D">
            <w:pPr>
              <w:pStyle w:val="10"/>
              <w:numPr>
                <w:ilvl w:val="0"/>
                <w:numId w:val="5"/>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Representations and Warranties</w:t>
            </w:r>
            <w:r w:rsidR="00DE4753" w:rsidRPr="007A569B">
              <w:rPr>
                <w:rFonts w:ascii="Times New Roman" w:hAnsi="Times New Roman" w:cs="Times New Roman"/>
                <w:b/>
                <w:sz w:val="22"/>
                <w:szCs w:val="22"/>
              </w:rPr>
              <w:t xml:space="preserve"> of the Parties</w:t>
            </w:r>
          </w:p>
        </w:tc>
      </w:tr>
      <w:tr w:rsidR="0000263D" w:rsidRPr="007A569B" w14:paraId="4D1F6F91" w14:textId="77777777" w:rsidTr="00C26846">
        <w:trPr>
          <w:trHeight w:val="6978"/>
        </w:trPr>
        <w:tc>
          <w:tcPr>
            <w:tcW w:w="2500" w:type="pct"/>
          </w:tcPr>
          <w:p w14:paraId="4EFFFEE6" w14:textId="67D134BD" w:rsidR="00AB4283"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Лицензиар гарантирует</w:t>
            </w:r>
            <w:r w:rsidR="006E1E91" w:rsidRPr="007A569B">
              <w:rPr>
                <w:rFonts w:ascii="Times New Roman" w:hAnsi="Times New Roman" w:cs="Times New Roman"/>
                <w:sz w:val="22"/>
                <w:szCs w:val="22"/>
                <w:lang w:val="ru-RU"/>
              </w:rPr>
              <w:t xml:space="preserve"> и заверяет</w:t>
            </w:r>
            <w:r w:rsidRPr="007A569B">
              <w:rPr>
                <w:rFonts w:ascii="Times New Roman" w:hAnsi="Times New Roman" w:cs="Times New Roman"/>
                <w:sz w:val="22"/>
                <w:szCs w:val="22"/>
                <w:lang w:val="ru-RU"/>
              </w:rPr>
              <w:t xml:space="preserve"> Лицензиат</w:t>
            </w:r>
            <w:r w:rsidR="006E1E91" w:rsidRPr="007A569B">
              <w:rPr>
                <w:rFonts w:ascii="Times New Roman" w:hAnsi="Times New Roman" w:cs="Times New Roman"/>
                <w:sz w:val="22"/>
                <w:szCs w:val="22"/>
                <w:lang w:val="ru-RU"/>
              </w:rPr>
              <w:t>а</w:t>
            </w:r>
            <w:r w:rsidRPr="007A569B">
              <w:rPr>
                <w:rFonts w:ascii="Times New Roman" w:hAnsi="Times New Roman" w:cs="Times New Roman"/>
                <w:sz w:val="22"/>
                <w:szCs w:val="22"/>
                <w:lang w:val="ru-RU"/>
              </w:rPr>
              <w:t xml:space="preserve">, что он </w:t>
            </w:r>
            <w:r w:rsidR="00294E9A" w:rsidRPr="007A569B">
              <w:rPr>
                <w:rFonts w:ascii="Times New Roman" w:hAnsi="Times New Roman" w:cs="Times New Roman"/>
                <w:sz w:val="22"/>
                <w:szCs w:val="22"/>
                <w:lang w:val="ru-RU"/>
              </w:rPr>
              <w:t xml:space="preserve">либо </w:t>
            </w:r>
            <w:r w:rsidRPr="007A569B">
              <w:rPr>
                <w:rFonts w:ascii="Times New Roman" w:hAnsi="Times New Roman" w:cs="Times New Roman"/>
                <w:sz w:val="22"/>
                <w:szCs w:val="22"/>
                <w:lang w:val="ru-RU"/>
              </w:rPr>
              <w:t>является Пр</w:t>
            </w:r>
            <w:r w:rsidR="006E1E91" w:rsidRPr="007A569B">
              <w:rPr>
                <w:rFonts w:ascii="Times New Roman" w:hAnsi="Times New Roman" w:cs="Times New Roman"/>
                <w:sz w:val="22"/>
                <w:szCs w:val="22"/>
                <w:lang w:val="ru-RU"/>
              </w:rPr>
              <w:t>авообладателем Игры</w:t>
            </w:r>
            <w:r w:rsidR="00294E9A" w:rsidRPr="007A569B">
              <w:rPr>
                <w:rFonts w:ascii="Times New Roman" w:hAnsi="Times New Roman" w:cs="Times New Roman"/>
                <w:sz w:val="22"/>
                <w:szCs w:val="22"/>
                <w:lang w:val="ru-RU"/>
              </w:rPr>
              <w:t>, либо ему предоставлены все необходимые для заключения и исполнения настоящего Договора права на Игру</w:t>
            </w:r>
            <w:r w:rsidR="006E1E91" w:rsidRPr="007A569B">
              <w:rPr>
                <w:rFonts w:ascii="Times New Roman" w:hAnsi="Times New Roman" w:cs="Times New Roman"/>
                <w:sz w:val="22"/>
                <w:szCs w:val="22"/>
                <w:lang w:val="ru-RU"/>
              </w:rPr>
              <w:t xml:space="preserve"> и обладает </w:t>
            </w:r>
            <w:r w:rsidRPr="007A569B">
              <w:rPr>
                <w:rFonts w:ascii="Times New Roman" w:hAnsi="Times New Roman" w:cs="Times New Roman"/>
                <w:sz w:val="22"/>
                <w:szCs w:val="22"/>
                <w:lang w:val="ru-RU"/>
              </w:rPr>
              <w:t>всеми правами на Игру,</w:t>
            </w:r>
            <w:r w:rsidR="00294E9A" w:rsidRPr="007A569B">
              <w:rPr>
                <w:rFonts w:ascii="Times New Roman" w:hAnsi="Times New Roman" w:cs="Times New Roman"/>
                <w:sz w:val="22"/>
                <w:szCs w:val="22"/>
                <w:lang w:val="ru-RU"/>
              </w:rPr>
              <w:t xml:space="preserve"> на Рекламные материалы, на все составные части Игры, в</w:t>
            </w:r>
            <w:r w:rsidRPr="007A569B">
              <w:rPr>
                <w:rFonts w:ascii="Times New Roman" w:hAnsi="Times New Roman" w:cs="Times New Roman"/>
                <w:sz w:val="22"/>
                <w:szCs w:val="22"/>
                <w:lang w:val="ru-RU"/>
              </w:rPr>
              <w:t xml:space="preserve"> </w:t>
            </w:r>
            <w:r w:rsidR="00294E9A" w:rsidRPr="007A569B">
              <w:rPr>
                <w:rFonts w:ascii="Times New Roman" w:hAnsi="Times New Roman" w:cs="Times New Roman"/>
                <w:sz w:val="22"/>
                <w:szCs w:val="22"/>
                <w:lang w:val="ru-RU"/>
              </w:rPr>
              <w:t>том числе, но не ограничиваясь, на исходный код Игры и любые другие</w:t>
            </w:r>
            <w:r w:rsidRPr="007A569B">
              <w:rPr>
                <w:rFonts w:ascii="Times New Roman" w:hAnsi="Times New Roman" w:cs="Times New Roman"/>
                <w:sz w:val="22"/>
                <w:szCs w:val="22"/>
                <w:lang w:val="ru-RU"/>
              </w:rPr>
              <w:t xml:space="preserve"> объекты</w:t>
            </w:r>
            <w:r w:rsidR="00294E9A" w:rsidRPr="007A569B">
              <w:rPr>
                <w:rFonts w:ascii="Times New Roman" w:hAnsi="Times New Roman" w:cs="Times New Roman"/>
                <w:sz w:val="22"/>
                <w:szCs w:val="22"/>
                <w:lang w:val="ru-RU"/>
              </w:rPr>
              <w:t>,</w:t>
            </w:r>
            <w:r w:rsidRPr="007A569B">
              <w:rPr>
                <w:rFonts w:ascii="Times New Roman" w:hAnsi="Times New Roman" w:cs="Times New Roman"/>
                <w:sz w:val="22"/>
                <w:szCs w:val="22"/>
                <w:lang w:val="ru-RU"/>
              </w:rPr>
              <w:t xml:space="preserve"> </w:t>
            </w:r>
            <w:r w:rsidR="00294E9A" w:rsidRPr="007A569B">
              <w:rPr>
                <w:rFonts w:ascii="Times New Roman" w:hAnsi="Times New Roman" w:cs="Times New Roman"/>
                <w:sz w:val="22"/>
                <w:szCs w:val="22"/>
                <w:lang w:val="ru-RU"/>
              </w:rPr>
              <w:t xml:space="preserve">необходимые для корректной работы Игры, любые иные материалы и результаты </w:t>
            </w:r>
            <w:r w:rsidRPr="007A569B">
              <w:rPr>
                <w:rFonts w:ascii="Times New Roman" w:hAnsi="Times New Roman" w:cs="Times New Roman"/>
                <w:sz w:val="22"/>
                <w:szCs w:val="22"/>
                <w:lang w:val="ru-RU"/>
              </w:rPr>
              <w:t xml:space="preserve">интеллектуальной </w:t>
            </w:r>
            <w:r w:rsidR="00294E9A" w:rsidRPr="007A569B">
              <w:rPr>
                <w:rFonts w:ascii="Times New Roman" w:hAnsi="Times New Roman" w:cs="Times New Roman"/>
                <w:sz w:val="22"/>
                <w:szCs w:val="22"/>
                <w:lang w:val="ru-RU"/>
              </w:rPr>
              <w:t>деятельности</w:t>
            </w:r>
            <w:r w:rsidRPr="007A569B">
              <w:rPr>
                <w:rFonts w:ascii="Times New Roman" w:hAnsi="Times New Roman" w:cs="Times New Roman"/>
                <w:sz w:val="22"/>
                <w:szCs w:val="22"/>
                <w:lang w:val="ru-RU"/>
              </w:rPr>
              <w:t>, включенные в Игру</w:t>
            </w:r>
            <w:r w:rsidR="00294E9A" w:rsidRPr="007A569B">
              <w:rPr>
                <w:rFonts w:ascii="Times New Roman" w:hAnsi="Times New Roman" w:cs="Times New Roman"/>
                <w:sz w:val="22"/>
                <w:szCs w:val="22"/>
                <w:lang w:val="ru-RU"/>
              </w:rPr>
              <w:t xml:space="preserve"> как самим Лицензиаром, так и по его указанию</w:t>
            </w:r>
            <w:r w:rsidRPr="007A569B">
              <w:rPr>
                <w:rFonts w:ascii="Times New Roman" w:hAnsi="Times New Roman" w:cs="Times New Roman"/>
                <w:sz w:val="22"/>
                <w:szCs w:val="22"/>
                <w:lang w:val="ru-RU"/>
              </w:rPr>
              <w:t>,</w:t>
            </w:r>
            <w:r w:rsidR="006E1E91" w:rsidRPr="007A569B">
              <w:rPr>
                <w:rFonts w:ascii="Times New Roman" w:hAnsi="Times New Roman" w:cs="Times New Roman"/>
                <w:sz w:val="22"/>
                <w:szCs w:val="22"/>
                <w:lang w:val="ru-RU"/>
              </w:rPr>
              <w:t xml:space="preserve"> </w:t>
            </w:r>
            <w:r w:rsidRPr="007A569B">
              <w:rPr>
                <w:rFonts w:ascii="Times New Roman" w:hAnsi="Times New Roman" w:cs="Times New Roman"/>
                <w:sz w:val="22"/>
                <w:szCs w:val="22"/>
                <w:lang w:val="ru-RU"/>
              </w:rPr>
              <w:t xml:space="preserve">а также обладает всеми правами и разрешениями для предоставления указанной в настоящем Договоре неисключительной лицензии на использование Игры Лицензиату. </w:t>
            </w:r>
          </w:p>
          <w:p w14:paraId="1DB5C8F5" w14:textId="77777777" w:rsidR="00AB4283" w:rsidRPr="007A569B" w:rsidRDefault="00AB4283" w:rsidP="0076319D">
            <w:pPr>
              <w:pStyle w:val="20"/>
              <w:numPr>
                <w:ilvl w:val="0"/>
                <w:numId w:val="0"/>
              </w:numPr>
              <w:spacing w:line="245" w:lineRule="auto"/>
              <w:ind w:left="567"/>
              <w:jc w:val="both"/>
              <w:rPr>
                <w:rFonts w:ascii="Times New Roman" w:hAnsi="Times New Roman" w:cs="Times New Roman"/>
                <w:sz w:val="22"/>
                <w:szCs w:val="22"/>
                <w:lang w:val="ru-RU"/>
              </w:rPr>
            </w:pPr>
          </w:p>
          <w:p w14:paraId="3B0D6CB7" w14:textId="4F146EB9"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Лицензиар гарантирует Лицензиату, что облад</w:t>
            </w:r>
            <w:r w:rsidR="006E1E91" w:rsidRPr="007A569B">
              <w:rPr>
                <w:rFonts w:ascii="Times New Roman" w:hAnsi="Times New Roman" w:cs="Times New Roman"/>
                <w:sz w:val="22"/>
                <w:szCs w:val="22"/>
                <w:lang w:val="ru-RU"/>
              </w:rPr>
              <w:t>ает всеми правами на Рекламные М</w:t>
            </w:r>
            <w:r w:rsidRPr="007A569B">
              <w:rPr>
                <w:rFonts w:ascii="Times New Roman" w:hAnsi="Times New Roman" w:cs="Times New Roman"/>
                <w:sz w:val="22"/>
                <w:szCs w:val="22"/>
                <w:lang w:val="ru-RU"/>
              </w:rPr>
              <w:t>атериалы (в т.ч. логотипы, изображения, персо</w:t>
            </w:r>
            <w:r w:rsidR="006E1E91" w:rsidRPr="007A569B">
              <w:rPr>
                <w:rFonts w:ascii="Times New Roman" w:hAnsi="Times New Roman" w:cs="Times New Roman"/>
                <w:sz w:val="22"/>
                <w:szCs w:val="22"/>
                <w:lang w:val="ru-RU"/>
              </w:rPr>
              <w:t>нажи, содержащиеся в Рекламных М</w:t>
            </w:r>
            <w:r w:rsidRPr="007A569B">
              <w:rPr>
                <w:rFonts w:ascii="Times New Roman" w:hAnsi="Times New Roman" w:cs="Times New Roman"/>
                <w:sz w:val="22"/>
                <w:szCs w:val="22"/>
                <w:lang w:val="ru-RU"/>
              </w:rPr>
              <w:t>атериалах), а также на любые иные материалы и результаты интеллектуальной деятельности, включенные в Игру как самим Лицензиаром, так и по его указанию.</w:t>
            </w:r>
          </w:p>
        </w:tc>
        <w:tc>
          <w:tcPr>
            <w:tcW w:w="2500" w:type="pct"/>
          </w:tcPr>
          <w:p w14:paraId="108A1ECA" w14:textId="48E010C5" w:rsidR="00E9205B"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Licensor guarantees </w:t>
            </w:r>
            <w:r w:rsidR="006E1E91" w:rsidRPr="007A569B">
              <w:rPr>
                <w:rFonts w:ascii="Times New Roman" w:hAnsi="Times New Roman" w:cs="Times New Roman"/>
                <w:sz w:val="22"/>
                <w:szCs w:val="22"/>
              </w:rPr>
              <w:t xml:space="preserve">and represents </w:t>
            </w:r>
            <w:r w:rsidRPr="007A569B">
              <w:rPr>
                <w:rFonts w:ascii="Times New Roman" w:hAnsi="Times New Roman" w:cs="Times New Roman"/>
                <w:sz w:val="22"/>
                <w:szCs w:val="22"/>
              </w:rPr>
              <w:t xml:space="preserve">the Licensee that </w:t>
            </w:r>
            <w:r w:rsidR="006E1E91" w:rsidRPr="007A569B">
              <w:rPr>
                <w:rFonts w:ascii="Times New Roman" w:hAnsi="Times New Roman" w:cs="Times New Roman"/>
                <w:sz w:val="22"/>
                <w:szCs w:val="22"/>
              </w:rPr>
              <w:t>the Licensor</w:t>
            </w:r>
            <w:r w:rsidR="00731DB3" w:rsidRPr="007A569B">
              <w:rPr>
                <w:rFonts w:ascii="Times New Roman" w:hAnsi="Times New Roman" w:cs="Times New Roman"/>
                <w:sz w:val="22"/>
                <w:szCs w:val="22"/>
              </w:rPr>
              <w:t xml:space="preserve"> either</w:t>
            </w:r>
            <w:r w:rsidRPr="007A569B">
              <w:rPr>
                <w:rFonts w:ascii="Times New Roman" w:hAnsi="Times New Roman" w:cs="Times New Roman"/>
                <w:sz w:val="22"/>
                <w:szCs w:val="22"/>
              </w:rPr>
              <w:t xml:space="preserve"> is the Right Holder </w:t>
            </w:r>
            <w:r w:rsidR="00731DB3" w:rsidRPr="007A569B">
              <w:rPr>
                <w:rFonts w:ascii="Times New Roman" w:hAnsi="Times New Roman" w:cs="Times New Roman"/>
                <w:sz w:val="22"/>
                <w:szCs w:val="22"/>
              </w:rPr>
              <w:t xml:space="preserve">either was provided with all rights on the Game, necessary to execute this Agreement and perform the obligations under the Agreement, </w:t>
            </w:r>
            <w:r w:rsidRPr="007A569B">
              <w:rPr>
                <w:rFonts w:ascii="Times New Roman" w:hAnsi="Times New Roman" w:cs="Times New Roman"/>
                <w:sz w:val="22"/>
                <w:szCs w:val="22"/>
              </w:rPr>
              <w:t xml:space="preserve">and owns all the rights to the Game, </w:t>
            </w:r>
            <w:r w:rsidR="008F1BBD" w:rsidRPr="007A569B">
              <w:rPr>
                <w:rFonts w:ascii="Times New Roman" w:hAnsi="Times New Roman" w:cs="Times New Roman"/>
                <w:sz w:val="22"/>
                <w:szCs w:val="22"/>
              </w:rPr>
              <w:t xml:space="preserve">the Advertising Materials, all </w:t>
            </w:r>
            <w:r w:rsidR="00E9205B" w:rsidRPr="007A569B">
              <w:rPr>
                <w:rFonts w:ascii="Times New Roman" w:hAnsi="Times New Roman" w:cs="Times New Roman"/>
                <w:sz w:val="22"/>
                <w:szCs w:val="22"/>
              </w:rPr>
              <w:t>components of the Game, including but not limited to the object code of the Game and all</w:t>
            </w:r>
            <w:r w:rsidRPr="007A569B">
              <w:rPr>
                <w:rFonts w:ascii="Times New Roman" w:hAnsi="Times New Roman" w:cs="Times New Roman"/>
                <w:sz w:val="22"/>
                <w:szCs w:val="22"/>
              </w:rPr>
              <w:t xml:space="preserve"> other</w:t>
            </w:r>
            <w:r w:rsidR="00E9205B" w:rsidRPr="007A569B">
              <w:rPr>
                <w:rFonts w:ascii="Times New Roman" w:hAnsi="Times New Roman" w:cs="Times New Roman"/>
                <w:sz w:val="22"/>
                <w:szCs w:val="22"/>
              </w:rPr>
              <w:t xml:space="preserve"> objects, need for the proper functional operation of the Game, all other</w:t>
            </w:r>
            <w:r w:rsidRPr="007A569B">
              <w:rPr>
                <w:rFonts w:ascii="Times New Roman" w:hAnsi="Times New Roman" w:cs="Times New Roman"/>
                <w:sz w:val="22"/>
                <w:szCs w:val="22"/>
              </w:rPr>
              <w:t xml:space="preserve"> intellectual property items included into the Game</w:t>
            </w:r>
            <w:r w:rsidR="00E9205B" w:rsidRPr="007A569B">
              <w:rPr>
                <w:rFonts w:ascii="Times New Roman" w:hAnsi="Times New Roman" w:cs="Times New Roman"/>
                <w:sz w:val="22"/>
                <w:szCs w:val="22"/>
              </w:rPr>
              <w:t xml:space="preserve"> on behalf of the Licensor or by the order of the Licensor</w:t>
            </w:r>
            <w:r w:rsidRPr="007A569B">
              <w:rPr>
                <w:rFonts w:ascii="Times New Roman" w:hAnsi="Times New Roman" w:cs="Times New Roman"/>
                <w:sz w:val="22"/>
                <w:szCs w:val="22"/>
              </w:rPr>
              <w:t>,</w:t>
            </w:r>
            <w:r w:rsidR="006E1E91" w:rsidRPr="007A569B">
              <w:rPr>
                <w:rFonts w:ascii="Times New Roman" w:hAnsi="Times New Roman" w:cs="Times New Roman"/>
                <w:sz w:val="22"/>
                <w:szCs w:val="22"/>
              </w:rPr>
              <w:t xml:space="preserve"> </w:t>
            </w:r>
            <w:r w:rsidRPr="007A569B">
              <w:rPr>
                <w:rFonts w:ascii="Times New Roman" w:hAnsi="Times New Roman" w:cs="Times New Roman"/>
                <w:sz w:val="22"/>
                <w:szCs w:val="22"/>
              </w:rPr>
              <w:t xml:space="preserve">as well as it owns all rights and permissions needed for provision to the Licensee of an non-exclusive license to use the Game stated herein. </w:t>
            </w:r>
          </w:p>
          <w:p w14:paraId="1EA236FA" w14:textId="233266AF" w:rsidR="00E9205B" w:rsidRPr="007A569B" w:rsidRDefault="00E9205B" w:rsidP="0076319D">
            <w:pPr>
              <w:pStyle w:val="20"/>
              <w:numPr>
                <w:ilvl w:val="0"/>
                <w:numId w:val="0"/>
              </w:numPr>
              <w:spacing w:line="245" w:lineRule="auto"/>
              <w:ind w:left="567"/>
              <w:jc w:val="both"/>
              <w:rPr>
                <w:rFonts w:ascii="Times New Roman" w:hAnsi="Times New Roman" w:cs="Times New Roman"/>
                <w:sz w:val="22"/>
                <w:szCs w:val="22"/>
              </w:rPr>
            </w:pPr>
          </w:p>
          <w:p w14:paraId="5F9A1CD7" w14:textId="080E1BEC" w:rsidR="0076319D" w:rsidRPr="007A569B" w:rsidRDefault="0076319D" w:rsidP="0076319D">
            <w:pPr>
              <w:pStyle w:val="20"/>
              <w:numPr>
                <w:ilvl w:val="0"/>
                <w:numId w:val="0"/>
              </w:numPr>
              <w:spacing w:line="245" w:lineRule="auto"/>
              <w:ind w:left="567"/>
              <w:jc w:val="both"/>
              <w:rPr>
                <w:rFonts w:ascii="Times New Roman" w:hAnsi="Times New Roman" w:cs="Times New Roman"/>
                <w:sz w:val="22"/>
                <w:szCs w:val="22"/>
              </w:rPr>
            </w:pPr>
          </w:p>
          <w:p w14:paraId="2051EDA0" w14:textId="317B30AD" w:rsidR="0076319D" w:rsidRPr="007A569B" w:rsidRDefault="0076319D" w:rsidP="0076319D">
            <w:pPr>
              <w:pStyle w:val="20"/>
              <w:numPr>
                <w:ilvl w:val="0"/>
                <w:numId w:val="0"/>
              </w:numPr>
              <w:spacing w:line="245" w:lineRule="auto"/>
              <w:ind w:left="567"/>
              <w:jc w:val="both"/>
              <w:rPr>
                <w:rFonts w:ascii="Times New Roman" w:hAnsi="Times New Roman" w:cs="Times New Roman"/>
                <w:sz w:val="22"/>
                <w:szCs w:val="22"/>
              </w:rPr>
            </w:pPr>
          </w:p>
          <w:p w14:paraId="5E071D22" w14:textId="77777777" w:rsidR="007F7688" w:rsidRPr="007A569B" w:rsidRDefault="007F7688" w:rsidP="0076319D">
            <w:pPr>
              <w:pStyle w:val="20"/>
              <w:numPr>
                <w:ilvl w:val="0"/>
                <w:numId w:val="0"/>
              </w:numPr>
              <w:spacing w:line="245" w:lineRule="auto"/>
              <w:ind w:left="567"/>
              <w:jc w:val="both"/>
              <w:rPr>
                <w:rFonts w:ascii="Times New Roman" w:hAnsi="Times New Roman" w:cs="Times New Roman"/>
                <w:sz w:val="22"/>
                <w:szCs w:val="22"/>
              </w:rPr>
            </w:pPr>
          </w:p>
          <w:p w14:paraId="0D108087" w14:textId="65923971"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The Licensor guarantees to the Licensee that it owns all the rights to the Advertising Materials (including the logotypes, images, characters contained in the Advertising Materials), as well as to any other materials and intellectual deliverables included into the Game by the Licensor itself and according to its instructions.</w:t>
            </w:r>
          </w:p>
        </w:tc>
      </w:tr>
      <w:tr w:rsidR="00AB4283" w:rsidRPr="007A569B" w14:paraId="42A867D8" w14:textId="77777777" w:rsidTr="00C26846">
        <w:tc>
          <w:tcPr>
            <w:tcW w:w="2500" w:type="pct"/>
          </w:tcPr>
          <w:p w14:paraId="25925A90" w14:textId="0CA01D09" w:rsidR="00AB4283" w:rsidRPr="007A569B" w:rsidRDefault="00AB4283" w:rsidP="0076319D">
            <w:pPr>
              <w:pStyle w:val="a3"/>
              <w:numPr>
                <w:ilvl w:val="1"/>
                <w:numId w:val="4"/>
              </w:numPr>
              <w:spacing w:line="245" w:lineRule="auto"/>
              <w:jc w:val="both"/>
              <w:rPr>
                <w:rFonts w:ascii="Times New Roman" w:hAnsi="Times New Roman"/>
              </w:rPr>
            </w:pPr>
            <w:r w:rsidRPr="007A569B">
              <w:rPr>
                <w:rFonts w:ascii="Times New Roman" w:eastAsiaTheme="minorHAnsi" w:hAnsi="Times New Roman"/>
                <w:lang w:val="en-US"/>
              </w:rPr>
              <w:tab/>
            </w:r>
            <w:r w:rsidRPr="007A569B">
              <w:rPr>
                <w:rFonts w:ascii="Times New Roman" w:eastAsiaTheme="minorHAnsi" w:hAnsi="Times New Roman"/>
              </w:rPr>
              <w:t xml:space="preserve">Каждая из Сторон </w:t>
            </w:r>
            <w:r w:rsidR="00EA5320" w:rsidRPr="007A569B">
              <w:rPr>
                <w:rFonts w:ascii="Times New Roman" w:eastAsiaTheme="minorHAnsi" w:hAnsi="Times New Roman"/>
              </w:rPr>
              <w:t xml:space="preserve">гарантирует и </w:t>
            </w:r>
            <w:r w:rsidRPr="007A569B">
              <w:rPr>
                <w:rFonts w:ascii="Times New Roman" w:eastAsiaTheme="minorHAnsi" w:hAnsi="Times New Roman"/>
              </w:rPr>
              <w:t>заверяет, что обладает всеми полномочиями. Согласиями и разрешениями, одобрениями, необходимыми для заключения настоящего Договора, включая все применимые приложения и дополнения к нему, а также что представители Сторон наделены всеми необходимыми полномочиями для подписания</w:t>
            </w:r>
            <w:r w:rsidR="003B17D9" w:rsidRPr="007A569B">
              <w:rPr>
                <w:rFonts w:ascii="Times New Roman" w:eastAsiaTheme="minorHAnsi" w:hAnsi="Times New Roman"/>
              </w:rPr>
              <w:t xml:space="preserve"> Договора и приложений к нему</w:t>
            </w:r>
            <w:r w:rsidRPr="007A569B">
              <w:rPr>
                <w:rFonts w:ascii="Times New Roman" w:eastAsiaTheme="minorHAnsi" w:hAnsi="Times New Roman"/>
              </w:rPr>
              <w:t>.</w:t>
            </w:r>
          </w:p>
        </w:tc>
        <w:tc>
          <w:tcPr>
            <w:tcW w:w="2500" w:type="pct"/>
          </w:tcPr>
          <w:p w14:paraId="7AA90EC4" w14:textId="74890BA8" w:rsidR="00AB4283" w:rsidRPr="007A569B" w:rsidRDefault="00F112FE"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Each </w:t>
            </w:r>
            <w:r w:rsidR="003B17D9" w:rsidRPr="007A569B">
              <w:rPr>
                <w:rFonts w:ascii="Times New Roman" w:hAnsi="Times New Roman" w:cs="Times New Roman"/>
                <w:sz w:val="22"/>
                <w:szCs w:val="22"/>
              </w:rPr>
              <w:t xml:space="preserve">of the </w:t>
            </w:r>
            <w:r w:rsidRPr="007A569B">
              <w:rPr>
                <w:rFonts w:ascii="Times New Roman" w:hAnsi="Times New Roman" w:cs="Times New Roman"/>
                <w:sz w:val="22"/>
                <w:szCs w:val="22"/>
              </w:rPr>
              <w:t>Part</w:t>
            </w:r>
            <w:r w:rsidR="003B17D9" w:rsidRPr="007A569B">
              <w:rPr>
                <w:rFonts w:ascii="Times New Roman" w:hAnsi="Times New Roman" w:cs="Times New Roman"/>
                <w:sz w:val="22"/>
                <w:szCs w:val="22"/>
              </w:rPr>
              <w:t>ies</w:t>
            </w:r>
            <w:r w:rsidR="00EA5320" w:rsidRPr="007A569B">
              <w:rPr>
                <w:rFonts w:ascii="Times New Roman" w:hAnsi="Times New Roman" w:cs="Times New Roman"/>
                <w:sz w:val="22"/>
                <w:szCs w:val="22"/>
              </w:rPr>
              <w:t xml:space="preserve"> represents and warrants</w:t>
            </w:r>
            <w:r w:rsidR="003B17D9" w:rsidRPr="007A569B">
              <w:rPr>
                <w:rFonts w:ascii="Times New Roman" w:hAnsi="Times New Roman" w:cs="Times New Roman"/>
                <w:sz w:val="22"/>
                <w:szCs w:val="22"/>
              </w:rPr>
              <w:t xml:space="preserve"> that such Party </w:t>
            </w:r>
            <w:r w:rsidR="00685E11" w:rsidRPr="007A569B">
              <w:rPr>
                <w:rFonts w:ascii="Times New Roman" w:hAnsi="Times New Roman" w:cs="Times New Roman"/>
                <w:sz w:val="22"/>
                <w:szCs w:val="22"/>
              </w:rPr>
              <w:t>owns all authorities, consents and permissions, approvals needed to conclude this Agreement, including all the applicable appendixes and addendums hereto</w:t>
            </w:r>
            <w:r w:rsidR="003B17D9" w:rsidRPr="007A569B">
              <w:rPr>
                <w:rFonts w:ascii="Times New Roman" w:hAnsi="Times New Roman" w:cs="Times New Roman"/>
                <w:sz w:val="22"/>
                <w:szCs w:val="22"/>
              </w:rPr>
              <w:t>, as well as the representatives of the Parties were granted with necessary authority to sign this Agreement and appendixes to it</w:t>
            </w:r>
            <w:r w:rsidR="00685E11" w:rsidRPr="007A569B">
              <w:rPr>
                <w:rFonts w:ascii="Times New Roman" w:hAnsi="Times New Roman" w:cs="Times New Roman"/>
                <w:sz w:val="22"/>
                <w:szCs w:val="22"/>
              </w:rPr>
              <w:t>.</w:t>
            </w:r>
          </w:p>
        </w:tc>
      </w:tr>
      <w:tr w:rsidR="00AB4283" w:rsidRPr="007A569B" w14:paraId="4D5DA0CC" w14:textId="77777777" w:rsidTr="00C26846">
        <w:tc>
          <w:tcPr>
            <w:tcW w:w="2500" w:type="pct"/>
          </w:tcPr>
          <w:p w14:paraId="32C2B072" w14:textId="5D065AC2" w:rsidR="00AB4283" w:rsidRPr="007A569B" w:rsidRDefault="00AB4283"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Каждая из Сторон </w:t>
            </w:r>
            <w:r w:rsidR="00EA5320" w:rsidRPr="007A569B">
              <w:rPr>
                <w:rFonts w:ascii="Times New Roman" w:hAnsi="Times New Roman" w:cs="Times New Roman"/>
                <w:sz w:val="22"/>
                <w:szCs w:val="22"/>
                <w:lang w:val="ru-RU"/>
              </w:rPr>
              <w:t xml:space="preserve">гарантирует и </w:t>
            </w:r>
            <w:r w:rsidRPr="007A569B">
              <w:rPr>
                <w:rFonts w:ascii="Times New Roman" w:hAnsi="Times New Roman" w:cs="Times New Roman"/>
                <w:sz w:val="22"/>
                <w:szCs w:val="22"/>
                <w:lang w:val="ru-RU"/>
              </w:rPr>
              <w:t>заверяет, что заключение и исполнение настоящего Договора не нарушает и не будет нарушать права третьих лиц.</w:t>
            </w:r>
          </w:p>
        </w:tc>
        <w:tc>
          <w:tcPr>
            <w:tcW w:w="2500" w:type="pct"/>
          </w:tcPr>
          <w:p w14:paraId="71F7E01D" w14:textId="4CC9BAB1" w:rsidR="00AB4283" w:rsidRPr="007A569B" w:rsidRDefault="00EA5320"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Each of the Parties represents and warrants that</w:t>
            </w:r>
            <w:r w:rsidR="00F249D7" w:rsidRPr="007A569B">
              <w:rPr>
                <w:rFonts w:ascii="Times New Roman" w:hAnsi="Times New Roman" w:cs="Times New Roman"/>
                <w:sz w:val="22"/>
                <w:szCs w:val="22"/>
              </w:rPr>
              <w:t xml:space="preserve"> the execution and performance under this Agreement is not and will not infringe any rights of third parties.</w:t>
            </w:r>
          </w:p>
        </w:tc>
      </w:tr>
      <w:tr w:rsidR="00AB4283" w:rsidRPr="007A569B" w14:paraId="708DD32D" w14:textId="77777777" w:rsidTr="00C26846">
        <w:tc>
          <w:tcPr>
            <w:tcW w:w="2500" w:type="pct"/>
          </w:tcPr>
          <w:p w14:paraId="63409819" w14:textId="4255AE57" w:rsidR="00AB4283" w:rsidRPr="007A569B" w:rsidRDefault="00AB4283"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 xml:space="preserve">Каждая из Сторон </w:t>
            </w:r>
            <w:r w:rsidR="00EA5320" w:rsidRPr="007A569B">
              <w:rPr>
                <w:rFonts w:ascii="Times New Roman" w:hAnsi="Times New Roman" w:cs="Times New Roman"/>
                <w:sz w:val="22"/>
                <w:szCs w:val="22"/>
                <w:lang w:val="ru-RU"/>
              </w:rPr>
              <w:t xml:space="preserve">гарантирует и </w:t>
            </w:r>
            <w:r w:rsidRPr="007A569B">
              <w:rPr>
                <w:rFonts w:ascii="Times New Roman" w:hAnsi="Times New Roman" w:cs="Times New Roman"/>
                <w:sz w:val="22"/>
                <w:szCs w:val="22"/>
                <w:lang w:val="ru-RU"/>
              </w:rPr>
              <w:t>заверяет, что она не находится в процедуре банкротства, ликвидации, реструктуризации, и что она не является стороной судебного разбирательства, которое может привести к невыполнению либо нарушению положений настоящего Договора.</w:t>
            </w:r>
          </w:p>
        </w:tc>
        <w:tc>
          <w:tcPr>
            <w:tcW w:w="2500" w:type="pct"/>
          </w:tcPr>
          <w:p w14:paraId="4017EA8C" w14:textId="18E42A09" w:rsidR="00AB4283" w:rsidRPr="007A569B" w:rsidRDefault="00EA5320"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Each of the Parties represents and warrants that</w:t>
            </w:r>
            <w:r w:rsidR="00D94E90" w:rsidRPr="007A569B">
              <w:rPr>
                <w:rFonts w:ascii="Times New Roman" w:hAnsi="Times New Roman" w:cs="Times New Roman"/>
                <w:sz w:val="22"/>
                <w:szCs w:val="22"/>
              </w:rPr>
              <w:t xml:space="preserve"> such Party is not subject to any bankruptcy proceedings, liquidation, reorganization, and that such Party is not a party of any proceedings that may lead to nonfulfillment or breach of the terms of this Agreement. </w:t>
            </w:r>
          </w:p>
        </w:tc>
      </w:tr>
      <w:tr w:rsidR="0000263D" w:rsidRPr="007A569B" w14:paraId="2460D373" w14:textId="77777777" w:rsidTr="00C26846">
        <w:tc>
          <w:tcPr>
            <w:tcW w:w="2500" w:type="pct"/>
          </w:tcPr>
          <w:p w14:paraId="2E2F4EC5" w14:textId="449F05C2" w:rsidR="0000263D" w:rsidRPr="007A569B" w:rsidRDefault="00D07C69"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Вознаграждение</w:t>
            </w:r>
          </w:p>
        </w:tc>
        <w:tc>
          <w:tcPr>
            <w:tcW w:w="2500" w:type="pct"/>
          </w:tcPr>
          <w:p w14:paraId="67EDAF09" w14:textId="35B28B9A" w:rsidR="0000263D" w:rsidRPr="007A569B" w:rsidRDefault="0000263D" w:rsidP="0076319D">
            <w:pPr>
              <w:pStyle w:val="10"/>
              <w:numPr>
                <w:ilvl w:val="0"/>
                <w:numId w:val="5"/>
              </w:numPr>
              <w:spacing w:after="200"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Fee</w:t>
            </w:r>
          </w:p>
        </w:tc>
      </w:tr>
      <w:tr w:rsidR="0000263D" w:rsidRPr="007A569B" w14:paraId="0AFABE3E" w14:textId="77777777" w:rsidTr="00C26846">
        <w:trPr>
          <w:trHeight w:val="2245"/>
        </w:trPr>
        <w:tc>
          <w:tcPr>
            <w:tcW w:w="2500" w:type="pct"/>
          </w:tcPr>
          <w:p w14:paraId="319C9AD3" w14:textId="21925C88"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За предоставление лицензии на использование Игры Лицензиат выплачивает Лицензиару лицензионное вознаграждение. Порядок и сроки уплаты такого лицензионного вознаграждения закреплены в </w:t>
            </w:r>
            <w:r w:rsidR="001D43DF" w:rsidRPr="007A569B">
              <w:rPr>
                <w:rFonts w:ascii="Times New Roman" w:hAnsi="Times New Roman" w:cs="Times New Roman"/>
                <w:sz w:val="22"/>
                <w:szCs w:val="22"/>
                <w:lang w:val="ru-RU"/>
              </w:rPr>
              <w:t xml:space="preserve">настоящем Договоре и </w:t>
            </w:r>
            <w:r w:rsidRPr="007A569B">
              <w:rPr>
                <w:rFonts w:ascii="Times New Roman" w:hAnsi="Times New Roman" w:cs="Times New Roman"/>
                <w:sz w:val="22"/>
                <w:szCs w:val="22"/>
                <w:lang w:val="ru-RU"/>
              </w:rPr>
              <w:t>соответствующем приложении к настоящему Договору.</w:t>
            </w:r>
          </w:p>
        </w:tc>
        <w:tc>
          <w:tcPr>
            <w:tcW w:w="2500" w:type="pct"/>
          </w:tcPr>
          <w:p w14:paraId="5FEC6565" w14:textId="1DA26DD6"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Licensee shall pay the </w:t>
            </w:r>
            <w:r w:rsidR="006E1E91"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to the Licensor for provision of the license to use the Game. The procedure and terms of such </w:t>
            </w:r>
            <w:r w:rsidR="001D43DF"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payment are specified </w:t>
            </w:r>
            <w:r w:rsidR="001D43DF" w:rsidRPr="007A569B">
              <w:rPr>
                <w:rFonts w:ascii="Times New Roman" w:hAnsi="Times New Roman" w:cs="Times New Roman"/>
                <w:sz w:val="22"/>
                <w:szCs w:val="22"/>
              </w:rPr>
              <w:t xml:space="preserve">in the present Agreement and </w:t>
            </w:r>
            <w:r w:rsidRPr="007A569B">
              <w:rPr>
                <w:rFonts w:ascii="Times New Roman" w:hAnsi="Times New Roman" w:cs="Times New Roman"/>
                <w:sz w:val="22"/>
                <w:szCs w:val="22"/>
              </w:rPr>
              <w:t>in Appendixes hereto.</w:t>
            </w:r>
          </w:p>
        </w:tc>
      </w:tr>
      <w:tr w:rsidR="0000263D" w:rsidRPr="007A569B" w14:paraId="2B36BC7A" w14:textId="77777777" w:rsidTr="00C26846">
        <w:tc>
          <w:tcPr>
            <w:tcW w:w="2500" w:type="pct"/>
          </w:tcPr>
          <w:p w14:paraId="50610F3D" w14:textId="48F9479D"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Все платежи по настоящему Договору должны производиться в </w:t>
            </w:r>
            <w:r w:rsidR="001A00A0" w:rsidRPr="007A569B">
              <w:rPr>
                <w:rFonts w:ascii="Times New Roman" w:hAnsi="Times New Roman" w:cs="Times New Roman"/>
                <w:sz w:val="22"/>
                <w:szCs w:val="22"/>
                <w:lang w:val="ru-RU"/>
              </w:rPr>
              <w:t xml:space="preserve">Долларах США </w:t>
            </w:r>
            <w:r w:rsidRPr="007A569B">
              <w:rPr>
                <w:rFonts w:ascii="Times New Roman" w:hAnsi="Times New Roman" w:cs="Times New Roman"/>
                <w:sz w:val="22"/>
                <w:szCs w:val="22"/>
                <w:lang w:val="ru-RU"/>
              </w:rPr>
              <w:t xml:space="preserve">путем денежных переводов в соответствии с банковскими реквизитами, указанными </w:t>
            </w:r>
            <w:r w:rsidR="00762CAC" w:rsidRPr="007A569B">
              <w:rPr>
                <w:rFonts w:ascii="Times New Roman" w:hAnsi="Times New Roman" w:cs="Times New Roman"/>
                <w:sz w:val="22"/>
                <w:szCs w:val="22"/>
                <w:lang w:val="ru-RU"/>
              </w:rPr>
              <w:t>настоящем Договоре</w:t>
            </w:r>
            <w:r w:rsidRPr="007A569B">
              <w:rPr>
                <w:rFonts w:ascii="Times New Roman" w:hAnsi="Times New Roman" w:cs="Times New Roman"/>
                <w:sz w:val="22"/>
                <w:szCs w:val="22"/>
                <w:lang w:val="ru-RU"/>
              </w:rPr>
              <w:t xml:space="preserve">. В целях расчета сумм лицензионного вознаграждения, причитающихся к оплате Лицензиару по настоящему Договору, Стороны соглашаются, что если какие-то из сумм, влияющих на расчет лицензионного вознаграждения, выражены в любой другой валюте (не в </w:t>
            </w:r>
            <w:r w:rsidR="001A00A0" w:rsidRPr="007A569B">
              <w:rPr>
                <w:rFonts w:ascii="Times New Roman" w:hAnsi="Times New Roman" w:cs="Times New Roman"/>
                <w:sz w:val="22"/>
                <w:szCs w:val="22"/>
                <w:lang w:val="ru-RU"/>
              </w:rPr>
              <w:t>Долларах США</w:t>
            </w:r>
            <w:r w:rsidRPr="007A569B">
              <w:rPr>
                <w:rFonts w:ascii="Times New Roman" w:hAnsi="Times New Roman" w:cs="Times New Roman"/>
                <w:sz w:val="22"/>
                <w:szCs w:val="22"/>
                <w:lang w:val="ru-RU"/>
              </w:rPr>
              <w:t xml:space="preserve">), то такие суммы должны быть конвертированы в </w:t>
            </w:r>
            <w:r w:rsidR="001A00A0" w:rsidRPr="007A569B">
              <w:rPr>
                <w:rFonts w:ascii="Times New Roman" w:hAnsi="Times New Roman" w:cs="Times New Roman"/>
                <w:sz w:val="22"/>
                <w:szCs w:val="22"/>
                <w:lang w:val="ru-RU"/>
              </w:rPr>
              <w:t>Доллары США</w:t>
            </w:r>
            <w:r w:rsidRPr="007A569B">
              <w:rPr>
                <w:rFonts w:ascii="Times New Roman" w:hAnsi="Times New Roman" w:cs="Times New Roman"/>
                <w:sz w:val="22"/>
                <w:szCs w:val="22"/>
                <w:lang w:val="ru-RU"/>
              </w:rPr>
              <w:t xml:space="preserve"> по курсу, установленному Центральным Банком Российской Федерации (доступному по ссылке: </w:t>
            </w:r>
            <w:hyperlink r:id="rId10" w:history="1">
              <w:r w:rsidRPr="007A569B">
                <w:rPr>
                  <w:rStyle w:val="a4"/>
                  <w:rFonts w:ascii="Times New Roman" w:hAnsi="Times New Roman" w:cs="Times New Roman"/>
                  <w:sz w:val="22"/>
                  <w:szCs w:val="22"/>
                </w:rPr>
                <w:t>https</w:t>
              </w:r>
              <w:r w:rsidRPr="007A569B">
                <w:rPr>
                  <w:rStyle w:val="a4"/>
                  <w:rFonts w:ascii="Times New Roman" w:hAnsi="Times New Roman" w:cs="Times New Roman"/>
                  <w:sz w:val="22"/>
                  <w:szCs w:val="22"/>
                  <w:lang w:val="ru-RU"/>
                </w:rPr>
                <w:t>://</w:t>
              </w:r>
              <w:r w:rsidRPr="007A569B">
                <w:rPr>
                  <w:rStyle w:val="a4"/>
                  <w:rFonts w:ascii="Times New Roman" w:hAnsi="Times New Roman" w:cs="Times New Roman"/>
                  <w:sz w:val="22"/>
                  <w:szCs w:val="22"/>
                </w:rPr>
                <w:t>www</w:t>
              </w:r>
              <w:r w:rsidRPr="007A569B">
                <w:rPr>
                  <w:rStyle w:val="a4"/>
                  <w:rFonts w:ascii="Times New Roman" w:hAnsi="Times New Roman" w:cs="Times New Roman"/>
                  <w:sz w:val="22"/>
                  <w:szCs w:val="22"/>
                  <w:lang w:val="ru-RU"/>
                </w:rPr>
                <w:t>.</w:t>
              </w:r>
              <w:r w:rsidRPr="007A569B">
                <w:rPr>
                  <w:rStyle w:val="a4"/>
                  <w:rFonts w:ascii="Times New Roman" w:hAnsi="Times New Roman" w:cs="Times New Roman"/>
                  <w:sz w:val="22"/>
                  <w:szCs w:val="22"/>
                </w:rPr>
                <w:t>cbr</w:t>
              </w:r>
              <w:r w:rsidRPr="007A569B">
                <w:rPr>
                  <w:rStyle w:val="a4"/>
                  <w:rFonts w:ascii="Times New Roman" w:hAnsi="Times New Roman" w:cs="Times New Roman"/>
                  <w:sz w:val="22"/>
                  <w:szCs w:val="22"/>
                  <w:lang w:val="ru-RU"/>
                </w:rPr>
                <w:t>.</w:t>
              </w:r>
              <w:r w:rsidRPr="007A569B">
                <w:rPr>
                  <w:rStyle w:val="a4"/>
                  <w:rFonts w:ascii="Times New Roman" w:hAnsi="Times New Roman" w:cs="Times New Roman"/>
                  <w:sz w:val="22"/>
                  <w:szCs w:val="22"/>
                </w:rPr>
                <w:t>ru</w:t>
              </w:r>
              <w:r w:rsidRPr="007A569B">
                <w:rPr>
                  <w:rStyle w:val="a4"/>
                  <w:rFonts w:ascii="Times New Roman" w:hAnsi="Times New Roman" w:cs="Times New Roman"/>
                  <w:sz w:val="22"/>
                  <w:szCs w:val="22"/>
                  <w:lang w:val="ru-RU"/>
                </w:rPr>
                <w:t>/</w:t>
              </w:r>
              <w:r w:rsidRPr="007A569B">
                <w:rPr>
                  <w:rStyle w:val="a4"/>
                  <w:rFonts w:ascii="Times New Roman" w:hAnsi="Times New Roman" w:cs="Times New Roman"/>
                  <w:sz w:val="22"/>
                  <w:szCs w:val="22"/>
                </w:rPr>
                <w:t>currency</w:t>
              </w:r>
              <w:r w:rsidRPr="007A569B">
                <w:rPr>
                  <w:rStyle w:val="a4"/>
                  <w:rFonts w:ascii="Times New Roman" w:hAnsi="Times New Roman" w:cs="Times New Roman"/>
                  <w:sz w:val="22"/>
                  <w:szCs w:val="22"/>
                  <w:lang w:val="ru-RU"/>
                </w:rPr>
                <w:t>_</w:t>
              </w:r>
              <w:r w:rsidRPr="007A569B">
                <w:rPr>
                  <w:rStyle w:val="a4"/>
                  <w:rFonts w:ascii="Times New Roman" w:hAnsi="Times New Roman" w:cs="Times New Roman"/>
                  <w:sz w:val="22"/>
                  <w:szCs w:val="22"/>
                </w:rPr>
                <w:t>base</w:t>
              </w:r>
              <w:r w:rsidRPr="007A569B">
                <w:rPr>
                  <w:rStyle w:val="a4"/>
                  <w:rFonts w:ascii="Times New Roman" w:hAnsi="Times New Roman" w:cs="Times New Roman"/>
                  <w:sz w:val="22"/>
                  <w:szCs w:val="22"/>
                  <w:lang w:val="ru-RU"/>
                </w:rPr>
                <w:t>/</w:t>
              </w:r>
              <w:r w:rsidRPr="007A569B">
                <w:rPr>
                  <w:rStyle w:val="a4"/>
                  <w:rFonts w:ascii="Times New Roman" w:hAnsi="Times New Roman" w:cs="Times New Roman"/>
                  <w:sz w:val="22"/>
                  <w:szCs w:val="22"/>
                </w:rPr>
                <w:t>daily</w:t>
              </w:r>
              <w:r w:rsidRPr="007A569B">
                <w:rPr>
                  <w:rStyle w:val="a4"/>
                  <w:rFonts w:ascii="Times New Roman" w:hAnsi="Times New Roman" w:cs="Times New Roman"/>
                  <w:sz w:val="22"/>
                  <w:szCs w:val="22"/>
                  <w:lang w:val="ru-RU"/>
                </w:rPr>
                <w:t>.</w:t>
              </w:r>
              <w:r w:rsidRPr="007A569B">
                <w:rPr>
                  <w:rStyle w:val="a4"/>
                  <w:rFonts w:ascii="Times New Roman" w:hAnsi="Times New Roman" w:cs="Times New Roman"/>
                  <w:sz w:val="22"/>
                  <w:szCs w:val="22"/>
                </w:rPr>
                <w:t>aspx</w:t>
              </w:r>
            </w:hyperlink>
            <w:r w:rsidRPr="007A569B">
              <w:rPr>
                <w:rFonts w:ascii="Times New Roman" w:hAnsi="Times New Roman" w:cs="Times New Roman"/>
                <w:sz w:val="22"/>
                <w:szCs w:val="22"/>
                <w:lang w:val="ru-RU"/>
              </w:rPr>
              <w:t>), на последний календарный день каждого Отчетного периода.</w:t>
            </w:r>
          </w:p>
        </w:tc>
        <w:tc>
          <w:tcPr>
            <w:tcW w:w="2500" w:type="pct"/>
          </w:tcPr>
          <w:p w14:paraId="36927246" w14:textId="34016F8C"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All payments hereunder shall be effected in </w:t>
            </w:r>
            <w:r w:rsidR="001A00A0" w:rsidRPr="007A569B">
              <w:rPr>
                <w:rFonts w:ascii="Times New Roman" w:hAnsi="Times New Roman" w:cs="Times New Roman"/>
                <w:sz w:val="22"/>
                <w:szCs w:val="22"/>
              </w:rPr>
              <w:t>U</w:t>
            </w:r>
            <w:r w:rsidR="00A849A0" w:rsidRPr="007A569B">
              <w:rPr>
                <w:rFonts w:ascii="Times New Roman" w:hAnsi="Times New Roman" w:cs="Times New Roman"/>
                <w:sz w:val="22"/>
                <w:szCs w:val="22"/>
              </w:rPr>
              <w:t>nited States</w:t>
            </w:r>
            <w:r w:rsidR="001A00A0" w:rsidRPr="007A569B">
              <w:rPr>
                <w:rFonts w:ascii="Times New Roman" w:hAnsi="Times New Roman" w:cs="Times New Roman"/>
                <w:sz w:val="22"/>
                <w:szCs w:val="22"/>
              </w:rPr>
              <w:t xml:space="preserve"> Dollars</w:t>
            </w:r>
            <w:r w:rsidRPr="007A569B">
              <w:rPr>
                <w:rFonts w:ascii="Times New Roman" w:hAnsi="Times New Roman" w:cs="Times New Roman"/>
                <w:sz w:val="22"/>
                <w:szCs w:val="22"/>
              </w:rPr>
              <w:t xml:space="preserve"> by transfer of the monetary funds according to the bank details </w:t>
            </w:r>
            <w:r w:rsidR="00762CAC" w:rsidRPr="007A569B">
              <w:rPr>
                <w:rFonts w:ascii="Times New Roman" w:hAnsi="Times New Roman" w:cs="Times New Roman"/>
                <w:sz w:val="22"/>
                <w:szCs w:val="22"/>
              </w:rPr>
              <w:t>specified in the present Agreement</w:t>
            </w:r>
            <w:r w:rsidRPr="007A569B">
              <w:rPr>
                <w:rFonts w:ascii="Times New Roman" w:hAnsi="Times New Roman" w:cs="Times New Roman"/>
                <w:sz w:val="22"/>
                <w:szCs w:val="22"/>
              </w:rPr>
              <w:t xml:space="preserve">. For the purposes of calculation of the </w:t>
            </w:r>
            <w:r w:rsidR="001D43DF"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amounts payable to the Licensor hereunder, the Parties agree that if any of the amounts influencing the calculation of the </w:t>
            </w:r>
            <w:r w:rsidR="001D43DF"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are stated in any other currency (not in </w:t>
            </w:r>
            <w:r w:rsidR="00A849A0" w:rsidRPr="007A569B">
              <w:rPr>
                <w:rFonts w:ascii="Times New Roman" w:hAnsi="Times New Roman" w:cs="Times New Roman"/>
                <w:sz w:val="22"/>
                <w:szCs w:val="22"/>
              </w:rPr>
              <w:t>United States Dollars</w:t>
            </w:r>
            <w:r w:rsidRPr="007A569B">
              <w:rPr>
                <w:rFonts w:ascii="Times New Roman" w:hAnsi="Times New Roman" w:cs="Times New Roman"/>
                <w:sz w:val="22"/>
                <w:szCs w:val="22"/>
              </w:rPr>
              <w:t xml:space="preserve">), such amounts shall be converted into </w:t>
            </w:r>
            <w:r w:rsidR="00A849A0" w:rsidRPr="007A569B">
              <w:rPr>
                <w:rFonts w:ascii="Times New Roman" w:hAnsi="Times New Roman" w:cs="Times New Roman"/>
                <w:sz w:val="22"/>
                <w:szCs w:val="22"/>
              </w:rPr>
              <w:t xml:space="preserve">United States Dollars </w:t>
            </w:r>
            <w:r w:rsidRPr="007A569B">
              <w:rPr>
                <w:rFonts w:ascii="Times New Roman" w:hAnsi="Times New Roman" w:cs="Times New Roman"/>
                <w:sz w:val="22"/>
                <w:szCs w:val="22"/>
              </w:rPr>
              <w:t xml:space="preserve">at the rate set by the Central Bank of the Russian Federation (available by the link: </w:t>
            </w:r>
            <w:hyperlink r:id="rId11" w:history="1">
              <w:r w:rsidRPr="007A569B">
                <w:rPr>
                  <w:rFonts w:ascii="Times New Roman" w:hAnsi="Times New Roman" w:cs="Times New Roman"/>
                  <w:sz w:val="22"/>
                  <w:szCs w:val="22"/>
                </w:rPr>
                <w:t>https://www.cbr.ru/currency_base/daily.aspx</w:t>
              </w:r>
            </w:hyperlink>
            <w:r w:rsidRPr="007A569B">
              <w:rPr>
                <w:rFonts w:ascii="Times New Roman" w:hAnsi="Times New Roman" w:cs="Times New Roman"/>
                <w:sz w:val="22"/>
                <w:szCs w:val="22"/>
              </w:rPr>
              <w:t>) as of the last calendar day of each Reporting Period.</w:t>
            </w:r>
          </w:p>
        </w:tc>
      </w:tr>
      <w:tr w:rsidR="0000263D" w:rsidRPr="007A569B" w14:paraId="2A07DD0C" w14:textId="77777777" w:rsidTr="00C26846">
        <w:trPr>
          <w:trHeight w:val="1328"/>
        </w:trPr>
        <w:tc>
          <w:tcPr>
            <w:tcW w:w="2500" w:type="pct"/>
          </w:tcPr>
          <w:p w14:paraId="6DE94E03" w14:textId="7F738522"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Вознаграждение Лицензиара НДС не облагается в соответствии с пп. 26 п. 2 ст. 149 НК РФ.</w:t>
            </w:r>
          </w:p>
        </w:tc>
        <w:tc>
          <w:tcPr>
            <w:tcW w:w="2500" w:type="pct"/>
          </w:tcPr>
          <w:p w14:paraId="2A62C40C" w14:textId="237D2629"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Licensor’s </w:t>
            </w:r>
            <w:r w:rsidR="001D43DF"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shall be exempt from VAT according to sub-clause 26, clause 2, article 149 of the NK (Tax Code) of the RF (Russian Federation).</w:t>
            </w:r>
          </w:p>
        </w:tc>
      </w:tr>
      <w:tr w:rsidR="0000263D" w:rsidRPr="007A569B" w14:paraId="6D744D18" w14:textId="77777777" w:rsidTr="00C26846">
        <w:tc>
          <w:tcPr>
            <w:tcW w:w="2500" w:type="pct"/>
          </w:tcPr>
          <w:p w14:paraId="3D47EF5B" w14:textId="1887AB02"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lang w:val="ru-RU"/>
              </w:rPr>
              <w:t>Отчет Лицензиата и расчеты по Договору</w:t>
            </w:r>
          </w:p>
        </w:tc>
        <w:tc>
          <w:tcPr>
            <w:tcW w:w="2500" w:type="pct"/>
          </w:tcPr>
          <w:p w14:paraId="0BB658AB" w14:textId="132DC671" w:rsidR="0000263D" w:rsidRPr="007A569B" w:rsidRDefault="0000263D" w:rsidP="0076319D">
            <w:pPr>
              <w:pStyle w:val="10"/>
              <w:numPr>
                <w:ilvl w:val="0"/>
                <w:numId w:val="5"/>
              </w:numPr>
              <w:spacing w:after="200"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The Licensee’s Report and Settlements under the Agreement</w:t>
            </w:r>
          </w:p>
        </w:tc>
      </w:tr>
      <w:tr w:rsidR="0000263D" w:rsidRPr="007A569B" w14:paraId="11994163" w14:textId="77777777" w:rsidTr="00C26846">
        <w:tc>
          <w:tcPr>
            <w:tcW w:w="2500" w:type="pct"/>
          </w:tcPr>
          <w:p w14:paraId="21BE7BAB" w14:textId="2CBF1EFE"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Лицензиат обязуется предоставлять Лицензиару регулярные периодические </w:t>
            </w:r>
            <w:r w:rsidR="00421C88" w:rsidRPr="007A569B">
              <w:rPr>
                <w:rFonts w:ascii="Times New Roman" w:hAnsi="Times New Roman" w:cs="Times New Roman"/>
                <w:sz w:val="22"/>
                <w:szCs w:val="22"/>
                <w:lang w:val="ru-RU"/>
              </w:rPr>
              <w:t xml:space="preserve">отчеты по </w:t>
            </w:r>
            <w:r w:rsidR="00B3705E" w:rsidRPr="007A569B">
              <w:rPr>
                <w:rFonts w:ascii="Times New Roman" w:hAnsi="Times New Roman" w:cs="Times New Roman"/>
                <w:sz w:val="22"/>
                <w:szCs w:val="22"/>
                <w:lang w:val="ru-RU"/>
              </w:rPr>
              <w:t>форме, указанной в Приложении №1</w:t>
            </w:r>
            <w:r w:rsidR="00421C88" w:rsidRPr="007A569B">
              <w:rPr>
                <w:rFonts w:ascii="Times New Roman" w:hAnsi="Times New Roman" w:cs="Times New Roman"/>
                <w:sz w:val="22"/>
                <w:szCs w:val="22"/>
                <w:lang w:val="ru-RU"/>
              </w:rPr>
              <w:t xml:space="preserve"> к Договору (далее – «</w:t>
            </w:r>
            <w:r w:rsidRPr="007A569B">
              <w:rPr>
                <w:rFonts w:ascii="Times New Roman" w:hAnsi="Times New Roman" w:cs="Times New Roman"/>
                <w:sz w:val="22"/>
                <w:szCs w:val="22"/>
                <w:lang w:val="ru-RU"/>
              </w:rPr>
              <w:t>Отчеты</w:t>
            </w:r>
            <w:r w:rsidR="00421C88" w:rsidRPr="007A569B">
              <w:rPr>
                <w:rFonts w:ascii="Times New Roman" w:hAnsi="Times New Roman" w:cs="Times New Roman"/>
                <w:sz w:val="22"/>
                <w:szCs w:val="22"/>
                <w:lang w:val="ru-RU"/>
              </w:rPr>
              <w:t>»)</w:t>
            </w:r>
            <w:r w:rsidRPr="007A569B">
              <w:rPr>
                <w:rFonts w:ascii="Times New Roman" w:hAnsi="Times New Roman" w:cs="Times New Roman"/>
                <w:sz w:val="22"/>
                <w:szCs w:val="22"/>
                <w:lang w:val="ru-RU"/>
              </w:rPr>
              <w:t xml:space="preserve">, начиная с первого Отчетного периода в котором Лицензиат получил Доход. </w:t>
            </w:r>
          </w:p>
        </w:tc>
        <w:tc>
          <w:tcPr>
            <w:tcW w:w="2500" w:type="pct"/>
          </w:tcPr>
          <w:p w14:paraId="239B22F8" w14:textId="5E22A4D5"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Licensee shall provide the Licensor with the</w:t>
            </w:r>
            <w:r w:rsidR="00421C88" w:rsidRPr="007A569B">
              <w:rPr>
                <w:rFonts w:ascii="Times New Roman" w:hAnsi="Times New Roman" w:cs="Times New Roman"/>
                <w:sz w:val="22"/>
                <w:szCs w:val="22"/>
              </w:rPr>
              <w:t xml:space="preserve"> reports in the form indicated in the Appendix No.</w:t>
            </w:r>
            <w:r w:rsidR="00B3705E" w:rsidRPr="007A569B">
              <w:rPr>
                <w:rFonts w:ascii="Times New Roman" w:hAnsi="Times New Roman" w:cs="Times New Roman"/>
                <w:sz w:val="22"/>
                <w:szCs w:val="22"/>
              </w:rPr>
              <w:t>1</w:t>
            </w:r>
            <w:r w:rsidR="00421C88" w:rsidRPr="007A569B">
              <w:rPr>
                <w:rFonts w:ascii="Times New Roman" w:hAnsi="Times New Roman" w:cs="Times New Roman"/>
                <w:sz w:val="22"/>
                <w:szCs w:val="22"/>
              </w:rPr>
              <w:t xml:space="preserve"> to the Agreement (hereinafter – “</w:t>
            </w:r>
            <w:r w:rsidRPr="007A569B">
              <w:rPr>
                <w:rFonts w:ascii="Times New Roman" w:hAnsi="Times New Roman" w:cs="Times New Roman"/>
                <w:sz w:val="22"/>
                <w:szCs w:val="22"/>
              </w:rPr>
              <w:t>Reports</w:t>
            </w:r>
            <w:r w:rsidR="00421C88" w:rsidRPr="007A569B">
              <w:rPr>
                <w:rFonts w:ascii="Times New Roman" w:hAnsi="Times New Roman" w:cs="Times New Roman"/>
                <w:sz w:val="22"/>
                <w:szCs w:val="22"/>
              </w:rPr>
              <w:t>”)</w:t>
            </w:r>
            <w:r w:rsidRPr="007A569B">
              <w:rPr>
                <w:rFonts w:ascii="Times New Roman" w:hAnsi="Times New Roman" w:cs="Times New Roman"/>
                <w:sz w:val="22"/>
                <w:szCs w:val="22"/>
              </w:rPr>
              <w:t xml:space="preserve"> at regular intervals starting from the first Reporting Period within which the Licensee has received Income.</w:t>
            </w:r>
          </w:p>
        </w:tc>
      </w:tr>
      <w:tr w:rsidR="00D07C69" w:rsidRPr="007A569B" w14:paraId="1753B14C" w14:textId="77777777" w:rsidTr="00C26846">
        <w:tc>
          <w:tcPr>
            <w:tcW w:w="2500" w:type="pct"/>
          </w:tcPr>
          <w:p w14:paraId="5C6B6AD5" w14:textId="45C04C88" w:rsidR="00D07C69" w:rsidRPr="007A569B" w:rsidRDefault="00D07C69"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Отчеты предоставляются Лицензиатом не позднее 10-го числа календарного месяца, следующего за Отчетным периодом. Лицензиар обязуется до 15-го числа календарного месяца, следующего за Отчетным периодом, рассмотреть, подписать и направить Лицензиату подписанные со своей Стороны Отчет и Акт об исполнении обязательства (по форме, указанной в Приложении № 3 к Договору) (далее – «Акт»), либо направить письменный мотивированный отказ от согласования Отчета.</w:t>
            </w:r>
          </w:p>
        </w:tc>
        <w:tc>
          <w:tcPr>
            <w:tcW w:w="2500" w:type="pct"/>
          </w:tcPr>
          <w:p w14:paraId="1FEE62DE" w14:textId="721A59AA" w:rsidR="00D07C69" w:rsidRPr="007A569B" w:rsidRDefault="00D07C69"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Reports shall be provided by the Licensee not later than on the 10th day of the calendar month following the Reporting Period. Before occurrence of the 15th day of the calendar month following the Reporting Period, the Licensor shall review, sign and send the Report and the Certificate on obligation performance (in the form indicated in the Appendix No.3 to the Agreement) (hereinafter – “Certificate”) signed on its part, or it shall send a written justified refusal to agree with the Report.</w:t>
            </w:r>
          </w:p>
        </w:tc>
      </w:tr>
      <w:tr w:rsidR="0000263D" w:rsidRPr="007A569B" w14:paraId="16DAE209" w14:textId="77777777" w:rsidTr="00C26846">
        <w:tc>
          <w:tcPr>
            <w:tcW w:w="2500" w:type="pct"/>
          </w:tcPr>
          <w:p w14:paraId="7354A03B" w14:textId="5BAEAD83"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Не позднее 20-го числа календарного месяца, следующего за Отчетным периодом (но не ранее получения Лицензиатом от Лицензиара в письменном виде оригинала Акта, указанного в п. 5.2), Лицензиат осуществляет выплату Лицензиару вознаграждения за соответствующий Отчетный период на </w:t>
            </w:r>
            <w:r w:rsidR="00B3705E" w:rsidRPr="007A569B">
              <w:rPr>
                <w:rFonts w:ascii="Times New Roman" w:hAnsi="Times New Roman" w:cs="Times New Roman"/>
                <w:sz w:val="22"/>
                <w:szCs w:val="22"/>
                <w:lang w:val="ru-RU"/>
              </w:rPr>
              <w:t>банковский</w:t>
            </w:r>
            <w:r w:rsidRPr="007A569B">
              <w:rPr>
                <w:rFonts w:ascii="Times New Roman" w:hAnsi="Times New Roman" w:cs="Times New Roman"/>
                <w:sz w:val="22"/>
                <w:szCs w:val="22"/>
                <w:lang w:val="ru-RU"/>
              </w:rPr>
              <w:t xml:space="preserve"> счет Лицензиара</w:t>
            </w:r>
            <w:r w:rsidR="00421C88" w:rsidRPr="007A569B">
              <w:rPr>
                <w:rFonts w:ascii="Times New Roman" w:hAnsi="Times New Roman" w:cs="Times New Roman"/>
                <w:sz w:val="22"/>
                <w:szCs w:val="22"/>
                <w:lang w:val="ru-RU"/>
              </w:rPr>
              <w:t>, указанный в настоящем Договоре</w:t>
            </w:r>
            <w:r w:rsidRPr="007A569B">
              <w:rPr>
                <w:rFonts w:ascii="Times New Roman" w:hAnsi="Times New Roman" w:cs="Times New Roman"/>
                <w:sz w:val="22"/>
                <w:szCs w:val="22"/>
                <w:lang w:val="ru-RU"/>
              </w:rPr>
              <w:t xml:space="preserve">. </w:t>
            </w:r>
          </w:p>
        </w:tc>
        <w:tc>
          <w:tcPr>
            <w:tcW w:w="2500" w:type="pct"/>
          </w:tcPr>
          <w:p w14:paraId="1093F2EB" w14:textId="77EECA3D"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Not later than on the 20th day of the calendar month following the Reporting Period (but not earlier than the moment when the Licensee has received the original </w:t>
            </w:r>
            <w:r w:rsidR="00421C88" w:rsidRPr="007A569B">
              <w:rPr>
                <w:rFonts w:ascii="Times New Roman" w:hAnsi="Times New Roman" w:cs="Times New Roman"/>
                <w:sz w:val="22"/>
                <w:szCs w:val="22"/>
              </w:rPr>
              <w:t>Certificate</w:t>
            </w:r>
            <w:r w:rsidRPr="007A569B">
              <w:rPr>
                <w:rFonts w:ascii="Times New Roman" w:hAnsi="Times New Roman" w:cs="Times New Roman"/>
                <w:sz w:val="22"/>
                <w:szCs w:val="22"/>
              </w:rPr>
              <w:t xml:space="preserve"> in writing specified in clause 5.2 from the Licensor) the Licensee shall pay the </w:t>
            </w:r>
            <w:r w:rsidR="00421C88"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for the respective Reporting Period to the Licensor’s </w:t>
            </w:r>
            <w:r w:rsidR="00421C88" w:rsidRPr="007A569B">
              <w:rPr>
                <w:rFonts w:ascii="Times New Roman" w:hAnsi="Times New Roman" w:cs="Times New Roman"/>
                <w:sz w:val="22"/>
                <w:szCs w:val="22"/>
              </w:rPr>
              <w:t>bank</w:t>
            </w:r>
            <w:r w:rsidRPr="007A569B">
              <w:rPr>
                <w:rFonts w:ascii="Times New Roman" w:hAnsi="Times New Roman" w:cs="Times New Roman"/>
                <w:sz w:val="22"/>
                <w:szCs w:val="22"/>
              </w:rPr>
              <w:t xml:space="preserve"> account</w:t>
            </w:r>
            <w:r w:rsidR="00421C88" w:rsidRPr="007A569B">
              <w:rPr>
                <w:rFonts w:ascii="Times New Roman" w:hAnsi="Times New Roman" w:cs="Times New Roman"/>
                <w:sz w:val="22"/>
                <w:szCs w:val="22"/>
              </w:rPr>
              <w:t>, specified in the Agreement</w:t>
            </w:r>
            <w:r w:rsidRPr="007A569B">
              <w:rPr>
                <w:rFonts w:ascii="Times New Roman" w:hAnsi="Times New Roman" w:cs="Times New Roman"/>
                <w:sz w:val="22"/>
                <w:szCs w:val="22"/>
              </w:rPr>
              <w:t>.</w:t>
            </w:r>
          </w:p>
        </w:tc>
      </w:tr>
      <w:tr w:rsidR="0000263D" w:rsidRPr="007A569B" w14:paraId="1E0F0F87" w14:textId="77777777" w:rsidTr="00C26846">
        <w:tc>
          <w:tcPr>
            <w:tcW w:w="2500" w:type="pct"/>
          </w:tcPr>
          <w:p w14:paraId="661E43BE" w14:textId="1D78D994"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В случае получения Лицензиатом мотивированного отказа Лицензиара от утверждения Отчета и/или подписания Акта по причине несогласия Лицензиара с суммой вознаграждения и в случае согласия Лицензиата с таким мотивированным отказом, Стороны подписывают уточненный Отчет за этот Отчетный период («Уточненный Отчет»). Сумма к доплате по Уточненному Отчету подлежит перечислению на </w:t>
            </w:r>
            <w:r w:rsidR="00421C88" w:rsidRPr="007A569B">
              <w:rPr>
                <w:rFonts w:ascii="Times New Roman" w:hAnsi="Times New Roman" w:cs="Times New Roman"/>
                <w:sz w:val="22"/>
                <w:szCs w:val="22"/>
                <w:lang w:val="ru-RU"/>
              </w:rPr>
              <w:t>банковский</w:t>
            </w:r>
            <w:r w:rsidRPr="007A569B">
              <w:rPr>
                <w:rFonts w:ascii="Times New Roman" w:hAnsi="Times New Roman" w:cs="Times New Roman"/>
                <w:sz w:val="22"/>
                <w:szCs w:val="22"/>
                <w:lang w:val="ru-RU"/>
              </w:rPr>
              <w:t xml:space="preserve"> счет Лицензиара в течение 5 (пяти) рабочих дней с момента подписания Сторонами Уточненного Отчета и предоставления Лицензиаром Акта за соответствующий Отчетный период.</w:t>
            </w:r>
          </w:p>
        </w:tc>
        <w:tc>
          <w:tcPr>
            <w:tcW w:w="2500" w:type="pct"/>
          </w:tcPr>
          <w:p w14:paraId="3219AD03" w14:textId="1ED16D30"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If the Licensee receives the Licensor’s justified refusal to approve the Report and/or sign the </w:t>
            </w:r>
            <w:r w:rsidR="00421C88" w:rsidRPr="007A569B">
              <w:rPr>
                <w:rFonts w:ascii="Times New Roman" w:hAnsi="Times New Roman" w:cs="Times New Roman"/>
                <w:sz w:val="22"/>
                <w:szCs w:val="22"/>
              </w:rPr>
              <w:t>Certificate</w:t>
            </w:r>
            <w:r w:rsidRPr="007A569B">
              <w:rPr>
                <w:rFonts w:ascii="Times New Roman" w:hAnsi="Times New Roman" w:cs="Times New Roman"/>
                <w:sz w:val="22"/>
                <w:szCs w:val="22"/>
              </w:rPr>
              <w:t xml:space="preserve"> due to disagreement of the Licensor with the amount of the </w:t>
            </w:r>
            <w:r w:rsidR="00421C88"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and if the Licensee agrees with such a justified refusal, the Parties shall sign an adjusted Report for such Reporting Period (hereinafter referred to as the “Adjusted Report”). The amount to be paid additionally according to the Adjusted Report shall be transferred to the Licensor’s </w:t>
            </w:r>
            <w:r w:rsidR="00421C88" w:rsidRPr="007A569B">
              <w:rPr>
                <w:rFonts w:ascii="Times New Roman" w:hAnsi="Times New Roman" w:cs="Times New Roman"/>
                <w:sz w:val="22"/>
                <w:szCs w:val="22"/>
              </w:rPr>
              <w:t>bank</w:t>
            </w:r>
            <w:r w:rsidRPr="007A569B">
              <w:rPr>
                <w:rFonts w:ascii="Times New Roman" w:hAnsi="Times New Roman" w:cs="Times New Roman"/>
                <w:sz w:val="22"/>
                <w:szCs w:val="22"/>
              </w:rPr>
              <w:t xml:space="preserve"> account within five (5) working days from the moment of signing by the Parties of the Adjusted Report and provision by the Licensor of the </w:t>
            </w:r>
            <w:r w:rsidR="00421C88" w:rsidRPr="007A569B">
              <w:rPr>
                <w:rFonts w:ascii="Times New Roman" w:hAnsi="Times New Roman" w:cs="Times New Roman"/>
                <w:sz w:val="22"/>
                <w:szCs w:val="22"/>
              </w:rPr>
              <w:t>Certificate</w:t>
            </w:r>
            <w:r w:rsidRPr="007A569B">
              <w:rPr>
                <w:rFonts w:ascii="Times New Roman" w:hAnsi="Times New Roman" w:cs="Times New Roman"/>
                <w:sz w:val="22"/>
                <w:szCs w:val="22"/>
              </w:rPr>
              <w:t xml:space="preserve"> of the </w:t>
            </w:r>
            <w:r w:rsidR="00421C88"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amount for the respective Reporting Period.</w:t>
            </w:r>
          </w:p>
        </w:tc>
      </w:tr>
      <w:tr w:rsidR="0000263D" w:rsidRPr="007A569B" w14:paraId="53233C9F" w14:textId="77777777" w:rsidTr="00C26846">
        <w:tc>
          <w:tcPr>
            <w:tcW w:w="2500" w:type="pct"/>
          </w:tcPr>
          <w:p w14:paraId="42D373CD" w14:textId="63569AFC"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При этом доплата Лицензиатом вознаграждения, определенного в соответствии с п. </w:t>
            </w:r>
            <w:r w:rsidR="00530D42" w:rsidRPr="007A569B">
              <w:rPr>
                <w:rFonts w:ascii="Times New Roman" w:hAnsi="Times New Roman" w:cs="Times New Roman"/>
                <w:sz w:val="22"/>
                <w:szCs w:val="22"/>
                <w:lang w:val="ru-RU"/>
              </w:rPr>
              <w:t>6</w:t>
            </w:r>
            <w:r w:rsidRPr="007A569B">
              <w:rPr>
                <w:rFonts w:ascii="Times New Roman" w:hAnsi="Times New Roman" w:cs="Times New Roman"/>
                <w:sz w:val="22"/>
                <w:szCs w:val="22"/>
                <w:lang w:val="ru-RU"/>
              </w:rPr>
              <w:t xml:space="preserve">.4. настоящего Договора, не является нарушением Лицензиатом согласованных Сторонами сроков оплаты и не является основанием для начисления </w:t>
            </w:r>
            <w:r w:rsidR="009539BF" w:rsidRPr="007A569B">
              <w:rPr>
                <w:rFonts w:ascii="Times New Roman" w:hAnsi="Times New Roman" w:cs="Times New Roman"/>
                <w:sz w:val="22"/>
                <w:szCs w:val="22"/>
                <w:lang w:val="ru-RU"/>
              </w:rPr>
              <w:t>штрафных санкций</w:t>
            </w:r>
            <w:r w:rsidRPr="007A569B">
              <w:rPr>
                <w:rFonts w:ascii="Times New Roman" w:hAnsi="Times New Roman" w:cs="Times New Roman"/>
                <w:sz w:val="22"/>
                <w:szCs w:val="22"/>
                <w:lang w:val="ru-RU"/>
              </w:rPr>
              <w:t>, а также не является основанием для одностороннего отказа Лицензиара от исполнения обязательств по настоящему Договору.</w:t>
            </w:r>
          </w:p>
        </w:tc>
        <w:tc>
          <w:tcPr>
            <w:tcW w:w="2500" w:type="pct"/>
          </w:tcPr>
          <w:p w14:paraId="450E5D6F" w14:textId="5601A92D"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In such case, additional payment by the Licensee of the </w:t>
            </w:r>
            <w:r w:rsidR="00421C88"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set according to clause </w:t>
            </w:r>
            <w:r w:rsidR="00C53EE1" w:rsidRPr="007A569B">
              <w:rPr>
                <w:rFonts w:ascii="Times New Roman" w:hAnsi="Times New Roman" w:cs="Times New Roman"/>
                <w:sz w:val="22"/>
                <w:szCs w:val="22"/>
              </w:rPr>
              <w:t>6</w:t>
            </w:r>
            <w:r w:rsidRPr="007A569B">
              <w:rPr>
                <w:rFonts w:ascii="Times New Roman" w:hAnsi="Times New Roman" w:cs="Times New Roman"/>
                <w:sz w:val="22"/>
                <w:szCs w:val="22"/>
              </w:rPr>
              <w:t xml:space="preserve">.4 hereof shall not be a violation on the part of the Licensee of the payment terms agreed by the Parties and shall not serve as the ground for </w:t>
            </w:r>
            <w:r w:rsidR="009539BF" w:rsidRPr="007A569B">
              <w:rPr>
                <w:rFonts w:ascii="Times New Roman" w:hAnsi="Times New Roman" w:cs="Times New Roman"/>
                <w:sz w:val="22"/>
                <w:szCs w:val="22"/>
              </w:rPr>
              <w:t xml:space="preserve">any </w:t>
            </w:r>
            <w:r w:rsidRPr="007A569B">
              <w:rPr>
                <w:rFonts w:ascii="Times New Roman" w:hAnsi="Times New Roman" w:cs="Times New Roman"/>
                <w:sz w:val="22"/>
                <w:szCs w:val="22"/>
              </w:rPr>
              <w:t>penalty, besides, it shall not serve as the ground for unilateral refusal of the Licensor to fulfill the obligations hereunder.</w:t>
            </w:r>
          </w:p>
        </w:tc>
      </w:tr>
      <w:tr w:rsidR="0000263D" w:rsidRPr="007A569B" w14:paraId="0588AE4F" w14:textId="77777777" w:rsidTr="00C26846">
        <w:tc>
          <w:tcPr>
            <w:tcW w:w="2500" w:type="pct"/>
          </w:tcPr>
          <w:p w14:paraId="09D97CAD" w14:textId="18C40FD9"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В случае непредставления Лицензиаром Акта за прошедший Отчетный период, в соответствии с пунктом </w:t>
            </w:r>
            <w:r w:rsidR="00530D42" w:rsidRPr="007A569B">
              <w:rPr>
                <w:rFonts w:ascii="Times New Roman" w:hAnsi="Times New Roman" w:cs="Times New Roman"/>
                <w:sz w:val="22"/>
                <w:szCs w:val="22"/>
                <w:lang w:val="ru-RU"/>
              </w:rPr>
              <w:t>6</w:t>
            </w:r>
            <w:r w:rsidRPr="007A569B">
              <w:rPr>
                <w:rFonts w:ascii="Times New Roman" w:hAnsi="Times New Roman" w:cs="Times New Roman"/>
                <w:sz w:val="22"/>
                <w:szCs w:val="22"/>
                <w:lang w:val="ru-RU"/>
              </w:rPr>
              <w:t xml:space="preserve">.2, в срок, </w:t>
            </w:r>
            <w:r w:rsidRPr="007A569B">
              <w:rPr>
                <w:rFonts w:ascii="Times New Roman" w:hAnsi="Times New Roman" w:cs="Times New Roman"/>
                <w:sz w:val="22"/>
                <w:szCs w:val="22"/>
                <w:lang w:val="ru-RU"/>
              </w:rPr>
              <w:lastRenderedPageBreak/>
              <w:t xml:space="preserve">установленный настоящим Договором, Лицензиат вправе приостановить выплату вознаграждения Лицензиара за текущий и последующие Отчетные период до момента устранения Лицензиаром указанного нарушения. При этом приостановление Лицензиатом выплаты вознаграждения в соответствии с настоящим пунктом Договора не является нарушением Лицензиатом согласованных Сторонами сроков оплаты и не является основанием для </w:t>
            </w:r>
            <w:r w:rsidR="00762CAC" w:rsidRPr="007A569B">
              <w:rPr>
                <w:rFonts w:ascii="Times New Roman" w:hAnsi="Times New Roman" w:cs="Times New Roman"/>
                <w:sz w:val="22"/>
                <w:szCs w:val="22"/>
                <w:lang w:val="ru-RU"/>
              </w:rPr>
              <w:t>наложения штрафных санкций</w:t>
            </w:r>
            <w:r w:rsidRPr="007A569B">
              <w:rPr>
                <w:rFonts w:ascii="Times New Roman" w:hAnsi="Times New Roman" w:cs="Times New Roman"/>
                <w:sz w:val="22"/>
                <w:szCs w:val="22"/>
                <w:lang w:val="ru-RU"/>
              </w:rPr>
              <w:t>, а также не является основанием для одностороннего отказа Лицензиара от исполнения обязательств по настоящему Договору.</w:t>
            </w:r>
          </w:p>
        </w:tc>
        <w:tc>
          <w:tcPr>
            <w:tcW w:w="2500" w:type="pct"/>
          </w:tcPr>
          <w:p w14:paraId="7790B550" w14:textId="1398B008"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 xml:space="preserve">If the Licensor has not provided the </w:t>
            </w:r>
            <w:r w:rsidR="00400790" w:rsidRPr="007A569B">
              <w:rPr>
                <w:rFonts w:ascii="Times New Roman" w:hAnsi="Times New Roman" w:cs="Times New Roman"/>
                <w:sz w:val="22"/>
                <w:szCs w:val="22"/>
              </w:rPr>
              <w:t>Certificate</w:t>
            </w:r>
            <w:r w:rsidRPr="007A569B">
              <w:rPr>
                <w:rFonts w:ascii="Times New Roman" w:hAnsi="Times New Roman" w:cs="Times New Roman"/>
                <w:sz w:val="22"/>
                <w:szCs w:val="22"/>
              </w:rPr>
              <w:t xml:space="preserve"> for the past Reporting Period according to clause </w:t>
            </w:r>
            <w:r w:rsidR="00C53EE1" w:rsidRPr="007A569B">
              <w:rPr>
                <w:rFonts w:ascii="Times New Roman" w:hAnsi="Times New Roman" w:cs="Times New Roman"/>
                <w:sz w:val="22"/>
                <w:szCs w:val="22"/>
              </w:rPr>
              <w:t>6</w:t>
            </w:r>
            <w:r w:rsidRPr="007A569B">
              <w:rPr>
                <w:rFonts w:ascii="Times New Roman" w:hAnsi="Times New Roman" w:cs="Times New Roman"/>
                <w:sz w:val="22"/>
                <w:szCs w:val="22"/>
              </w:rPr>
              <w:t xml:space="preserve">.2 within the term set </w:t>
            </w:r>
            <w:r w:rsidRPr="007A569B">
              <w:rPr>
                <w:rFonts w:ascii="Times New Roman" w:hAnsi="Times New Roman" w:cs="Times New Roman"/>
                <w:sz w:val="22"/>
                <w:szCs w:val="22"/>
              </w:rPr>
              <w:lastRenderedPageBreak/>
              <w:t xml:space="preserve">hereby, the Licensee may suspend payment of the Licensor’s </w:t>
            </w:r>
            <w:r w:rsidR="00400790"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for the current and the following Reporting Periods until such violation is eliminated by the Licensor. In this case, suspension of </w:t>
            </w:r>
            <w:r w:rsidR="00400790"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payment by the Licensee according to this clause hereof shall not be considered a violation on the part of the Licensee of the payment terms agreed by the Parties and shall not serve as the ground for </w:t>
            </w:r>
            <w:r w:rsidR="00762CAC" w:rsidRPr="007A569B">
              <w:rPr>
                <w:rFonts w:ascii="Times New Roman" w:hAnsi="Times New Roman" w:cs="Times New Roman"/>
                <w:sz w:val="22"/>
                <w:szCs w:val="22"/>
              </w:rPr>
              <w:t>any penalty</w:t>
            </w:r>
            <w:r w:rsidRPr="007A569B">
              <w:rPr>
                <w:rFonts w:ascii="Times New Roman" w:hAnsi="Times New Roman" w:cs="Times New Roman"/>
                <w:sz w:val="22"/>
                <w:szCs w:val="22"/>
              </w:rPr>
              <w:t>, besides, it shall not serve as the ground for unilateral refusal of the Licensor to fulfill the obligations hereunder.</w:t>
            </w:r>
          </w:p>
        </w:tc>
      </w:tr>
      <w:tr w:rsidR="0000263D" w:rsidRPr="007A569B" w14:paraId="66982B85" w14:textId="77777777" w:rsidTr="00C26846">
        <w:tc>
          <w:tcPr>
            <w:tcW w:w="2500" w:type="pct"/>
          </w:tcPr>
          <w:p w14:paraId="6793C412" w14:textId="36D26C3E"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 xml:space="preserve">Оплата осуществляется в безналичной форме в </w:t>
            </w:r>
            <w:r w:rsidR="00580B03" w:rsidRPr="007A569B">
              <w:rPr>
                <w:rFonts w:ascii="Times New Roman" w:hAnsi="Times New Roman" w:cs="Times New Roman"/>
                <w:sz w:val="22"/>
                <w:szCs w:val="22"/>
                <w:lang w:val="ru-RU"/>
              </w:rPr>
              <w:t>Долларах США</w:t>
            </w:r>
            <w:r w:rsidR="00400790" w:rsidRPr="007A569B">
              <w:rPr>
                <w:rFonts w:ascii="Times New Roman" w:hAnsi="Times New Roman" w:cs="Times New Roman"/>
                <w:sz w:val="22"/>
                <w:szCs w:val="22"/>
                <w:lang w:val="ru-RU"/>
              </w:rPr>
              <w:t xml:space="preserve"> </w:t>
            </w:r>
            <w:r w:rsidRPr="007A569B">
              <w:rPr>
                <w:rFonts w:ascii="Times New Roman" w:hAnsi="Times New Roman" w:cs="Times New Roman"/>
                <w:sz w:val="22"/>
                <w:szCs w:val="22"/>
                <w:lang w:val="ru-RU"/>
              </w:rPr>
              <w:t>на счет</w:t>
            </w:r>
            <w:r w:rsidR="00400790" w:rsidRPr="007A569B">
              <w:rPr>
                <w:rFonts w:ascii="Times New Roman" w:hAnsi="Times New Roman" w:cs="Times New Roman"/>
                <w:sz w:val="22"/>
                <w:szCs w:val="22"/>
                <w:lang w:val="ru-RU"/>
              </w:rPr>
              <w:t xml:space="preserve"> банка</w:t>
            </w:r>
            <w:r w:rsidRPr="007A569B">
              <w:rPr>
                <w:rFonts w:ascii="Times New Roman" w:hAnsi="Times New Roman" w:cs="Times New Roman"/>
                <w:sz w:val="22"/>
                <w:szCs w:val="22"/>
                <w:lang w:val="ru-RU"/>
              </w:rPr>
              <w:t xml:space="preserve"> Лицензиара</w:t>
            </w:r>
            <w:r w:rsidR="00400790" w:rsidRPr="007A569B">
              <w:rPr>
                <w:rFonts w:ascii="Times New Roman" w:hAnsi="Times New Roman" w:cs="Times New Roman"/>
                <w:sz w:val="22"/>
                <w:szCs w:val="22"/>
                <w:lang w:val="ru-RU"/>
              </w:rPr>
              <w:t>, указанный в настоящем Договоре</w:t>
            </w:r>
            <w:r w:rsidRPr="007A569B">
              <w:rPr>
                <w:rFonts w:ascii="Times New Roman" w:hAnsi="Times New Roman" w:cs="Times New Roman"/>
                <w:sz w:val="22"/>
                <w:szCs w:val="22"/>
                <w:lang w:val="ru-RU"/>
              </w:rPr>
              <w:t>.</w:t>
            </w:r>
          </w:p>
        </w:tc>
        <w:tc>
          <w:tcPr>
            <w:tcW w:w="2500" w:type="pct"/>
          </w:tcPr>
          <w:p w14:paraId="2AD5C94C" w14:textId="3A22AB60"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monetary funds shall be transferred in non-cash form in </w:t>
            </w:r>
            <w:r w:rsidR="00580B03" w:rsidRPr="007A569B">
              <w:rPr>
                <w:rFonts w:ascii="Times New Roman" w:hAnsi="Times New Roman" w:cs="Times New Roman"/>
                <w:sz w:val="22"/>
                <w:szCs w:val="22"/>
              </w:rPr>
              <w:t xml:space="preserve">United States Dollars </w:t>
            </w:r>
            <w:r w:rsidRPr="007A569B">
              <w:rPr>
                <w:rFonts w:ascii="Times New Roman" w:hAnsi="Times New Roman" w:cs="Times New Roman"/>
                <w:sz w:val="22"/>
                <w:szCs w:val="22"/>
              </w:rPr>
              <w:t xml:space="preserve">to the Licensor’s </w:t>
            </w:r>
            <w:r w:rsidR="00400790" w:rsidRPr="007A569B">
              <w:rPr>
                <w:rFonts w:ascii="Times New Roman" w:hAnsi="Times New Roman" w:cs="Times New Roman"/>
                <w:sz w:val="22"/>
                <w:szCs w:val="22"/>
              </w:rPr>
              <w:t>bank</w:t>
            </w:r>
            <w:r w:rsidRPr="007A569B">
              <w:rPr>
                <w:rFonts w:ascii="Times New Roman" w:hAnsi="Times New Roman" w:cs="Times New Roman"/>
                <w:sz w:val="22"/>
                <w:szCs w:val="22"/>
              </w:rPr>
              <w:t xml:space="preserve"> account</w:t>
            </w:r>
            <w:r w:rsidR="00400790" w:rsidRPr="007A569B">
              <w:rPr>
                <w:rFonts w:ascii="Times New Roman" w:hAnsi="Times New Roman" w:cs="Times New Roman"/>
                <w:sz w:val="22"/>
                <w:szCs w:val="22"/>
              </w:rPr>
              <w:t>, specified in the Agreement</w:t>
            </w:r>
            <w:r w:rsidRPr="007A569B">
              <w:rPr>
                <w:rFonts w:ascii="Times New Roman" w:hAnsi="Times New Roman" w:cs="Times New Roman"/>
                <w:sz w:val="22"/>
                <w:szCs w:val="22"/>
              </w:rPr>
              <w:t>.</w:t>
            </w:r>
          </w:p>
        </w:tc>
      </w:tr>
      <w:tr w:rsidR="0000263D" w:rsidRPr="007A569B" w14:paraId="02A181E1" w14:textId="77777777" w:rsidTr="00C26846">
        <w:tc>
          <w:tcPr>
            <w:tcW w:w="2500" w:type="pct"/>
          </w:tcPr>
          <w:p w14:paraId="76CA6F05" w14:textId="166D636C"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Днем оплаты считается день списания денежных средств с счета банка Лицензиата.</w:t>
            </w:r>
          </w:p>
        </w:tc>
        <w:tc>
          <w:tcPr>
            <w:tcW w:w="2500" w:type="pct"/>
          </w:tcPr>
          <w:p w14:paraId="4F120DA0" w14:textId="6AD3AE25"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day of debiting of the monetary funds from the correspondent account of the Licensee’s bank shall be considered </w:t>
            </w:r>
            <w:r w:rsidR="00B3705E" w:rsidRPr="007A569B">
              <w:rPr>
                <w:rFonts w:ascii="Times New Roman" w:hAnsi="Times New Roman" w:cs="Times New Roman"/>
                <w:sz w:val="22"/>
                <w:szCs w:val="22"/>
              </w:rPr>
              <w:t>as</w:t>
            </w:r>
            <w:r w:rsidRPr="007A569B">
              <w:rPr>
                <w:rFonts w:ascii="Times New Roman" w:hAnsi="Times New Roman" w:cs="Times New Roman"/>
                <w:sz w:val="22"/>
                <w:szCs w:val="22"/>
              </w:rPr>
              <w:t xml:space="preserve"> payment date.</w:t>
            </w:r>
          </w:p>
        </w:tc>
      </w:tr>
      <w:tr w:rsidR="0000263D" w:rsidRPr="007A569B" w14:paraId="74ECAD68" w14:textId="77777777" w:rsidTr="00C26846">
        <w:tc>
          <w:tcPr>
            <w:tcW w:w="2500" w:type="pct"/>
          </w:tcPr>
          <w:p w14:paraId="0900448C" w14:textId="5DE9D633" w:rsidR="0000263D" w:rsidRPr="007A569B" w:rsidRDefault="0000263D" w:rsidP="0076319D">
            <w:pPr>
              <w:pStyle w:val="20"/>
              <w:numPr>
                <w:ilvl w:val="1"/>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lang w:val="ru-RU"/>
              </w:rPr>
              <w:t>В целях контроля за правильностью начисления сумм вознаграждения и составления соответствующих им документов бухгалтерского учета, Лицензиар имеет право проверять документы бухгалтерского учета Лицензиата (осуществлять аудит), связанные с исчислением вознаграждения, в рабочее время Лицензиата не чаще, чем один раз в 12 месяцев в течение действия настоящего Договора, выслав письменное уведомление за 10 рабочих дней до начала такой проверки. Ли</w:t>
            </w:r>
            <w:r w:rsidR="00400790" w:rsidRPr="007A569B">
              <w:rPr>
                <w:rFonts w:ascii="Times New Roman" w:hAnsi="Times New Roman" w:cs="Times New Roman"/>
                <w:sz w:val="22"/>
                <w:szCs w:val="22"/>
                <w:lang w:val="ru-RU"/>
              </w:rPr>
              <w:t>цензиат обязуется предоставить Л</w:t>
            </w:r>
            <w:r w:rsidRPr="007A569B">
              <w:rPr>
                <w:rFonts w:ascii="Times New Roman" w:hAnsi="Times New Roman" w:cs="Times New Roman"/>
                <w:sz w:val="22"/>
                <w:szCs w:val="22"/>
                <w:lang w:val="ru-RU"/>
              </w:rPr>
              <w:t>ицензиару для ознакомления и контроля документы бухгалтерского учета, связанные с исчислением вознаграждения, в рабочее время Лицензиата. Стоимость аудита оплачивается Лицензиаром, за исключением случаев, когда в результате аудита будет выявлена недоплата сумм вознаграждения за соответствующий Отчетный период более чем на 5 процентов от отраженной ранее суммы вознаграждения</w:t>
            </w:r>
            <w:r w:rsidR="00DC27C7" w:rsidRPr="007A569B">
              <w:rPr>
                <w:rFonts w:ascii="Times New Roman" w:hAnsi="Times New Roman" w:cs="Times New Roman"/>
                <w:sz w:val="22"/>
                <w:szCs w:val="22"/>
                <w:lang w:val="ru-RU"/>
              </w:rPr>
              <w:t xml:space="preserve"> в таком Отчетном периоде</w:t>
            </w:r>
            <w:r w:rsidRPr="007A569B">
              <w:rPr>
                <w:rFonts w:ascii="Times New Roman" w:hAnsi="Times New Roman" w:cs="Times New Roman"/>
                <w:sz w:val="22"/>
                <w:szCs w:val="22"/>
                <w:lang w:val="ru-RU"/>
              </w:rPr>
              <w:t xml:space="preserve">. </w:t>
            </w:r>
            <w:r w:rsidRPr="007A569B">
              <w:rPr>
                <w:rFonts w:ascii="Times New Roman" w:hAnsi="Times New Roman" w:cs="Times New Roman"/>
                <w:sz w:val="22"/>
                <w:szCs w:val="22"/>
              </w:rPr>
              <w:t>В таком случае стоимость аудита возмещается Лицензиатом.</w:t>
            </w:r>
          </w:p>
        </w:tc>
        <w:tc>
          <w:tcPr>
            <w:tcW w:w="2500" w:type="pct"/>
          </w:tcPr>
          <w:p w14:paraId="6A525DFD" w14:textId="55CCA864"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To exert control over correctness of calculation of the </w:t>
            </w:r>
            <w:r w:rsidR="00075EAA"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amounts and preparation of the accounting records related thereto, the Licensor may inspect the Licensee’s accounting records (carry out audits) related to calculation of the </w:t>
            </w:r>
            <w:r w:rsidR="00075EAA" w:rsidRPr="007A569B">
              <w:rPr>
                <w:rFonts w:ascii="Times New Roman" w:hAnsi="Times New Roman" w:cs="Times New Roman"/>
                <w:sz w:val="22"/>
                <w:szCs w:val="22"/>
              </w:rPr>
              <w:t xml:space="preserve">remuneration </w:t>
            </w:r>
            <w:r w:rsidRPr="007A569B">
              <w:rPr>
                <w:rFonts w:ascii="Times New Roman" w:hAnsi="Times New Roman" w:cs="Times New Roman"/>
                <w:sz w:val="22"/>
                <w:szCs w:val="22"/>
              </w:rPr>
              <w:t xml:space="preserve">within the Licensee’s working hours not more often than once every 12 months within the effective term hereof having sent a written notice thereof 10 working days before start of such inspection. The Licensee shall provide the Licensor with the accounting records related to calculation of the </w:t>
            </w:r>
            <w:r w:rsidR="00075EAA" w:rsidRPr="007A569B">
              <w:rPr>
                <w:rFonts w:ascii="Times New Roman" w:hAnsi="Times New Roman" w:cs="Times New Roman"/>
                <w:sz w:val="22"/>
                <w:szCs w:val="22"/>
              </w:rPr>
              <w:t xml:space="preserve">remuneration </w:t>
            </w:r>
            <w:r w:rsidRPr="007A569B">
              <w:rPr>
                <w:rFonts w:ascii="Times New Roman" w:hAnsi="Times New Roman" w:cs="Times New Roman"/>
                <w:sz w:val="22"/>
                <w:szCs w:val="22"/>
              </w:rPr>
              <w:t xml:space="preserve">for review and control within the Licensee’s working hours. The cost of the audit shall be paid by the Licensor, except in cases when audit results provide information on short payment of </w:t>
            </w:r>
            <w:r w:rsidR="00075EAA" w:rsidRPr="007A569B">
              <w:rPr>
                <w:rFonts w:ascii="Times New Roman" w:hAnsi="Times New Roman" w:cs="Times New Roman"/>
                <w:sz w:val="22"/>
                <w:szCs w:val="22"/>
              </w:rPr>
              <w:t xml:space="preserve">remuneration </w:t>
            </w:r>
            <w:r w:rsidRPr="007A569B">
              <w:rPr>
                <w:rFonts w:ascii="Times New Roman" w:hAnsi="Times New Roman" w:cs="Times New Roman"/>
                <w:sz w:val="22"/>
                <w:szCs w:val="22"/>
              </w:rPr>
              <w:t xml:space="preserve">amounts for the respective Reporting Period in the amount of more than 5 percent of the </w:t>
            </w:r>
            <w:r w:rsidR="00075EAA" w:rsidRPr="007A569B">
              <w:rPr>
                <w:rFonts w:ascii="Times New Roman" w:hAnsi="Times New Roman" w:cs="Times New Roman"/>
                <w:sz w:val="22"/>
                <w:szCs w:val="22"/>
              </w:rPr>
              <w:t xml:space="preserve">remuneration </w:t>
            </w:r>
            <w:r w:rsidRPr="007A569B">
              <w:rPr>
                <w:rFonts w:ascii="Times New Roman" w:hAnsi="Times New Roman" w:cs="Times New Roman"/>
                <w:sz w:val="22"/>
                <w:szCs w:val="22"/>
              </w:rPr>
              <w:t>amount recorded before</w:t>
            </w:r>
            <w:r w:rsidR="00DC27C7" w:rsidRPr="007A569B">
              <w:rPr>
                <w:rFonts w:ascii="Times New Roman" w:hAnsi="Times New Roman" w:cs="Times New Roman"/>
                <w:sz w:val="22"/>
                <w:szCs w:val="22"/>
              </w:rPr>
              <w:t xml:space="preserve"> for the respective Reporting period</w:t>
            </w:r>
            <w:r w:rsidRPr="007A569B">
              <w:rPr>
                <w:rFonts w:ascii="Times New Roman" w:hAnsi="Times New Roman" w:cs="Times New Roman"/>
                <w:sz w:val="22"/>
                <w:szCs w:val="22"/>
              </w:rPr>
              <w:t>. In such case, the cost of the audit shall be paid by the Licensee.</w:t>
            </w:r>
          </w:p>
        </w:tc>
      </w:tr>
      <w:tr w:rsidR="0000263D" w:rsidRPr="007A569B" w14:paraId="686132C2" w14:textId="77777777" w:rsidTr="00C26846">
        <w:tc>
          <w:tcPr>
            <w:tcW w:w="2500" w:type="pct"/>
          </w:tcPr>
          <w:p w14:paraId="6C947D3F" w14:textId="6E77E21A"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Если размер вознаграждения за соответствующий Отчетный период </w:t>
            </w:r>
            <w:r w:rsidRPr="007A569B">
              <w:rPr>
                <w:rFonts w:ascii="Times New Roman" w:hAnsi="Times New Roman" w:cs="Times New Roman"/>
                <w:sz w:val="22"/>
                <w:szCs w:val="22"/>
                <w:lang w:val="ru-RU"/>
              </w:rPr>
              <w:lastRenderedPageBreak/>
              <w:t xml:space="preserve">составил менее </w:t>
            </w:r>
            <w:r w:rsidR="00CB1AA7" w:rsidRPr="007A569B">
              <w:rPr>
                <w:rFonts w:ascii="Times New Roman" w:hAnsi="Times New Roman" w:cs="Times New Roman"/>
                <w:sz w:val="22"/>
                <w:szCs w:val="22"/>
                <w:lang w:val="ru-RU"/>
              </w:rPr>
              <w:t>1</w:t>
            </w:r>
            <w:r w:rsidR="007C5578" w:rsidRPr="007A569B">
              <w:rPr>
                <w:rFonts w:ascii="Times New Roman" w:hAnsi="Times New Roman" w:cs="Times New Roman"/>
                <w:sz w:val="22"/>
                <w:szCs w:val="22"/>
              </w:rPr>
              <w:t> </w:t>
            </w:r>
            <w:r w:rsidR="007C5578" w:rsidRPr="007A569B">
              <w:rPr>
                <w:rFonts w:ascii="Times New Roman" w:hAnsi="Times New Roman" w:cs="Times New Roman"/>
                <w:sz w:val="22"/>
                <w:szCs w:val="22"/>
                <w:lang w:val="ru-RU"/>
              </w:rPr>
              <w:t xml:space="preserve">000 </w:t>
            </w:r>
            <w:r w:rsidR="00994DF6" w:rsidRPr="007A569B">
              <w:rPr>
                <w:rFonts w:ascii="Times New Roman" w:hAnsi="Times New Roman" w:cs="Times New Roman"/>
                <w:sz w:val="22"/>
                <w:szCs w:val="22"/>
                <w:lang w:val="ru-RU"/>
              </w:rPr>
              <w:t>(</w:t>
            </w:r>
            <w:r w:rsidR="00CB1AA7" w:rsidRPr="007A569B">
              <w:rPr>
                <w:rFonts w:ascii="Times New Roman" w:hAnsi="Times New Roman" w:cs="Times New Roman"/>
                <w:sz w:val="22"/>
                <w:szCs w:val="22"/>
                <w:lang w:val="ru-RU"/>
              </w:rPr>
              <w:t>одной тысячи</w:t>
            </w:r>
            <w:r w:rsidR="00994DF6" w:rsidRPr="007A569B">
              <w:rPr>
                <w:rFonts w:ascii="Times New Roman" w:hAnsi="Times New Roman" w:cs="Times New Roman"/>
                <w:sz w:val="22"/>
                <w:szCs w:val="22"/>
                <w:lang w:val="ru-RU"/>
              </w:rPr>
              <w:t>)</w:t>
            </w:r>
            <w:r w:rsidR="00CB1AA7" w:rsidRPr="007A569B">
              <w:rPr>
                <w:rFonts w:ascii="Times New Roman" w:hAnsi="Times New Roman" w:cs="Times New Roman"/>
                <w:sz w:val="22"/>
                <w:szCs w:val="22"/>
                <w:lang w:val="ru-RU"/>
              </w:rPr>
              <w:t xml:space="preserve"> Долларов США</w:t>
            </w:r>
            <w:r w:rsidRPr="007A569B">
              <w:rPr>
                <w:rFonts w:ascii="Times New Roman" w:hAnsi="Times New Roman" w:cs="Times New Roman"/>
                <w:sz w:val="22"/>
                <w:szCs w:val="22"/>
                <w:lang w:val="ru-RU"/>
              </w:rPr>
              <w:t>, то Лицензиат выплачивает Лицензиару такое вознаграждение в следующем Отчетном периоде дополнительно к сумме вознаграждения Лицензиара за следующий Отчетный период.</w:t>
            </w:r>
          </w:p>
        </w:tc>
        <w:tc>
          <w:tcPr>
            <w:tcW w:w="2500" w:type="pct"/>
          </w:tcPr>
          <w:p w14:paraId="1795C988" w14:textId="01C02E9B"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 xml:space="preserve">If the remuneration of the Licensor for the corresponding Reporting period amounts to </w:t>
            </w:r>
            <w:r w:rsidRPr="007A569B">
              <w:rPr>
                <w:rFonts w:ascii="Times New Roman" w:hAnsi="Times New Roman" w:cs="Times New Roman"/>
                <w:sz w:val="22"/>
                <w:szCs w:val="22"/>
              </w:rPr>
              <w:lastRenderedPageBreak/>
              <w:t xml:space="preserve">less than </w:t>
            </w:r>
            <w:r w:rsidR="00CB1AA7" w:rsidRPr="007A569B">
              <w:rPr>
                <w:rFonts w:ascii="Times New Roman" w:hAnsi="Times New Roman" w:cs="Times New Roman"/>
                <w:sz w:val="22"/>
                <w:szCs w:val="22"/>
              </w:rPr>
              <w:t>1,</w:t>
            </w:r>
            <w:r w:rsidR="007C5578" w:rsidRPr="007A569B">
              <w:rPr>
                <w:rFonts w:ascii="Times New Roman" w:hAnsi="Times New Roman" w:cs="Times New Roman"/>
                <w:sz w:val="22"/>
                <w:szCs w:val="22"/>
              </w:rPr>
              <w:t xml:space="preserve">000 </w:t>
            </w:r>
            <w:r w:rsidR="00994DF6" w:rsidRPr="007A569B">
              <w:rPr>
                <w:rFonts w:ascii="Times New Roman" w:hAnsi="Times New Roman" w:cs="Times New Roman"/>
                <w:sz w:val="22"/>
                <w:szCs w:val="22"/>
              </w:rPr>
              <w:t>(</w:t>
            </w:r>
            <w:r w:rsidR="00CB1AA7" w:rsidRPr="007A569B">
              <w:rPr>
                <w:rFonts w:ascii="Times New Roman" w:hAnsi="Times New Roman" w:cs="Times New Roman"/>
                <w:sz w:val="22"/>
                <w:szCs w:val="22"/>
              </w:rPr>
              <w:t>one</w:t>
            </w:r>
            <w:r w:rsidR="003261FC" w:rsidRPr="007A569B">
              <w:rPr>
                <w:rFonts w:ascii="Times New Roman" w:hAnsi="Times New Roman" w:cs="Times New Roman"/>
                <w:sz w:val="22"/>
                <w:szCs w:val="22"/>
              </w:rPr>
              <w:t xml:space="preserve"> thousand</w:t>
            </w:r>
            <w:r w:rsidR="00994DF6" w:rsidRPr="007A569B">
              <w:rPr>
                <w:rFonts w:ascii="Times New Roman" w:hAnsi="Times New Roman" w:cs="Times New Roman"/>
                <w:sz w:val="22"/>
                <w:szCs w:val="22"/>
              </w:rPr>
              <w:t xml:space="preserve">) </w:t>
            </w:r>
            <w:r w:rsidR="00CB1AA7" w:rsidRPr="007A569B">
              <w:rPr>
                <w:rFonts w:ascii="Times New Roman" w:hAnsi="Times New Roman" w:cs="Times New Roman"/>
                <w:sz w:val="22"/>
                <w:szCs w:val="22"/>
              </w:rPr>
              <w:t xml:space="preserve">United States Dollars </w:t>
            </w:r>
            <w:r w:rsidRPr="007A569B">
              <w:rPr>
                <w:rFonts w:ascii="Times New Roman" w:hAnsi="Times New Roman" w:cs="Times New Roman"/>
                <w:sz w:val="22"/>
                <w:szCs w:val="22"/>
              </w:rPr>
              <w:t>the Licensee shall pay the such remuneration to the Licensor in the following Reporting Period together with the remuneration of the Licensor for the following Reporting Period.</w:t>
            </w:r>
          </w:p>
        </w:tc>
      </w:tr>
      <w:tr w:rsidR="00161F5E" w:rsidRPr="007A569B" w14:paraId="0BF887CB" w14:textId="77777777" w:rsidTr="00C26846">
        <w:tc>
          <w:tcPr>
            <w:tcW w:w="2500" w:type="pct"/>
          </w:tcPr>
          <w:p w14:paraId="75795114" w14:textId="171E65D0" w:rsidR="00161F5E" w:rsidRPr="007A569B" w:rsidRDefault="00161F5E" w:rsidP="0076319D">
            <w:pPr>
              <w:pStyle w:val="20"/>
              <w:numPr>
                <w:ilvl w:val="0"/>
                <w:numId w:val="4"/>
              </w:numPr>
              <w:spacing w:line="245" w:lineRule="auto"/>
              <w:jc w:val="center"/>
              <w:rPr>
                <w:rFonts w:ascii="Times New Roman" w:hAnsi="Times New Roman" w:cs="Times New Roman"/>
                <w:sz w:val="22"/>
                <w:szCs w:val="22"/>
                <w:lang w:val="ru-RU"/>
              </w:rPr>
            </w:pPr>
            <w:r w:rsidRPr="007A569B">
              <w:rPr>
                <w:rFonts w:ascii="Times New Roman" w:hAnsi="Times New Roman" w:cs="Times New Roman"/>
                <w:b/>
                <w:sz w:val="22"/>
                <w:szCs w:val="22"/>
                <w:lang w:val="ru-RU"/>
              </w:rPr>
              <w:lastRenderedPageBreak/>
              <w:t>Срок действия и порядок расторжения Договора</w:t>
            </w:r>
          </w:p>
        </w:tc>
        <w:tc>
          <w:tcPr>
            <w:tcW w:w="2500" w:type="pct"/>
          </w:tcPr>
          <w:p w14:paraId="4A286D5E" w14:textId="61F42126" w:rsidR="00161F5E" w:rsidRPr="007A569B" w:rsidRDefault="00161F5E" w:rsidP="0076319D">
            <w:pPr>
              <w:pStyle w:val="20"/>
              <w:numPr>
                <w:ilvl w:val="0"/>
                <w:numId w:val="5"/>
              </w:numPr>
              <w:spacing w:line="245" w:lineRule="auto"/>
              <w:jc w:val="center"/>
              <w:rPr>
                <w:rFonts w:ascii="Times New Roman" w:hAnsi="Times New Roman" w:cs="Times New Roman"/>
                <w:sz w:val="22"/>
                <w:szCs w:val="22"/>
              </w:rPr>
            </w:pPr>
            <w:r w:rsidRPr="007A569B">
              <w:rPr>
                <w:rFonts w:ascii="Times New Roman" w:hAnsi="Times New Roman" w:cs="Times New Roman"/>
                <w:b/>
                <w:sz w:val="22"/>
                <w:szCs w:val="22"/>
              </w:rPr>
              <w:t>Effective Term and Termination</w:t>
            </w:r>
          </w:p>
        </w:tc>
      </w:tr>
      <w:tr w:rsidR="0000263D" w:rsidRPr="007A569B" w14:paraId="10BC43C6" w14:textId="77777777" w:rsidTr="00C26846">
        <w:tc>
          <w:tcPr>
            <w:tcW w:w="2500" w:type="pct"/>
          </w:tcPr>
          <w:p w14:paraId="4770BD3E" w14:textId="5B1A1359"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Договор вступает в силу с </w:t>
            </w:r>
            <w:r w:rsidR="00DC27C7" w:rsidRPr="007A569B">
              <w:rPr>
                <w:rFonts w:ascii="Times New Roman" w:hAnsi="Times New Roman" w:cs="Times New Roman"/>
                <w:sz w:val="22"/>
                <w:szCs w:val="22"/>
                <w:lang w:val="ru-RU"/>
              </w:rPr>
              <w:t>даты, указанной в преамбуле Договора</w:t>
            </w:r>
            <w:r w:rsidRPr="007A569B">
              <w:rPr>
                <w:rFonts w:ascii="Times New Roman" w:hAnsi="Times New Roman" w:cs="Times New Roman"/>
                <w:sz w:val="22"/>
                <w:szCs w:val="22"/>
                <w:lang w:val="ru-RU"/>
              </w:rPr>
              <w:t xml:space="preserve"> и действует в течение </w:t>
            </w:r>
            <w:r w:rsidR="00404E3D" w:rsidRPr="007A569B">
              <w:rPr>
                <w:rFonts w:ascii="Times New Roman" w:hAnsi="Times New Roman" w:cs="Times New Roman"/>
                <w:sz w:val="22"/>
                <w:szCs w:val="22"/>
                <w:lang w:val="ru-RU"/>
              </w:rPr>
              <w:t xml:space="preserve">2 </w:t>
            </w:r>
            <w:r w:rsidR="00DC27C7" w:rsidRPr="007A569B">
              <w:rPr>
                <w:rFonts w:ascii="Times New Roman" w:hAnsi="Times New Roman" w:cs="Times New Roman"/>
                <w:sz w:val="22"/>
                <w:szCs w:val="22"/>
                <w:lang w:val="ru-RU"/>
              </w:rPr>
              <w:t xml:space="preserve">(двух) </w:t>
            </w:r>
            <w:r w:rsidR="00404E3D" w:rsidRPr="007A569B">
              <w:rPr>
                <w:rFonts w:ascii="Times New Roman" w:hAnsi="Times New Roman" w:cs="Times New Roman"/>
                <w:sz w:val="22"/>
                <w:szCs w:val="22"/>
                <w:lang w:val="ru-RU"/>
              </w:rPr>
              <w:t>лет</w:t>
            </w:r>
            <w:r w:rsidRPr="007A569B">
              <w:rPr>
                <w:rFonts w:ascii="Times New Roman" w:hAnsi="Times New Roman" w:cs="Times New Roman"/>
                <w:sz w:val="22"/>
                <w:szCs w:val="22"/>
                <w:lang w:val="ru-RU"/>
              </w:rPr>
              <w:t xml:space="preserve">. </w:t>
            </w:r>
          </w:p>
        </w:tc>
        <w:tc>
          <w:tcPr>
            <w:tcW w:w="2500" w:type="pct"/>
          </w:tcPr>
          <w:p w14:paraId="4B18C7F8" w14:textId="66FEC303"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Agreement shall become effective from the </w:t>
            </w:r>
            <w:r w:rsidR="00DC27C7" w:rsidRPr="007A569B">
              <w:rPr>
                <w:rFonts w:ascii="Times New Roman" w:hAnsi="Times New Roman" w:cs="Times New Roman"/>
                <w:sz w:val="22"/>
                <w:szCs w:val="22"/>
              </w:rPr>
              <w:t>date specified in preamble of the Agreement</w:t>
            </w:r>
            <w:r w:rsidR="00AB3EF9" w:rsidRPr="007A569B">
              <w:rPr>
                <w:rFonts w:ascii="Times New Roman" w:hAnsi="Times New Roman" w:cs="Times New Roman"/>
                <w:sz w:val="22"/>
                <w:szCs w:val="22"/>
              </w:rPr>
              <w:t xml:space="preserve"> and shall be valid within </w:t>
            </w:r>
            <w:r w:rsidR="00B3705E" w:rsidRPr="007A569B">
              <w:rPr>
                <w:rFonts w:ascii="Times New Roman" w:hAnsi="Times New Roman" w:cs="Times New Roman"/>
                <w:sz w:val="22"/>
                <w:szCs w:val="22"/>
              </w:rPr>
              <w:t>two (</w:t>
            </w:r>
            <w:r w:rsidR="00AB3EF9" w:rsidRPr="007A569B">
              <w:rPr>
                <w:rFonts w:ascii="Times New Roman" w:hAnsi="Times New Roman" w:cs="Times New Roman"/>
                <w:sz w:val="22"/>
                <w:szCs w:val="22"/>
              </w:rPr>
              <w:t>2</w:t>
            </w:r>
            <w:r w:rsidR="00B3705E" w:rsidRPr="007A569B">
              <w:rPr>
                <w:rFonts w:ascii="Times New Roman" w:hAnsi="Times New Roman" w:cs="Times New Roman"/>
                <w:sz w:val="22"/>
                <w:szCs w:val="22"/>
              </w:rPr>
              <w:t>)</w:t>
            </w:r>
            <w:r w:rsidR="00AB3EF9" w:rsidRPr="007A569B">
              <w:rPr>
                <w:rFonts w:ascii="Times New Roman" w:hAnsi="Times New Roman" w:cs="Times New Roman"/>
                <w:sz w:val="22"/>
                <w:szCs w:val="22"/>
              </w:rPr>
              <w:t xml:space="preserve"> y</w:t>
            </w:r>
            <w:r w:rsidRPr="007A569B">
              <w:rPr>
                <w:rFonts w:ascii="Times New Roman" w:hAnsi="Times New Roman" w:cs="Times New Roman"/>
                <w:sz w:val="22"/>
                <w:szCs w:val="22"/>
              </w:rPr>
              <w:t>ears</w:t>
            </w:r>
            <w:r w:rsidR="00AB3EF9" w:rsidRPr="007A569B">
              <w:rPr>
                <w:rFonts w:ascii="Times New Roman" w:hAnsi="Times New Roman" w:cs="Times New Roman"/>
                <w:sz w:val="22"/>
                <w:szCs w:val="22"/>
              </w:rPr>
              <w:t>.</w:t>
            </w:r>
          </w:p>
        </w:tc>
      </w:tr>
      <w:tr w:rsidR="0000263D" w:rsidRPr="007A569B" w14:paraId="1F17D00F" w14:textId="77777777" w:rsidTr="00C26846">
        <w:tc>
          <w:tcPr>
            <w:tcW w:w="2500" w:type="pct"/>
          </w:tcPr>
          <w:p w14:paraId="2180ABC5" w14:textId="34ABB5F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Договор считается продленным на тот же срок и на тех же условиях, если ни одной из Сторон не будет заявлено не позднее</w:t>
            </w:r>
            <w:r w:rsidR="00DC27C7" w:rsidRPr="007A569B">
              <w:rPr>
                <w:rFonts w:ascii="Times New Roman" w:hAnsi="Times New Roman" w:cs="Times New Roman"/>
                <w:sz w:val="22"/>
                <w:szCs w:val="22"/>
                <w:lang w:val="ru-RU"/>
              </w:rPr>
              <w:t>,</w:t>
            </w:r>
            <w:r w:rsidRPr="007A569B">
              <w:rPr>
                <w:rFonts w:ascii="Times New Roman" w:hAnsi="Times New Roman" w:cs="Times New Roman"/>
                <w:sz w:val="22"/>
                <w:szCs w:val="22"/>
                <w:lang w:val="ru-RU"/>
              </w:rPr>
              <w:t xml:space="preserve"> чем за </w:t>
            </w:r>
            <w:r w:rsidR="00075EAA" w:rsidRPr="007A569B">
              <w:rPr>
                <w:rFonts w:ascii="Times New Roman" w:hAnsi="Times New Roman" w:cs="Times New Roman"/>
                <w:sz w:val="22"/>
                <w:szCs w:val="22"/>
                <w:lang w:val="ru-RU"/>
              </w:rPr>
              <w:t>45 (</w:t>
            </w:r>
            <w:r w:rsidRPr="007A569B">
              <w:rPr>
                <w:rFonts w:ascii="Times New Roman" w:hAnsi="Times New Roman" w:cs="Times New Roman"/>
                <w:sz w:val="22"/>
                <w:szCs w:val="22"/>
                <w:lang w:val="ru-RU"/>
              </w:rPr>
              <w:t>сорок пять</w:t>
            </w:r>
            <w:r w:rsidR="00075EAA" w:rsidRPr="007A569B">
              <w:rPr>
                <w:rFonts w:ascii="Times New Roman" w:hAnsi="Times New Roman" w:cs="Times New Roman"/>
                <w:sz w:val="22"/>
                <w:szCs w:val="22"/>
                <w:lang w:val="ru-RU"/>
              </w:rPr>
              <w:t>) календарных</w:t>
            </w:r>
            <w:r w:rsidRPr="007A569B">
              <w:rPr>
                <w:rFonts w:ascii="Times New Roman" w:hAnsi="Times New Roman" w:cs="Times New Roman"/>
                <w:sz w:val="22"/>
                <w:szCs w:val="22"/>
                <w:lang w:val="ru-RU"/>
              </w:rPr>
              <w:t xml:space="preserve"> дней до окончания срока действия настоящего Договора, о его прекращении в связи с истечением его срока действия. </w:t>
            </w:r>
            <w:r w:rsidR="00654395" w:rsidRPr="007A569B">
              <w:rPr>
                <w:rFonts w:ascii="Times New Roman" w:hAnsi="Times New Roman" w:cs="Times New Roman"/>
                <w:sz w:val="22"/>
                <w:szCs w:val="22"/>
                <w:lang w:val="ru-RU"/>
              </w:rPr>
              <w:t>Количество таких продлений не ограничено.</w:t>
            </w:r>
          </w:p>
        </w:tc>
        <w:tc>
          <w:tcPr>
            <w:tcW w:w="2500" w:type="pct"/>
          </w:tcPr>
          <w:p w14:paraId="604A57D1" w14:textId="2A608502" w:rsidR="0000263D" w:rsidRPr="007A569B" w:rsidRDefault="003C14A4"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Agreement shall be deemed to have been extended for the same term and on the same conditions if neither Party has sent a termination notice no later than forty five (45) days before expiration of the Term.</w:t>
            </w:r>
            <w:r w:rsidR="00B06795" w:rsidRPr="007A569B">
              <w:rPr>
                <w:rFonts w:ascii="Times New Roman" w:hAnsi="Times New Roman" w:cs="Times New Roman"/>
                <w:sz w:val="22"/>
                <w:szCs w:val="22"/>
              </w:rPr>
              <w:t xml:space="preserve"> The number of such extensions is not limited.</w:t>
            </w:r>
          </w:p>
        </w:tc>
      </w:tr>
      <w:tr w:rsidR="0000263D" w:rsidRPr="007A569B" w14:paraId="217016A6" w14:textId="77777777" w:rsidTr="00C26846">
        <w:tc>
          <w:tcPr>
            <w:tcW w:w="2500" w:type="pct"/>
          </w:tcPr>
          <w:p w14:paraId="6F958ED6"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lang w:val="ru-RU"/>
              </w:rPr>
              <w:t xml:space="preserve">Изменения настоящего Договора возможны только по письменному соглашению </w:t>
            </w:r>
            <w:r w:rsidRPr="007A569B">
              <w:rPr>
                <w:rFonts w:ascii="Times New Roman" w:hAnsi="Times New Roman" w:cs="Times New Roman"/>
                <w:sz w:val="22"/>
                <w:szCs w:val="22"/>
              </w:rPr>
              <w:t>Сторон.</w:t>
            </w:r>
          </w:p>
        </w:tc>
        <w:tc>
          <w:tcPr>
            <w:tcW w:w="2500" w:type="pct"/>
          </w:tcPr>
          <w:p w14:paraId="57959B35" w14:textId="5A64E675"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This Agreement may be amended only upon execution of a written agreement of the Parties.</w:t>
            </w:r>
          </w:p>
        </w:tc>
      </w:tr>
      <w:tr w:rsidR="0000263D" w:rsidRPr="007A569B" w14:paraId="1BD214BF" w14:textId="77777777" w:rsidTr="00C26846">
        <w:tc>
          <w:tcPr>
            <w:tcW w:w="2500" w:type="pct"/>
          </w:tcPr>
          <w:p w14:paraId="6421A256" w14:textId="5366A51B" w:rsidR="0000263D" w:rsidRPr="007A569B" w:rsidRDefault="0000263D" w:rsidP="0076319D">
            <w:pPr>
              <w:pStyle w:val="20"/>
              <w:numPr>
                <w:ilvl w:val="1"/>
                <w:numId w:val="4"/>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lang w:val="ru-RU"/>
              </w:rPr>
              <w:t xml:space="preserve">Каждая из Сторон вправе отказаться от исполнения настоящего Договора в одностороннем внесудебном порядке в любой момент, предварительно уведомив об этом другую </w:t>
            </w:r>
            <w:r w:rsidRPr="007A569B">
              <w:rPr>
                <w:rFonts w:ascii="Times New Roman" w:hAnsi="Times New Roman" w:cs="Times New Roman"/>
                <w:sz w:val="22"/>
                <w:szCs w:val="22"/>
              </w:rPr>
              <w:t xml:space="preserve">Сторону за 6 (шесть) месяцев до предполагаемой даты расторжения. </w:t>
            </w:r>
          </w:p>
        </w:tc>
        <w:tc>
          <w:tcPr>
            <w:tcW w:w="2500" w:type="pct"/>
          </w:tcPr>
          <w:p w14:paraId="795DBABE" w14:textId="6BEA0206" w:rsidR="0000263D" w:rsidRPr="007A569B" w:rsidRDefault="003C14A4"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Each of the Parties may at any moment terminate this Agreement in a unilateral out of court order having the other Party notified six (6) months before the expected termination date. </w:t>
            </w:r>
          </w:p>
        </w:tc>
      </w:tr>
      <w:tr w:rsidR="00075EAA" w:rsidRPr="007A569B" w14:paraId="5ECD99C2" w14:textId="77777777" w:rsidTr="00C26846">
        <w:tc>
          <w:tcPr>
            <w:tcW w:w="2500" w:type="pct"/>
          </w:tcPr>
          <w:p w14:paraId="1A262B64" w14:textId="0B5C9320" w:rsidR="00075EAA" w:rsidRPr="007A569B" w:rsidRDefault="00075EAA"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 случае нарушения Лицензиаром положений п. 3.3.3. и 3.3.</w:t>
            </w:r>
            <w:r w:rsidR="00161F5E" w:rsidRPr="007A569B">
              <w:rPr>
                <w:rFonts w:ascii="Times New Roman" w:hAnsi="Times New Roman" w:cs="Times New Roman"/>
                <w:sz w:val="22"/>
                <w:szCs w:val="22"/>
                <w:lang w:val="ru-RU"/>
              </w:rPr>
              <w:t>4</w:t>
            </w:r>
            <w:r w:rsidRPr="007A569B">
              <w:rPr>
                <w:rFonts w:ascii="Times New Roman" w:hAnsi="Times New Roman" w:cs="Times New Roman"/>
                <w:sz w:val="22"/>
                <w:szCs w:val="22"/>
                <w:lang w:val="ru-RU"/>
              </w:rPr>
              <w:t xml:space="preserve">. настоящего Договора и не устранении нарушения в течение </w:t>
            </w:r>
            <w:r w:rsidR="002E26F1" w:rsidRPr="007A569B">
              <w:rPr>
                <w:rFonts w:ascii="Times New Roman" w:hAnsi="Times New Roman" w:cs="Times New Roman"/>
                <w:sz w:val="22"/>
                <w:szCs w:val="22"/>
                <w:lang w:val="ru-RU"/>
              </w:rPr>
              <w:t>5</w:t>
            </w:r>
            <w:r w:rsidRPr="007A569B">
              <w:rPr>
                <w:rFonts w:ascii="Times New Roman" w:hAnsi="Times New Roman" w:cs="Times New Roman"/>
                <w:sz w:val="22"/>
                <w:szCs w:val="22"/>
                <w:lang w:val="ru-RU"/>
              </w:rPr>
              <w:t xml:space="preserve"> (</w:t>
            </w:r>
            <w:r w:rsidR="002E26F1" w:rsidRPr="007A569B">
              <w:rPr>
                <w:rFonts w:ascii="Times New Roman" w:hAnsi="Times New Roman" w:cs="Times New Roman"/>
                <w:sz w:val="22"/>
                <w:szCs w:val="22"/>
                <w:lang w:val="ru-RU"/>
              </w:rPr>
              <w:t>пяти</w:t>
            </w:r>
            <w:r w:rsidRPr="007A569B">
              <w:rPr>
                <w:rFonts w:ascii="Times New Roman" w:hAnsi="Times New Roman" w:cs="Times New Roman"/>
                <w:sz w:val="22"/>
                <w:szCs w:val="22"/>
                <w:lang w:val="ru-RU"/>
              </w:rPr>
              <w:t xml:space="preserve">) </w:t>
            </w:r>
            <w:r w:rsidR="002E26F1" w:rsidRPr="007A569B">
              <w:rPr>
                <w:rFonts w:ascii="Times New Roman" w:hAnsi="Times New Roman" w:cs="Times New Roman"/>
                <w:sz w:val="22"/>
                <w:szCs w:val="22"/>
                <w:lang w:val="ru-RU"/>
              </w:rPr>
              <w:t>календарных</w:t>
            </w:r>
            <w:r w:rsidRPr="007A569B">
              <w:rPr>
                <w:rFonts w:ascii="Times New Roman" w:hAnsi="Times New Roman" w:cs="Times New Roman"/>
                <w:sz w:val="22"/>
                <w:szCs w:val="22"/>
                <w:lang w:val="ru-RU"/>
              </w:rPr>
              <w:t xml:space="preserve"> дней Лицензиат имеет право расторгнуть настоящий Договор в одностороннем внесудебном порядке, направив Лицензиару уведомление о расторжении за 1 (один) месяц до предполагаемой даты расторжения. </w:t>
            </w:r>
          </w:p>
        </w:tc>
        <w:tc>
          <w:tcPr>
            <w:tcW w:w="2500" w:type="pct"/>
          </w:tcPr>
          <w:p w14:paraId="455B68BB" w14:textId="786B5CE9" w:rsidR="00075EAA" w:rsidRPr="007A569B" w:rsidRDefault="00075EAA"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In case the Licensor breaches the provisions indicated in the clauses 3.3.3. and 3.3.</w:t>
            </w:r>
            <w:r w:rsidR="0060382F" w:rsidRPr="007A569B">
              <w:rPr>
                <w:rFonts w:ascii="Times New Roman" w:hAnsi="Times New Roman" w:cs="Times New Roman"/>
                <w:sz w:val="22"/>
                <w:szCs w:val="22"/>
              </w:rPr>
              <w:t>4</w:t>
            </w:r>
            <w:r w:rsidRPr="007A569B">
              <w:rPr>
                <w:rFonts w:ascii="Times New Roman" w:hAnsi="Times New Roman" w:cs="Times New Roman"/>
                <w:sz w:val="22"/>
                <w:szCs w:val="22"/>
              </w:rPr>
              <w:t xml:space="preserve">. of the Agreement and such </w:t>
            </w:r>
            <w:r w:rsidR="002E26F1" w:rsidRPr="007A569B">
              <w:rPr>
                <w:rFonts w:ascii="Times New Roman" w:hAnsi="Times New Roman" w:cs="Times New Roman"/>
                <w:sz w:val="22"/>
                <w:szCs w:val="22"/>
              </w:rPr>
              <w:t>breach is not corrected within 5 (five</w:t>
            </w:r>
            <w:r w:rsidRPr="007A569B">
              <w:rPr>
                <w:rFonts w:ascii="Times New Roman" w:hAnsi="Times New Roman" w:cs="Times New Roman"/>
                <w:sz w:val="22"/>
                <w:szCs w:val="22"/>
              </w:rPr>
              <w:t xml:space="preserve">) </w:t>
            </w:r>
            <w:r w:rsidR="002E26F1" w:rsidRPr="007A569B">
              <w:rPr>
                <w:rFonts w:ascii="Times New Roman" w:hAnsi="Times New Roman" w:cs="Times New Roman"/>
                <w:sz w:val="22"/>
                <w:szCs w:val="22"/>
              </w:rPr>
              <w:t>calendar</w:t>
            </w:r>
            <w:r w:rsidRPr="007A569B">
              <w:rPr>
                <w:rFonts w:ascii="Times New Roman" w:hAnsi="Times New Roman" w:cs="Times New Roman"/>
                <w:sz w:val="22"/>
                <w:szCs w:val="22"/>
              </w:rPr>
              <w:t xml:space="preserve"> days, the Licensee is entitled to unilaterally terminate this Agreement out of court, having notified the Licensor in advance 1 (one) month before the expected termination date. </w:t>
            </w:r>
          </w:p>
        </w:tc>
      </w:tr>
      <w:tr w:rsidR="0000263D" w:rsidRPr="007A569B" w14:paraId="72436143" w14:textId="77777777" w:rsidTr="00C26846">
        <w:trPr>
          <w:trHeight w:val="1380"/>
        </w:trPr>
        <w:tc>
          <w:tcPr>
            <w:tcW w:w="2500" w:type="pct"/>
          </w:tcPr>
          <w:p w14:paraId="65729177" w14:textId="2835F9C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Направив другой Стороне письменное уведомление за 30 (тридцать) календарных дней до предполагаемой даты расторжения, любая из Сторон вправе расторгнуть настоящее Соглашение, по прошествии 12 (двенадцати) месяцев с даты, в которую был совершен первый Платеж, при условии, что Доход в каждом из трех следующих</w:t>
            </w:r>
            <w:r w:rsidR="009539BF" w:rsidRPr="007A569B">
              <w:rPr>
                <w:rFonts w:ascii="Times New Roman" w:hAnsi="Times New Roman" w:cs="Times New Roman"/>
                <w:sz w:val="22"/>
                <w:szCs w:val="22"/>
                <w:lang w:val="ru-RU"/>
              </w:rPr>
              <w:t xml:space="preserve"> подряд Отчетных периодов</w:t>
            </w:r>
            <w:r w:rsidR="002E26F1" w:rsidRPr="007A569B">
              <w:rPr>
                <w:rFonts w:ascii="Times New Roman" w:hAnsi="Times New Roman" w:cs="Times New Roman"/>
                <w:sz w:val="22"/>
                <w:szCs w:val="22"/>
                <w:lang w:val="ru-RU"/>
              </w:rPr>
              <w:t xml:space="preserve"> до даты направления уведомления</w:t>
            </w:r>
            <w:r w:rsidRPr="007A569B">
              <w:rPr>
                <w:rFonts w:ascii="Times New Roman" w:hAnsi="Times New Roman" w:cs="Times New Roman"/>
                <w:sz w:val="22"/>
                <w:szCs w:val="22"/>
                <w:lang w:val="ru-RU"/>
              </w:rPr>
              <w:t xml:space="preserve"> составил меньше </w:t>
            </w:r>
            <w:r w:rsidR="00C028C4" w:rsidRPr="007A569B">
              <w:rPr>
                <w:rFonts w:ascii="Times New Roman" w:hAnsi="Times New Roman" w:cs="Times New Roman"/>
                <w:sz w:val="22"/>
                <w:szCs w:val="22"/>
                <w:lang w:val="ru-RU"/>
              </w:rPr>
              <w:t>1</w:t>
            </w:r>
            <w:r w:rsidR="00C028C4" w:rsidRPr="007A569B">
              <w:rPr>
                <w:rFonts w:ascii="Times New Roman" w:hAnsi="Times New Roman" w:cs="Times New Roman"/>
                <w:sz w:val="22"/>
                <w:szCs w:val="22"/>
              </w:rPr>
              <w:t> </w:t>
            </w:r>
            <w:r w:rsidR="00C028C4" w:rsidRPr="007A569B">
              <w:rPr>
                <w:rFonts w:ascii="Times New Roman" w:hAnsi="Times New Roman" w:cs="Times New Roman"/>
                <w:sz w:val="22"/>
                <w:szCs w:val="22"/>
                <w:lang w:val="ru-RU"/>
              </w:rPr>
              <w:t>000 (одной тысячи) Долларов США.</w:t>
            </w:r>
          </w:p>
        </w:tc>
        <w:tc>
          <w:tcPr>
            <w:tcW w:w="2500" w:type="pct"/>
          </w:tcPr>
          <w:p w14:paraId="77437744" w14:textId="768491DC"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Under condition of sending to other Party a written notice 30 (thirty) calendar days before intended day of termination, either Party may terminate this Agreement after 12 (twelve) months from the date on which the first Payment has been made, provided that the Income in each of three consecutive</w:t>
            </w:r>
            <w:r w:rsidR="002E26F1" w:rsidRPr="007A569B">
              <w:rPr>
                <w:rFonts w:ascii="Times New Roman" w:hAnsi="Times New Roman" w:cs="Times New Roman"/>
                <w:sz w:val="22"/>
                <w:szCs w:val="22"/>
              </w:rPr>
              <w:t xml:space="preserve"> previous </w:t>
            </w:r>
            <w:r w:rsidRPr="007A569B">
              <w:rPr>
                <w:rFonts w:ascii="Times New Roman" w:hAnsi="Times New Roman" w:cs="Times New Roman"/>
                <w:sz w:val="22"/>
                <w:szCs w:val="22"/>
              </w:rPr>
              <w:t xml:space="preserve">Reporting periods was less than </w:t>
            </w:r>
            <w:r w:rsidR="00C028C4" w:rsidRPr="007A569B">
              <w:rPr>
                <w:rFonts w:ascii="Times New Roman" w:hAnsi="Times New Roman" w:cs="Times New Roman"/>
                <w:sz w:val="22"/>
                <w:szCs w:val="22"/>
              </w:rPr>
              <w:t>1,000 (one thousand) United States Dollars</w:t>
            </w:r>
            <w:r w:rsidR="00EF6CEC" w:rsidRPr="007A569B">
              <w:rPr>
                <w:rFonts w:ascii="Times New Roman" w:hAnsi="Times New Roman" w:cs="Times New Roman"/>
                <w:sz w:val="22"/>
                <w:szCs w:val="22"/>
              </w:rPr>
              <w:t>.</w:t>
            </w:r>
          </w:p>
        </w:tc>
      </w:tr>
      <w:tr w:rsidR="00844075" w:rsidRPr="007A569B" w14:paraId="5236D887" w14:textId="77777777" w:rsidTr="00C26846">
        <w:trPr>
          <w:trHeight w:val="1380"/>
        </w:trPr>
        <w:tc>
          <w:tcPr>
            <w:tcW w:w="2500" w:type="pct"/>
          </w:tcPr>
          <w:p w14:paraId="65C4C49F" w14:textId="52398F83" w:rsidR="00844075" w:rsidRPr="007A569B" w:rsidRDefault="00844075"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В случае истечения срока действия или расторжения настоящег</w:t>
            </w:r>
            <w:r w:rsidR="00D640C6" w:rsidRPr="007A569B">
              <w:rPr>
                <w:rFonts w:ascii="Times New Roman" w:hAnsi="Times New Roman" w:cs="Times New Roman"/>
                <w:sz w:val="22"/>
                <w:szCs w:val="22"/>
                <w:lang w:val="ru-RU"/>
              </w:rPr>
              <w:t>о Договора Лицензиат в течение 3</w:t>
            </w:r>
            <w:r w:rsidRPr="007A569B">
              <w:rPr>
                <w:rFonts w:ascii="Times New Roman" w:hAnsi="Times New Roman" w:cs="Times New Roman"/>
                <w:sz w:val="22"/>
                <w:szCs w:val="22"/>
                <w:lang w:val="ru-RU"/>
              </w:rPr>
              <w:t>0 (</w:t>
            </w:r>
            <w:r w:rsidR="00D640C6" w:rsidRPr="007A569B">
              <w:rPr>
                <w:rFonts w:ascii="Times New Roman" w:hAnsi="Times New Roman" w:cs="Times New Roman"/>
                <w:sz w:val="22"/>
                <w:szCs w:val="22"/>
                <w:lang w:val="ru-RU"/>
              </w:rPr>
              <w:t>три</w:t>
            </w:r>
            <w:r w:rsidRPr="007A569B">
              <w:rPr>
                <w:rFonts w:ascii="Times New Roman" w:hAnsi="Times New Roman" w:cs="Times New Roman"/>
                <w:sz w:val="22"/>
                <w:szCs w:val="22"/>
                <w:lang w:val="ru-RU"/>
              </w:rPr>
              <w:t>дцати) календарных дней с даты прекращения или расторжения Договора осуществит все подлежащие оплате Лицензиару платежи.</w:t>
            </w:r>
          </w:p>
        </w:tc>
        <w:tc>
          <w:tcPr>
            <w:tcW w:w="2500" w:type="pct"/>
          </w:tcPr>
          <w:p w14:paraId="48B7E772" w14:textId="3AFC255D" w:rsidR="00844075" w:rsidRPr="007A569B" w:rsidRDefault="00844075"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Upon expiration o</w:t>
            </w:r>
            <w:r w:rsidR="000F013A" w:rsidRPr="007A569B">
              <w:rPr>
                <w:rFonts w:ascii="Times New Roman" w:hAnsi="Times New Roman" w:cs="Times New Roman"/>
                <w:sz w:val="22"/>
                <w:szCs w:val="22"/>
              </w:rPr>
              <w:t>r termination of the Agreement t</w:t>
            </w:r>
            <w:r w:rsidRPr="007A569B">
              <w:rPr>
                <w:rFonts w:ascii="Times New Roman" w:hAnsi="Times New Roman" w:cs="Times New Roman"/>
                <w:sz w:val="22"/>
                <w:szCs w:val="22"/>
              </w:rPr>
              <w:t xml:space="preserve">he Licensee shall, within </w:t>
            </w:r>
            <w:r w:rsidR="00D640C6" w:rsidRPr="007A569B">
              <w:rPr>
                <w:rFonts w:ascii="Times New Roman" w:hAnsi="Times New Roman" w:cs="Times New Roman"/>
                <w:sz w:val="22"/>
                <w:szCs w:val="22"/>
              </w:rPr>
              <w:t>Thirty</w:t>
            </w:r>
            <w:r w:rsidRPr="007A569B">
              <w:rPr>
                <w:rFonts w:ascii="Times New Roman" w:hAnsi="Times New Roman" w:cs="Times New Roman"/>
                <w:sz w:val="22"/>
                <w:szCs w:val="22"/>
              </w:rPr>
              <w:t xml:space="preserve"> (</w:t>
            </w:r>
            <w:r w:rsidR="00D640C6" w:rsidRPr="007A569B">
              <w:rPr>
                <w:rFonts w:ascii="Times New Roman" w:hAnsi="Times New Roman" w:cs="Times New Roman"/>
                <w:sz w:val="22"/>
                <w:szCs w:val="22"/>
              </w:rPr>
              <w:t>3</w:t>
            </w:r>
            <w:r w:rsidRPr="007A569B">
              <w:rPr>
                <w:rFonts w:ascii="Times New Roman" w:hAnsi="Times New Roman" w:cs="Times New Roman"/>
                <w:sz w:val="22"/>
                <w:szCs w:val="22"/>
              </w:rPr>
              <w:t>0) calendar days from the termination or expiration date, make all payments due to the Licensor.</w:t>
            </w:r>
          </w:p>
        </w:tc>
      </w:tr>
      <w:tr w:rsidR="0073031A" w:rsidRPr="007A569B" w14:paraId="4C4A7AEA" w14:textId="77777777" w:rsidTr="00C26846">
        <w:trPr>
          <w:trHeight w:val="1380"/>
        </w:trPr>
        <w:tc>
          <w:tcPr>
            <w:tcW w:w="2500" w:type="pct"/>
          </w:tcPr>
          <w:p w14:paraId="743429A1" w14:textId="40C46685" w:rsidR="0073031A" w:rsidRPr="007A569B" w:rsidRDefault="0073031A"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 даты получения Стороной уведомления о расторжении или прекращении Договора Лицензиат создает такие технические условия оперирования Игры, при которых принимать участие в Игре могут только Пользователи, уже имеющие Аккаунт Авторизации. При этом на Сайте Лицензиат обязуется разместить информационный материал, о том, что в скором времени оперирование Игры прекратится Лицензиатом.</w:t>
            </w:r>
          </w:p>
        </w:tc>
        <w:tc>
          <w:tcPr>
            <w:tcW w:w="2500" w:type="pct"/>
          </w:tcPr>
          <w:p w14:paraId="102DE8D9" w14:textId="5D9A0330" w:rsidR="0073031A" w:rsidRPr="007A569B" w:rsidRDefault="0073031A"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From the date of receipt by the Party of such notice on the Agreement termination or expiration, the Licensee shall create such technical conditions of the Game operation under which participation in the Game is permitted only to the Users already owning the Authorization Account. In such case, the Licensee shall publish an information material on the Web Site stating that the Licensor is expected to terminate operation of the Game in the nearest future.</w:t>
            </w:r>
          </w:p>
        </w:tc>
      </w:tr>
      <w:tr w:rsidR="0000263D" w:rsidRPr="007A569B" w14:paraId="27F8641A" w14:textId="77777777" w:rsidTr="00C26846">
        <w:tc>
          <w:tcPr>
            <w:tcW w:w="2500" w:type="pct"/>
          </w:tcPr>
          <w:p w14:paraId="1DF74765"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Ответственность Сторон</w:t>
            </w:r>
          </w:p>
        </w:tc>
        <w:tc>
          <w:tcPr>
            <w:tcW w:w="2500" w:type="pct"/>
          </w:tcPr>
          <w:p w14:paraId="327AB181" w14:textId="787941E5" w:rsidR="0000263D" w:rsidRPr="007A569B" w:rsidRDefault="0000263D" w:rsidP="0076319D">
            <w:pPr>
              <w:pStyle w:val="10"/>
              <w:numPr>
                <w:ilvl w:val="0"/>
                <w:numId w:val="5"/>
              </w:numPr>
              <w:spacing w:after="200"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rPr>
              <w:t>Liability of the Parties</w:t>
            </w:r>
          </w:p>
        </w:tc>
      </w:tr>
      <w:tr w:rsidR="0000263D" w:rsidRPr="007A569B" w14:paraId="15219666" w14:textId="77777777" w:rsidTr="00C26846">
        <w:tc>
          <w:tcPr>
            <w:tcW w:w="2500" w:type="pct"/>
          </w:tcPr>
          <w:p w14:paraId="7F2502CC" w14:textId="07B7F390"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За неисполнение и/или ненадлежащее исполнение обязательств по настоящему Договору Стороны несут ответственность в соответствии с настоящим Договором и действующим законодательством </w:t>
            </w:r>
            <w:r w:rsidR="00AF3DEF" w:rsidRPr="007A569B">
              <w:rPr>
                <w:rFonts w:ascii="Times New Roman" w:hAnsi="Times New Roman" w:cs="Times New Roman"/>
                <w:sz w:val="22"/>
                <w:szCs w:val="22"/>
                <w:lang w:val="ru-RU"/>
              </w:rPr>
              <w:t>Англии</w:t>
            </w:r>
            <w:r w:rsidR="00B3705E" w:rsidRPr="007A569B">
              <w:rPr>
                <w:rFonts w:ascii="Times New Roman" w:hAnsi="Times New Roman" w:cs="Times New Roman"/>
                <w:sz w:val="22"/>
                <w:szCs w:val="22"/>
                <w:lang w:val="ru-RU"/>
              </w:rPr>
              <w:t>.</w:t>
            </w:r>
            <w:r w:rsidRPr="007A569B">
              <w:rPr>
                <w:rFonts w:ascii="Times New Roman" w:hAnsi="Times New Roman" w:cs="Times New Roman"/>
                <w:sz w:val="22"/>
                <w:szCs w:val="22"/>
                <w:lang w:val="ru-RU"/>
              </w:rPr>
              <w:t xml:space="preserve"> </w:t>
            </w:r>
          </w:p>
        </w:tc>
        <w:tc>
          <w:tcPr>
            <w:tcW w:w="2500" w:type="pct"/>
          </w:tcPr>
          <w:p w14:paraId="49E945A5" w14:textId="5EE1D8E3"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For non-fulfillment and/or improper fulfillment of the obligations hereunder the Parties shall bear liability according to this Agreement and </w:t>
            </w:r>
            <w:r w:rsidR="003C14A4" w:rsidRPr="007A569B">
              <w:rPr>
                <w:rFonts w:ascii="Times New Roman" w:hAnsi="Times New Roman" w:cs="Times New Roman"/>
                <w:sz w:val="22"/>
                <w:szCs w:val="22"/>
              </w:rPr>
              <w:t>as set forth by</w:t>
            </w:r>
            <w:r w:rsidRPr="007A569B">
              <w:rPr>
                <w:rFonts w:ascii="Times New Roman" w:hAnsi="Times New Roman" w:cs="Times New Roman"/>
                <w:sz w:val="22"/>
                <w:szCs w:val="22"/>
              </w:rPr>
              <w:t xml:space="preserve"> </w:t>
            </w:r>
            <w:r w:rsidR="00AF3DEF" w:rsidRPr="007A569B">
              <w:rPr>
                <w:rFonts w:ascii="Times New Roman" w:hAnsi="Times New Roman" w:cs="Times New Roman"/>
                <w:sz w:val="22"/>
                <w:szCs w:val="22"/>
              </w:rPr>
              <w:t>England</w:t>
            </w:r>
            <w:r w:rsidR="003C14A4" w:rsidRPr="007A569B">
              <w:rPr>
                <w:rFonts w:ascii="Times New Roman" w:hAnsi="Times New Roman" w:cs="Times New Roman"/>
                <w:sz w:val="22"/>
                <w:szCs w:val="22"/>
              </w:rPr>
              <w:t xml:space="preserve"> law</w:t>
            </w:r>
            <w:r w:rsidRPr="007A569B">
              <w:rPr>
                <w:rFonts w:ascii="Times New Roman" w:hAnsi="Times New Roman" w:cs="Times New Roman"/>
                <w:sz w:val="22"/>
                <w:szCs w:val="22"/>
              </w:rPr>
              <w:t>.</w:t>
            </w:r>
          </w:p>
        </w:tc>
      </w:tr>
      <w:tr w:rsidR="0000263D" w:rsidRPr="007A569B" w14:paraId="3E56821F" w14:textId="77777777" w:rsidTr="00C26846">
        <w:tc>
          <w:tcPr>
            <w:tcW w:w="2500" w:type="pct"/>
          </w:tcPr>
          <w:p w14:paraId="2E76C722" w14:textId="194A6F7C"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 случа</w:t>
            </w:r>
            <w:r w:rsidR="00844075" w:rsidRPr="007A569B">
              <w:rPr>
                <w:rFonts w:ascii="Times New Roman" w:hAnsi="Times New Roman" w:cs="Times New Roman"/>
                <w:sz w:val="22"/>
                <w:szCs w:val="22"/>
                <w:lang w:val="ru-RU"/>
              </w:rPr>
              <w:t>е нарушения Лицензиаром гарантий и заверений, указанных</w:t>
            </w:r>
            <w:r w:rsidRPr="007A569B">
              <w:rPr>
                <w:rFonts w:ascii="Times New Roman" w:hAnsi="Times New Roman" w:cs="Times New Roman"/>
                <w:sz w:val="22"/>
                <w:szCs w:val="22"/>
                <w:lang w:val="ru-RU"/>
              </w:rPr>
              <w:t xml:space="preserve"> в п. </w:t>
            </w:r>
            <w:r w:rsidR="0060382F" w:rsidRPr="007A569B">
              <w:rPr>
                <w:rFonts w:ascii="Times New Roman" w:hAnsi="Times New Roman" w:cs="Times New Roman"/>
                <w:sz w:val="22"/>
                <w:szCs w:val="22"/>
                <w:lang w:val="ru-RU"/>
              </w:rPr>
              <w:t>4.1</w:t>
            </w:r>
            <w:r w:rsidRPr="007A569B">
              <w:rPr>
                <w:rFonts w:ascii="Times New Roman" w:hAnsi="Times New Roman" w:cs="Times New Roman"/>
                <w:sz w:val="22"/>
                <w:szCs w:val="22"/>
                <w:lang w:val="ru-RU"/>
              </w:rPr>
              <w:t xml:space="preserve"> настоящего Договора, Лицензиар обязуется разрешить все возможные иски/претензии к Лицензиату, связанные с использованием Игры в соответствии с настоящим Договором, самостоятельно и за свой счет, а также обязуется возместить Лицензиату причиненный такими исками/претензиями реальный ущерб, включая все судебные расходы и разумное вознаграждение на медиатора и /или судебного представителя. В случае рассмотрения претензий в суде Лицензиар обязуется оградить от них Лицензиата как ненадлежащего ответчика либо выступить на его стороне.</w:t>
            </w:r>
          </w:p>
        </w:tc>
        <w:tc>
          <w:tcPr>
            <w:tcW w:w="2500" w:type="pct"/>
          </w:tcPr>
          <w:p w14:paraId="1DC23420" w14:textId="06811F42"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If the Licensor has violated the guarantee</w:t>
            </w:r>
            <w:r w:rsidR="00844075" w:rsidRPr="007A569B">
              <w:rPr>
                <w:rFonts w:ascii="Times New Roman" w:hAnsi="Times New Roman" w:cs="Times New Roman"/>
                <w:sz w:val="22"/>
                <w:szCs w:val="22"/>
              </w:rPr>
              <w:t>s and representations</w:t>
            </w:r>
            <w:r w:rsidRPr="007A569B">
              <w:rPr>
                <w:rFonts w:ascii="Times New Roman" w:hAnsi="Times New Roman" w:cs="Times New Roman"/>
                <w:sz w:val="22"/>
                <w:szCs w:val="22"/>
              </w:rPr>
              <w:t xml:space="preserve"> stated in clause </w:t>
            </w:r>
            <w:r w:rsidR="0060382F" w:rsidRPr="007A569B">
              <w:rPr>
                <w:rFonts w:ascii="Times New Roman" w:hAnsi="Times New Roman" w:cs="Times New Roman"/>
                <w:sz w:val="22"/>
                <w:szCs w:val="22"/>
              </w:rPr>
              <w:t>4.1</w:t>
            </w:r>
            <w:r w:rsidRPr="007A569B">
              <w:rPr>
                <w:rFonts w:ascii="Times New Roman" w:hAnsi="Times New Roman" w:cs="Times New Roman"/>
                <w:sz w:val="22"/>
                <w:szCs w:val="22"/>
              </w:rPr>
              <w:t xml:space="preserve"> hereof, the Licensor shall settle all possible suits/claims against the Licensee related to use of the Game according hereto on its own and at its own expense, it shall also reimburse for the Licensee’s actual damage caused by such suits/claims, including all legal fees and the reasonable fees paid to the mediation specialist and/or the court representative. If the claims are considered in court, the Licensor shall hold the Licensee harmless against such claims on the grounds of the Licensee’s improper defendant status or shall appear in court for the Licensee.</w:t>
            </w:r>
          </w:p>
        </w:tc>
      </w:tr>
      <w:tr w:rsidR="0000263D" w:rsidRPr="007A569B" w14:paraId="32D895BB" w14:textId="77777777" w:rsidTr="00C26846">
        <w:tc>
          <w:tcPr>
            <w:tcW w:w="2500" w:type="pct"/>
          </w:tcPr>
          <w:p w14:paraId="5F16F7B0" w14:textId="6A868503" w:rsidR="0000263D" w:rsidRPr="007A569B" w:rsidRDefault="000D198E"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Любые штрафные санкции</w:t>
            </w:r>
            <w:r w:rsidR="0000263D" w:rsidRPr="007A569B">
              <w:rPr>
                <w:rFonts w:ascii="Times New Roman" w:hAnsi="Times New Roman" w:cs="Times New Roman"/>
                <w:sz w:val="22"/>
                <w:szCs w:val="22"/>
                <w:lang w:val="ru-RU"/>
              </w:rPr>
              <w:t xml:space="preserve"> применяются только в случае направления Стороне, нарушившей соответствующие условия настоящего Договора, претензионного письма от другой Стороны.</w:t>
            </w:r>
          </w:p>
        </w:tc>
        <w:tc>
          <w:tcPr>
            <w:tcW w:w="2500" w:type="pct"/>
          </w:tcPr>
          <w:p w14:paraId="0F28FF58" w14:textId="13F709C3" w:rsidR="0000263D" w:rsidRPr="007A569B" w:rsidRDefault="000D198E"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Any</w:t>
            </w:r>
            <w:r w:rsidR="0000263D" w:rsidRPr="007A569B">
              <w:rPr>
                <w:rFonts w:ascii="Times New Roman" w:hAnsi="Times New Roman" w:cs="Times New Roman"/>
                <w:sz w:val="22"/>
                <w:szCs w:val="22"/>
              </w:rPr>
              <w:t xml:space="preserve"> fine sanctions shall apply only if a </w:t>
            </w:r>
            <w:r w:rsidR="003C14A4" w:rsidRPr="007A569B">
              <w:rPr>
                <w:rFonts w:ascii="Times New Roman" w:hAnsi="Times New Roman" w:cs="Times New Roman"/>
                <w:sz w:val="22"/>
                <w:szCs w:val="22"/>
              </w:rPr>
              <w:t>notice of breach</w:t>
            </w:r>
            <w:r w:rsidR="0000263D" w:rsidRPr="007A569B">
              <w:rPr>
                <w:rFonts w:ascii="Times New Roman" w:hAnsi="Times New Roman" w:cs="Times New Roman"/>
                <w:sz w:val="22"/>
                <w:szCs w:val="22"/>
              </w:rPr>
              <w:t xml:space="preserve"> has been sent to the Party having violated the respective conditions hereof from the other Party.</w:t>
            </w:r>
          </w:p>
        </w:tc>
      </w:tr>
      <w:tr w:rsidR="0000263D" w:rsidRPr="007A569B" w14:paraId="4636D531" w14:textId="77777777" w:rsidTr="00C26846">
        <w:tc>
          <w:tcPr>
            <w:tcW w:w="2500" w:type="pct"/>
          </w:tcPr>
          <w:p w14:paraId="39F4FAB4"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Выплата штрафных санкций не освобождает Стороны от исполнения обязательств по настоящему Договору.</w:t>
            </w:r>
          </w:p>
        </w:tc>
        <w:tc>
          <w:tcPr>
            <w:tcW w:w="2500" w:type="pct"/>
          </w:tcPr>
          <w:p w14:paraId="0642A815" w14:textId="08FF2881"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Payment of fine sanctions shall not release the Parties from fulfillment of their obligations hereunder.</w:t>
            </w:r>
          </w:p>
        </w:tc>
      </w:tr>
      <w:tr w:rsidR="0000263D" w:rsidRPr="007A569B" w14:paraId="55F7E8E3" w14:textId="77777777" w:rsidTr="00C26846">
        <w:tc>
          <w:tcPr>
            <w:tcW w:w="2500" w:type="pct"/>
          </w:tcPr>
          <w:p w14:paraId="409D8F0B"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Ответственность Сторон по настоящему Договору ограничена возмещением </w:t>
            </w:r>
            <w:r w:rsidRPr="007A569B">
              <w:rPr>
                <w:rFonts w:ascii="Times New Roman" w:hAnsi="Times New Roman" w:cs="Times New Roman"/>
                <w:sz w:val="22"/>
                <w:szCs w:val="22"/>
                <w:lang w:val="ru-RU"/>
              </w:rPr>
              <w:lastRenderedPageBreak/>
              <w:t xml:space="preserve">реального ущерба, упущенная выгода возмещению не подлежит. </w:t>
            </w:r>
          </w:p>
        </w:tc>
        <w:tc>
          <w:tcPr>
            <w:tcW w:w="2500" w:type="pct"/>
          </w:tcPr>
          <w:p w14:paraId="77857574" w14:textId="3C2DE8FE"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 xml:space="preserve">Liability of the Parties hereunder shall be limited to reimbursement for the actual </w:t>
            </w:r>
            <w:r w:rsidRPr="007A569B">
              <w:rPr>
                <w:rFonts w:ascii="Times New Roman" w:hAnsi="Times New Roman" w:cs="Times New Roman"/>
                <w:sz w:val="22"/>
                <w:szCs w:val="22"/>
              </w:rPr>
              <w:lastRenderedPageBreak/>
              <w:t>damage; loss of profit shall not be subject to reimbursement.</w:t>
            </w:r>
          </w:p>
        </w:tc>
      </w:tr>
      <w:tr w:rsidR="0000263D" w:rsidRPr="007A569B" w14:paraId="117F0538" w14:textId="77777777" w:rsidTr="00C26846">
        <w:tc>
          <w:tcPr>
            <w:tcW w:w="2500" w:type="pct"/>
          </w:tcPr>
          <w:p w14:paraId="22AE2F26"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lang w:val="ru-RU"/>
              </w:rPr>
              <w:lastRenderedPageBreak/>
              <w:t>Обстоятельства непреодолимой силы (форс-мажор)</w:t>
            </w:r>
          </w:p>
        </w:tc>
        <w:tc>
          <w:tcPr>
            <w:tcW w:w="2500" w:type="pct"/>
          </w:tcPr>
          <w:p w14:paraId="0F5380C0" w14:textId="48503C74" w:rsidR="0000263D" w:rsidRPr="007A569B" w:rsidRDefault="0000263D" w:rsidP="0076319D">
            <w:pPr>
              <w:pStyle w:val="10"/>
              <w:numPr>
                <w:ilvl w:val="0"/>
                <w:numId w:val="5"/>
              </w:numPr>
              <w:spacing w:after="200"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Circumstances of Insuperable Force (Force-Majeure)</w:t>
            </w:r>
          </w:p>
        </w:tc>
      </w:tr>
      <w:tr w:rsidR="0000263D" w:rsidRPr="007A569B" w14:paraId="12DD8A2E" w14:textId="77777777" w:rsidTr="00C26846">
        <w:tc>
          <w:tcPr>
            <w:tcW w:w="2500" w:type="pct"/>
          </w:tcPr>
          <w:p w14:paraId="50F7E30D"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Сторона освобождается от ответственности, если неисполнение или ненадлежащее исполнение обязательств было связано с обстоятельствами непреодолимой силы (форс-мажорными обстоятельствами), то есть непредвиденными, чрезвычайными и неотвратимыми при данных условиях обстоятельствами, которые Стороны не могли ни предвидеть, ни предотвратить разумными мерами. Такими обстоятельствами, в частности, являются: стихийные бедствия, пожары, землетрясение, наводнение, войны, военные операции любого характера, забастовки, блокады, эмбарго, запрещение или ограничение экспорта или импорта, политические волнения, бунты, и их последствия, акты и решения органов государственной власти, изменяющие правовое положение Сторон по Договору, ограничивающие и/или запрещающие исполнение обязательств по настоящему Договору, или иным образом влияющие на возможность выполнения условий настоящего Договора и иные обстоятельства, находящиеся вне разумного контроля Стороны.</w:t>
            </w:r>
          </w:p>
        </w:tc>
        <w:tc>
          <w:tcPr>
            <w:tcW w:w="2500" w:type="pct"/>
          </w:tcPr>
          <w:p w14:paraId="50CE3BEB" w14:textId="492C025C"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Party shall be released from liability if non-fulfillment or improper fulfillment of the obligations is related to circumstances of insuperable force (force-majeure circumstances), i.e. the circumstances unforeseeable, extraordinary and inevitable under the given conditions which the Parties could neither foresee, nor prevent using reasonable measures. Such circumstances shall include in particular: natural disasters, fires, earthquakes, floods, wars, war action of any kind, strikes, blockades, embargo, prohibition or limitation of export or import, political unrest, riots and their consequences, regulations and decisions of state authorities changing the legal status of the Parties to the Agreement, restricting and/or prohibiting fulfillment of obligations hereunder or in any other way influencing the ability to fulfill the conditions hereof and other circumstances beyond the reasonable control of the Party.</w:t>
            </w:r>
          </w:p>
        </w:tc>
      </w:tr>
      <w:tr w:rsidR="0000263D" w:rsidRPr="007A569B" w14:paraId="1BC90A6C" w14:textId="77777777" w:rsidTr="00C26846">
        <w:tc>
          <w:tcPr>
            <w:tcW w:w="2500" w:type="pct"/>
          </w:tcPr>
          <w:p w14:paraId="2E4518BB" w14:textId="6EAF64E3"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Сторона, ссылающаяся на обстоятельства непреодолимой силы, обязана незамедлительно, в течение 10 (десяти) рабочих дней, информировать вторую Сторону по настоящему Договору о наступлении и прекращении подобных обстоятельств в письменной форме. В этом случае представители Сторон в кратчайшие сроки должны проконсультироваться друг с другом и согласовать меры, которые должны быть приняты Сторонами.</w:t>
            </w:r>
          </w:p>
          <w:p w14:paraId="59BE457C" w14:textId="77777777" w:rsidR="001E7809" w:rsidRPr="007A569B" w:rsidRDefault="001E7809" w:rsidP="0076319D">
            <w:pPr>
              <w:pStyle w:val="20"/>
              <w:numPr>
                <w:ilvl w:val="0"/>
                <w:numId w:val="0"/>
              </w:numPr>
              <w:spacing w:line="245" w:lineRule="auto"/>
              <w:jc w:val="both"/>
              <w:rPr>
                <w:rFonts w:ascii="Times New Roman" w:hAnsi="Times New Roman" w:cs="Times New Roman"/>
                <w:sz w:val="22"/>
                <w:szCs w:val="22"/>
                <w:lang w:val="ru-RU"/>
              </w:rPr>
            </w:pPr>
          </w:p>
          <w:p w14:paraId="490F98DC" w14:textId="34DED3F3"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Несвоевременное, сверх 10 (десяти) рабочих дней, извещение об обстоятельствах непреодолимой силы лишает соответствующую Сторону права ссылаться на них в будущем.</w:t>
            </w:r>
          </w:p>
          <w:p w14:paraId="7668118D" w14:textId="77777777"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Факт наступления обстоятельств непреодолимой силы и их продолжительность должны быть </w:t>
            </w:r>
            <w:r w:rsidRPr="007A569B">
              <w:rPr>
                <w:rFonts w:ascii="Times New Roman" w:hAnsi="Times New Roman" w:cs="Times New Roman"/>
                <w:sz w:val="22"/>
                <w:szCs w:val="22"/>
                <w:lang w:val="ru-RU"/>
              </w:rPr>
              <w:lastRenderedPageBreak/>
              <w:t>подтверждены документами, выданными соответствующими компетентными органами или организациями.</w:t>
            </w:r>
          </w:p>
        </w:tc>
        <w:tc>
          <w:tcPr>
            <w:tcW w:w="2500" w:type="pct"/>
          </w:tcPr>
          <w:p w14:paraId="11764211" w14:textId="57EF1A26"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The Party referring to circumstances of insuperable force shall immediately inform the other Party hereunder of occurrence and termination of such circumstances in writing within ten (10) working days. In such case, representatives of the Parties shall consult each other as soon as possible and agree on the measures to be taken by the Parties.</w:t>
            </w:r>
          </w:p>
          <w:p w14:paraId="00D132C3" w14:textId="77777777"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rPr>
            </w:pPr>
          </w:p>
          <w:p w14:paraId="7495193C" w14:textId="77777777"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rPr>
            </w:pPr>
          </w:p>
          <w:p w14:paraId="78860CD1" w14:textId="77777777"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Untimely notification on the circumstances of insuperable force sent upon expiration of ten (10) working days shall deprive the respective Party of the right to refer to such circumstances in the future.</w:t>
            </w:r>
          </w:p>
          <w:p w14:paraId="49A6B70B" w14:textId="77777777" w:rsidR="0000263D" w:rsidRPr="007A569B" w:rsidRDefault="0000263D"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Occurrence of the circumstances of insuperable force and their duration shall be confirmed by the documents issued by the respective competent bodies or entities.</w:t>
            </w:r>
          </w:p>
        </w:tc>
      </w:tr>
      <w:tr w:rsidR="0000263D" w:rsidRPr="007A569B" w14:paraId="59747BF4" w14:textId="77777777" w:rsidTr="00C26846">
        <w:tc>
          <w:tcPr>
            <w:tcW w:w="2500" w:type="pct"/>
          </w:tcPr>
          <w:p w14:paraId="0AA19A85"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 Если обстоятельства непреодолимой силы будут существовать свыше 3 (трех) месяцев подряд, любая Сторона будет иметь право расторгнуть Договор в одностороннем порядке.</w:t>
            </w:r>
          </w:p>
        </w:tc>
        <w:tc>
          <w:tcPr>
            <w:tcW w:w="2500" w:type="pct"/>
          </w:tcPr>
          <w:p w14:paraId="74B18627" w14:textId="0ACAFC4C"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In case of occurrence of the circumstances of insuperable force, the term for fulfillment of obligations hereunder shall be shifted in proportion to the period within which such circumstances and their consequences are in effect. If the circumstances of insuperable force last for more than three (3) consecutive months, any Party may cancel the Agreement on a unilateral basis.</w:t>
            </w:r>
          </w:p>
        </w:tc>
      </w:tr>
      <w:tr w:rsidR="0000263D" w:rsidRPr="007A569B" w14:paraId="084B8746" w14:textId="77777777" w:rsidTr="00C26846">
        <w:tc>
          <w:tcPr>
            <w:tcW w:w="2500" w:type="pct"/>
          </w:tcPr>
          <w:p w14:paraId="64C42E28"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Конфиденциальная информация</w:t>
            </w:r>
          </w:p>
        </w:tc>
        <w:tc>
          <w:tcPr>
            <w:tcW w:w="2500" w:type="pct"/>
          </w:tcPr>
          <w:p w14:paraId="552BB1A9" w14:textId="283DB6F1" w:rsidR="0000263D" w:rsidRPr="007A569B" w:rsidRDefault="0000263D" w:rsidP="0076319D">
            <w:pPr>
              <w:pStyle w:val="10"/>
              <w:numPr>
                <w:ilvl w:val="0"/>
                <w:numId w:val="5"/>
              </w:num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rPr>
              <w:t>Confidential</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Information</w:t>
            </w:r>
          </w:p>
        </w:tc>
      </w:tr>
      <w:tr w:rsidR="0000263D" w:rsidRPr="007A569B" w14:paraId="4478020E" w14:textId="77777777" w:rsidTr="00C26846">
        <w:tc>
          <w:tcPr>
            <w:tcW w:w="2500" w:type="pct"/>
          </w:tcPr>
          <w:p w14:paraId="54914AF7"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Стороны согласны считать конфиденциальной информацией (а в пределах, допускаемых применимым законодательством – коммерческой тайной) ту информацию, которая передается одной из Сторон («Раскрывающая Сторона») другой Стороне («Получающая Сторона») с указанием на ее конфиденциальность, и ту информацию, конфиденциальность которой прямо оговаривается настоящим Договором. Получающая Сторона обязуется использовать конфиденциальную информацию Раскрывающей Стороны исключительно в рамках исполнения своих обязательств по настоящему Договору.</w:t>
            </w:r>
          </w:p>
        </w:tc>
        <w:tc>
          <w:tcPr>
            <w:tcW w:w="2500" w:type="pct"/>
          </w:tcPr>
          <w:p w14:paraId="64F5CAF5" w14:textId="62A01264"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Parties agree to treat the following data as confidential information (as trade secret to the extent permitted by the applicable laws): the information transferred by one of the Parties (hereinafter referred to as the “Disclosing Party”) to the other Party (hereinafter referred to as the “Receiving Party”) with indication of its confidential status and the information which is expressly provided with confidential status by this Agreement. The Receiving Party shall use the confidential information of the Disclosing Party only for the purpose of fulfillment of its obligations hereunder.</w:t>
            </w:r>
          </w:p>
        </w:tc>
      </w:tr>
      <w:tr w:rsidR="0000263D" w:rsidRPr="007A569B" w14:paraId="47C952FB" w14:textId="77777777" w:rsidTr="00C26846">
        <w:tc>
          <w:tcPr>
            <w:tcW w:w="2500" w:type="pct"/>
          </w:tcPr>
          <w:p w14:paraId="4AF39FE3"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К конфиденциальной информации в частности относятся: текст настоящего Договора, включая все приложения, дополнения, акты и иные документы, которые могут быть к нему приложены, данные Системы Статистики, содержание деловой переписки и переговоров между Сторонами, любая конкретная количественная информация, касающаяся деятельности любой из Сторон.</w:t>
            </w:r>
          </w:p>
        </w:tc>
        <w:tc>
          <w:tcPr>
            <w:tcW w:w="2500" w:type="pct"/>
          </w:tcPr>
          <w:p w14:paraId="7F49A845" w14:textId="31EE742D"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Confidential information shall in particular include: the text hereof, including all appendixes, addendums, certificates and other documents which may be enclosed hereto, the data of the Statistics System, the content of business correspondence and negotiations between the Parties, any specific figures related to activity of any of the Parties.</w:t>
            </w:r>
          </w:p>
        </w:tc>
      </w:tr>
      <w:tr w:rsidR="0000263D" w:rsidRPr="007A569B" w14:paraId="22CC0896" w14:textId="77777777" w:rsidTr="00C26846">
        <w:tc>
          <w:tcPr>
            <w:tcW w:w="2500" w:type="pct"/>
          </w:tcPr>
          <w:p w14:paraId="11814107"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Получающая Сторона обязуется не разглашать (т.е. не делать доступной любым третьим лицам, кроме случаев наличия у данных лиц соответствующих полномочий в силу прямого указания закона) конфиденциальную информацию Раскрывающей Стороны. Настоящее обязательство исполняется Получающей Стороной в течение срока действия настоящего Договора, а также в течение 10 (десяти) лет после истечения срока </w:t>
            </w:r>
            <w:r w:rsidRPr="007A569B">
              <w:rPr>
                <w:rFonts w:ascii="Times New Roman" w:hAnsi="Times New Roman" w:cs="Times New Roman"/>
                <w:sz w:val="22"/>
                <w:szCs w:val="22"/>
                <w:lang w:val="ru-RU"/>
              </w:rPr>
              <w:lastRenderedPageBreak/>
              <w:t>действия или досрочного расторжения настоящего Договора.</w:t>
            </w:r>
          </w:p>
        </w:tc>
        <w:tc>
          <w:tcPr>
            <w:tcW w:w="2500" w:type="pct"/>
          </w:tcPr>
          <w:p w14:paraId="26A854DA" w14:textId="23EBA0C4"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The Receiving Party shall not disclose the confidential information of the Disclosing Party (i.e. not make the information available to any third parties, except in cases when such persons own the respective authorities granted by the law). This obligations shall be fulfilled by the Receiving Party within the effective term hereof and within ten (10) years upon expiration of the effective term or early cancellation hereof.</w:t>
            </w:r>
          </w:p>
        </w:tc>
      </w:tr>
      <w:tr w:rsidR="0000263D" w:rsidRPr="007A569B" w14:paraId="35D98F8F" w14:textId="77777777" w:rsidTr="00C26846">
        <w:tc>
          <w:tcPr>
            <w:tcW w:w="2500" w:type="pct"/>
          </w:tcPr>
          <w:p w14:paraId="087230B9"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Информация не является конфиденциальной, если она удовлетворяет одному из следующих условий:</w:t>
            </w:r>
          </w:p>
        </w:tc>
        <w:tc>
          <w:tcPr>
            <w:tcW w:w="2500" w:type="pct"/>
          </w:tcPr>
          <w:p w14:paraId="1FC3CE99" w14:textId="42FF5A94"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information shall not be considered confidential if it meets one of the following criteria:</w:t>
            </w:r>
          </w:p>
        </w:tc>
      </w:tr>
      <w:tr w:rsidR="0000263D" w:rsidRPr="007A569B" w14:paraId="5447B932" w14:textId="77777777" w:rsidTr="00C26846">
        <w:tc>
          <w:tcPr>
            <w:tcW w:w="2500" w:type="pct"/>
          </w:tcPr>
          <w:p w14:paraId="766541D4" w14:textId="77777777" w:rsidR="0000263D" w:rsidRPr="007A569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является или становится публично известной в результате неправильного или небрежного, или намеренного действия Раскрывающей Стороны;</w:t>
            </w:r>
          </w:p>
        </w:tc>
        <w:tc>
          <w:tcPr>
            <w:tcW w:w="2500" w:type="pct"/>
          </w:tcPr>
          <w:p w14:paraId="259B5CE6" w14:textId="77777777" w:rsidR="0000263D" w:rsidRPr="007A569B" w:rsidRDefault="0000263D" w:rsidP="0076319D">
            <w:pPr>
              <w:pStyle w:val="10"/>
              <w:numPr>
                <w:ilvl w:val="0"/>
                <w:numId w:val="7"/>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a. it is or becomes publicly available due to incorrect action or negligence, or due to willful act of the Disclosing Party;</w:t>
            </w:r>
          </w:p>
        </w:tc>
      </w:tr>
      <w:tr w:rsidR="0000263D" w:rsidRPr="007A569B" w14:paraId="25184B38" w14:textId="77777777" w:rsidTr="00C26846">
        <w:tc>
          <w:tcPr>
            <w:tcW w:w="2500" w:type="pct"/>
          </w:tcPr>
          <w:p w14:paraId="5E98A49B" w14:textId="77777777" w:rsidR="0000263D" w:rsidRPr="007A569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правомерно получена от третьей стороны;</w:t>
            </w:r>
          </w:p>
        </w:tc>
        <w:tc>
          <w:tcPr>
            <w:tcW w:w="2500" w:type="pct"/>
          </w:tcPr>
          <w:p w14:paraId="20EFA84D" w14:textId="77777777" w:rsidR="0000263D" w:rsidRPr="007A569B" w:rsidRDefault="0000263D" w:rsidP="0076319D">
            <w:pPr>
              <w:pStyle w:val="10"/>
              <w:numPr>
                <w:ilvl w:val="0"/>
                <w:numId w:val="7"/>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b. it is received on lawful grounds from a third party;</w:t>
            </w:r>
          </w:p>
        </w:tc>
      </w:tr>
      <w:tr w:rsidR="0000263D" w:rsidRPr="007A569B" w14:paraId="25A58E76" w14:textId="77777777" w:rsidTr="00C26846">
        <w:tc>
          <w:tcPr>
            <w:tcW w:w="2500" w:type="pct"/>
          </w:tcPr>
          <w:p w14:paraId="300A747E" w14:textId="77777777" w:rsidR="0000263D" w:rsidRPr="007A569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имеется письменное разрешение Раскрывающей Стороны на использование такой информации;</w:t>
            </w:r>
          </w:p>
        </w:tc>
        <w:tc>
          <w:tcPr>
            <w:tcW w:w="2500" w:type="pct"/>
          </w:tcPr>
          <w:p w14:paraId="1C23D4C0" w14:textId="77777777" w:rsidR="0000263D" w:rsidRPr="007A569B" w:rsidRDefault="0000263D" w:rsidP="0076319D">
            <w:pPr>
              <w:pStyle w:val="10"/>
              <w:numPr>
                <w:ilvl w:val="0"/>
                <w:numId w:val="7"/>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c. there is a written permission of the Disclosing Party for use of such information;</w:t>
            </w:r>
          </w:p>
        </w:tc>
      </w:tr>
      <w:tr w:rsidR="0000263D" w:rsidRPr="007A569B" w14:paraId="419C0C5F" w14:textId="77777777" w:rsidTr="00C26846">
        <w:tc>
          <w:tcPr>
            <w:tcW w:w="2500" w:type="pct"/>
          </w:tcPr>
          <w:p w14:paraId="5B570DFF" w14:textId="77777777" w:rsidR="0000263D" w:rsidRPr="007A569B" w:rsidRDefault="0000263D" w:rsidP="0076319D">
            <w:pPr>
              <w:pStyle w:val="10"/>
              <w:numPr>
                <w:ilvl w:val="0"/>
                <w:numId w:val="6"/>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раскрыта по указанию уполномоченного государственного органа в соответствии с требованием применимого законодательства.</w:t>
            </w:r>
          </w:p>
        </w:tc>
        <w:tc>
          <w:tcPr>
            <w:tcW w:w="2500" w:type="pct"/>
          </w:tcPr>
          <w:p w14:paraId="35C0D444" w14:textId="77777777" w:rsidR="0000263D" w:rsidRPr="007A569B" w:rsidRDefault="0000263D" w:rsidP="0076319D">
            <w:pPr>
              <w:pStyle w:val="10"/>
              <w:numPr>
                <w:ilvl w:val="0"/>
                <w:numId w:val="7"/>
              </w:num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d. it has been disclosed according to the order of the authorized state body pursuant to the requirement of the applicable law.</w:t>
            </w:r>
          </w:p>
        </w:tc>
      </w:tr>
      <w:tr w:rsidR="0000263D" w:rsidRPr="007A569B" w14:paraId="2A820670" w14:textId="77777777" w:rsidTr="00C26846">
        <w:tc>
          <w:tcPr>
            <w:tcW w:w="2500" w:type="pct"/>
          </w:tcPr>
          <w:p w14:paraId="1A935FEC"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Получающая Сторона несет в отношении сохранения конфиденциальности информации полную ответственность перед Раскрывающей Стороной за деятельность всех своих штатных, внештатных, бывших и будущих сотрудников, имеющих или имевших фактический доступ к конфиденциальной информации Раскрывающей Стороны.</w:t>
            </w:r>
          </w:p>
        </w:tc>
        <w:tc>
          <w:tcPr>
            <w:tcW w:w="2500" w:type="pct"/>
          </w:tcPr>
          <w:p w14:paraId="22D3982F" w14:textId="5942BE53"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Receiving Party shall bear full liability in respect of preservation of confidentiality of the confidential information to the Disclosing Party for actions of all its staff members and non-staff employees, former and future employees who have or have had actual access to confidential information of the Disclosing Party.</w:t>
            </w:r>
          </w:p>
        </w:tc>
      </w:tr>
      <w:tr w:rsidR="0000263D" w:rsidRPr="007A569B" w14:paraId="40BE9F57" w14:textId="77777777" w:rsidTr="00C26846">
        <w:tc>
          <w:tcPr>
            <w:tcW w:w="2500" w:type="pct"/>
          </w:tcPr>
          <w:p w14:paraId="593DB57A"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Порядок разрешения споров</w:t>
            </w:r>
          </w:p>
        </w:tc>
        <w:tc>
          <w:tcPr>
            <w:tcW w:w="2500" w:type="pct"/>
          </w:tcPr>
          <w:p w14:paraId="2F67EB67" w14:textId="5338C5AF" w:rsidR="0000263D" w:rsidRPr="007A569B" w:rsidRDefault="0000263D" w:rsidP="0076319D">
            <w:pPr>
              <w:pStyle w:val="10"/>
              <w:numPr>
                <w:ilvl w:val="0"/>
                <w:numId w:val="5"/>
              </w:num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rPr>
              <w:t>Procedure</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for</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Dispute</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Resolution</w:t>
            </w:r>
          </w:p>
        </w:tc>
      </w:tr>
      <w:tr w:rsidR="0000263D" w:rsidRPr="007A569B" w14:paraId="4B46CCE9" w14:textId="77777777" w:rsidTr="00C26846">
        <w:tc>
          <w:tcPr>
            <w:tcW w:w="2500" w:type="pct"/>
          </w:tcPr>
          <w:p w14:paraId="6BF3AD09" w14:textId="6BC2DA9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Все, без исключения, споры, разногласия и иные вопросы, которые возникают или могут возникнуть между Сторонами, заключившими настоящий Договор, или же их уполномоченными представителями, касающиеся истолкования Договора и/или каких-либо его положений, Стороны </w:t>
            </w:r>
            <w:r w:rsidR="009539BF" w:rsidRPr="007A569B">
              <w:rPr>
                <w:rFonts w:ascii="Times New Roman" w:hAnsi="Times New Roman" w:cs="Times New Roman"/>
                <w:sz w:val="22"/>
                <w:szCs w:val="22"/>
                <w:lang w:val="ru-RU"/>
              </w:rPr>
              <w:t>обязуются</w:t>
            </w:r>
            <w:r w:rsidRPr="007A569B">
              <w:rPr>
                <w:rFonts w:ascii="Times New Roman" w:hAnsi="Times New Roman" w:cs="Times New Roman"/>
                <w:sz w:val="22"/>
                <w:szCs w:val="22"/>
                <w:lang w:val="ru-RU"/>
              </w:rPr>
              <w:t xml:space="preserve"> разрешать путем переговоров.</w:t>
            </w:r>
          </w:p>
        </w:tc>
        <w:tc>
          <w:tcPr>
            <w:tcW w:w="2500" w:type="pct"/>
          </w:tcPr>
          <w:p w14:paraId="7E4229B4" w14:textId="4404B067"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Any and all disputes, disagreement and other issues which arise or may arise between the Parties having concluded this Agreement or their authorized representatives related to interpretation of the Agreement and/or any of its provisions shall be resolved by the Parties by way of negotiations.</w:t>
            </w:r>
          </w:p>
        </w:tc>
      </w:tr>
      <w:tr w:rsidR="0000263D" w:rsidRPr="007A569B" w14:paraId="27AACEC2" w14:textId="77777777" w:rsidTr="00C26846">
        <w:tc>
          <w:tcPr>
            <w:tcW w:w="2500" w:type="pct"/>
          </w:tcPr>
          <w:p w14:paraId="762FDD7C" w14:textId="267ECA95"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Стороны примут меры к разрешению споров и разногласий, возникающих из настоящего Договора, путем непосредственных переговоров (обязательный досудебный порядок разрешения споров). Если соглашение не будет достигнуто в течение 30 дней с начала ведения переговоров (поступления первой претензии), то все споры, которые могут возникнуть из настоящего Договора или в связи с ним, подлежат рассмотрению в Арбитражном</w:t>
            </w:r>
            <w:r w:rsidR="000D198E" w:rsidRPr="007A569B">
              <w:rPr>
                <w:rFonts w:ascii="Times New Roman" w:hAnsi="Times New Roman" w:cs="Times New Roman"/>
                <w:sz w:val="22"/>
                <w:szCs w:val="22"/>
                <w:lang w:val="ru-RU"/>
              </w:rPr>
              <w:t xml:space="preserve"> суде Лондона в соответствии с </w:t>
            </w:r>
            <w:r w:rsidRPr="007A569B">
              <w:rPr>
                <w:rFonts w:ascii="Times New Roman" w:hAnsi="Times New Roman" w:cs="Times New Roman"/>
                <w:sz w:val="22"/>
                <w:szCs w:val="22"/>
                <w:lang w:val="ru-RU"/>
              </w:rPr>
              <w:t xml:space="preserve">правилами Лондонского Арбитражного суда, которые считаются инкорпорированными в настоящий </w:t>
            </w:r>
            <w:r w:rsidRPr="007A569B">
              <w:rPr>
                <w:rFonts w:ascii="Times New Roman" w:hAnsi="Times New Roman" w:cs="Times New Roman"/>
                <w:sz w:val="22"/>
                <w:szCs w:val="22"/>
                <w:lang w:val="ru-RU"/>
              </w:rPr>
              <w:lastRenderedPageBreak/>
              <w:t>Договор. Количество арбитров должно быть равно трем. Язык судопроизводства – Английский. Место суда – Лондон, Великобритания.</w:t>
            </w:r>
          </w:p>
        </w:tc>
        <w:tc>
          <w:tcPr>
            <w:tcW w:w="2500" w:type="pct"/>
          </w:tcPr>
          <w:p w14:paraId="2550CBE5" w14:textId="02F0337E"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 xml:space="preserve">The Parties shall take measures to resolve the disputes and disagreement arising out of this Agreement by way of direct negotiations (according to the mandatory out-of-court procedure for dispute resolution). If no agreement is reached within 30 days from the date of commencement of the negotiations (submission of the first claim), all the disputes which may arise out of this Agreement or in relation thereto shall be subject to consideration in Arbitration Court of London according to the laws of LCIA Rules, which rules are deemed to be incorporated by reference into this clause. The number of arbitrators shall be three. The language to be used in the arbitral </w:t>
            </w:r>
            <w:r w:rsidRPr="007A569B">
              <w:rPr>
                <w:rFonts w:ascii="Times New Roman" w:hAnsi="Times New Roman" w:cs="Times New Roman"/>
                <w:sz w:val="22"/>
                <w:szCs w:val="22"/>
              </w:rPr>
              <w:lastRenderedPageBreak/>
              <w:t>proceedings shall be English. The place of Arbitration shall be London, United Kingdom.</w:t>
            </w:r>
          </w:p>
        </w:tc>
      </w:tr>
      <w:tr w:rsidR="0000263D" w:rsidRPr="007A569B" w14:paraId="377003F3" w14:textId="77777777" w:rsidTr="00C26846">
        <w:tc>
          <w:tcPr>
            <w:tcW w:w="2500" w:type="pct"/>
          </w:tcPr>
          <w:p w14:paraId="5ECAB5A7" w14:textId="77777777" w:rsidR="0000263D" w:rsidRPr="007A569B" w:rsidRDefault="0000263D" w:rsidP="0076319D">
            <w:pPr>
              <w:pStyle w:val="10"/>
              <w:numPr>
                <w:ilvl w:val="0"/>
                <w:numId w:val="4"/>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lastRenderedPageBreak/>
              <w:t>Заключительные положения</w:t>
            </w:r>
          </w:p>
        </w:tc>
        <w:tc>
          <w:tcPr>
            <w:tcW w:w="2500" w:type="pct"/>
          </w:tcPr>
          <w:p w14:paraId="21A7A4F5" w14:textId="53F4149B" w:rsidR="0000263D" w:rsidRPr="007A569B" w:rsidRDefault="0000263D" w:rsidP="0076319D">
            <w:pPr>
              <w:pStyle w:val="10"/>
              <w:numPr>
                <w:ilvl w:val="0"/>
                <w:numId w:val="5"/>
              </w:num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Final Provisions</w:t>
            </w:r>
          </w:p>
        </w:tc>
      </w:tr>
      <w:tr w:rsidR="0000263D" w:rsidRPr="007A569B" w14:paraId="5E512ACE" w14:textId="77777777" w:rsidTr="00C26846">
        <w:tc>
          <w:tcPr>
            <w:tcW w:w="2500" w:type="pct"/>
          </w:tcPr>
          <w:p w14:paraId="5F545CEA" w14:textId="716248AC"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Заголовки статей Договора предназначены для удобства пользования </w:t>
            </w:r>
            <w:r w:rsidR="000D198E" w:rsidRPr="007A569B">
              <w:rPr>
                <w:rFonts w:ascii="Times New Roman" w:hAnsi="Times New Roman" w:cs="Times New Roman"/>
                <w:sz w:val="22"/>
                <w:szCs w:val="22"/>
                <w:lang w:val="ru-RU"/>
              </w:rPr>
              <w:t xml:space="preserve">текстом и не будут приниматься </w:t>
            </w:r>
            <w:r w:rsidRPr="007A569B">
              <w:rPr>
                <w:rFonts w:ascii="Times New Roman" w:hAnsi="Times New Roman" w:cs="Times New Roman"/>
                <w:sz w:val="22"/>
                <w:szCs w:val="22"/>
                <w:lang w:val="ru-RU"/>
              </w:rPr>
              <w:t>во внимание при толковании настоящего Договора.</w:t>
            </w:r>
          </w:p>
        </w:tc>
        <w:tc>
          <w:tcPr>
            <w:tcW w:w="2500" w:type="pct"/>
          </w:tcPr>
          <w:p w14:paraId="427D5C77" w14:textId="55C7621D"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Headings of the Agreement articles are intended only for convenience and shall not be taken into account when interpreting this Agreement.</w:t>
            </w:r>
          </w:p>
        </w:tc>
      </w:tr>
      <w:tr w:rsidR="0000263D" w:rsidRPr="007A569B" w14:paraId="67589D9B" w14:textId="77777777" w:rsidTr="00C26846">
        <w:tc>
          <w:tcPr>
            <w:tcW w:w="2500" w:type="pct"/>
          </w:tcPr>
          <w:p w14:paraId="6AE3F80D" w14:textId="0F85FFDD"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Стороны обязаны уведомлять друг друга о реорганизации, изменении своих почтовых адресов, банковских реквизитов, номеров телефонов, телефаксов, не позднее </w:t>
            </w:r>
            <w:r w:rsidR="000C16E7" w:rsidRPr="007A569B">
              <w:rPr>
                <w:rFonts w:ascii="Times New Roman" w:hAnsi="Times New Roman" w:cs="Times New Roman"/>
                <w:sz w:val="22"/>
                <w:szCs w:val="22"/>
                <w:lang w:val="ru-RU"/>
              </w:rPr>
              <w:t>5</w:t>
            </w:r>
            <w:r w:rsidRPr="007A569B">
              <w:rPr>
                <w:rFonts w:ascii="Times New Roman" w:hAnsi="Times New Roman" w:cs="Times New Roman"/>
                <w:sz w:val="22"/>
                <w:szCs w:val="22"/>
                <w:lang w:val="ru-RU"/>
              </w:rPr>
              <w:t xml:space="preserve"> (</w:t>
            </w:r>
            <w:r w:rsidR="000C16E7" w:rsidRPr="007A569B">
              <w:rPr>
                <w:rFonts w:ascii="Times New Roman" w:hAnsi="Times New Roman" w:cs="Times New Roman"/>
                <w:sz w:val="22"/>
                <w:szCs w:val="22"/>
                <w:lang w:val="ru-RU"/>
              </w:rPr>
              <w:t>пяти</w:t>
            </w:r>
            <w:r w:rsidRPr="007A569B">
              <w:rPr>
                <w:rFonts w:ascii="Times New Roman" w:hAnsi="Times New Roman" w:cs="Times New Roman"/>
                <w:sz w:val="22"/>
                <w:szCs w:val="22"/>
                <w:lang w:val="ru-RU"/>
              </w:rPr>
              <w:t xml:space="preserve">) </w:t>
            </w:r>
            <w:r w:rsidR="000C16E7" w:rsidRPr="007A569B">
              <w:rPr>
                <w:rFonts w:ascii="Times New Roman" w:hAnsi="Times New Roman" w:cs="Times New Roman"/>
                <w:sz w:val="22"/>
                <w:szCs w:val="22"/>
                <w:lang w:val="ru-RU"/>
              </w:rPr>
              <w:t>календарных</w:t>
            </w:r>
            <w:r w:rsidRPr="007A569B">
              <w:rPr>
                <w:rFonts w:ascii="Times New Roman" w:hAnsi="Times New Roman" w:cs="Times New Roman"/>
                <w:sz w:val="22"/>
                <w:szCs w:val="22"/>
                <w:lang w:val="ru-RU"/>
              </w:rPr>
              <w:t xml:space="preserve"> дней с даты соответствующего изменения.</w:t>
            </w:r>
          </w:p>
        </w:tc>
        <w:tc>
          <w:tcPr>
            <w:tcW w:w="2500" w:type="pct"/>
          </w:tcPr>
          <w:p w14:paraId="46AFF50C" w14:textId="5D0BE147"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The Parties shall notify each other of reorganization, changes in their postal addresses, bank details, telephone and telefax numbers not later than within </w:t>
            </w:r>
            <w:r w:rsidR="000C16E7" w:rsidRPr="007A569B">
              <w:rPr>
                <w:rFonts w:ascii="Times New Roman" w:hAnsi="Times New Roman" w:cs="Times New Roman"/>
                <w:sz w:val="22"/>
                <w:szCs w:val="22"/>
              </w:rPr>
              <w:t>five</w:t>
            </w:r>
            <w:r w:rsidRPr="007A569B">
              <w:rPr>
                <w:rFonts w:ascii="Times New Roman" w:hAnsi="Times New Roman" w:cs="Times New Roman"/>
                <w:sz w:val="22"/>
                <w:szCs w:val="22"/>
              </w:rPr>
              <w:t xml:space="preserve"> (</w:t>
            </w:r>
            <w:r w:rsidR="000C16E7" w:rsidRPr="007A569B">
              <w:rPr>
                <w:rFonts w:ascii="Times New Roman" w:hAnsi="Times New Roman" w:cs="Times New Roman"/>
                <w:sz w:val="22"/>
                <w:szCs w:val="22"/>
              </w:rPr>
              <w:t>5</w:t>
            </w:r>
            <w:r w:rsidRPr="007A569B">
              <w:rPr>
                <w:rFonts w:ascii="Times New Roman" w:hAnsi="Times New Roman" w:cs="Times New Roman"/>
                <w:sz w:val="22"/>
                <w:szCs w:val="22"/>
              </w:rPr>
              <w:t xml:space="preserve">) </w:t>
            </w:r>
            <w:r w:rsidR="000C16E7" w:rsidRPr="007A569B">
              <w:rPr>
                <w:rFonts w:ascii="Times New Roman" w:hAnsi="Times New Roman" w:cs="Times New Roman"/>
                <w:sz w:val="22"/>
                <w:szCs w:val="22"/>
              </w:rPr>
              <w:t>calendar</w:t>
            </w:r>
            <w:r w:rsidRPr="007A569B">
              <w:rPr>
                <w:rFonts w:ascii="Times New Roman" w:hAnsi="Times New Roman" w:cs="Times New Roman"/>
                <w:sz w:val="22"/>
                <w:szCs w:val="22"/>
              </w:rPr>
              <w:t xml:space="preserve"> days from the date of the respective change.</w:t>
            </w:r>
          </w:p>
        </w:tc>
      </w:tr>
      <w:tr w:rsidR="00776687" w:rsidRPr="007A569B" w14:paraId="2A693DA5" w14:textId="77777777" w:rsidTr="00C26846">
        <w:tc>
          <w:tcPr>
            <w:tcW w:w="2500" w:type="pct"/>
          </w:tcPr>
          <w:p w14:paraId="4DA331C1" w14:textId="4A93FA86" w:rsidR="00776687" w:rsidRPr="007A569B" w:rsidRDefault="00776687" w:rsidP="00776687">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Претензии о выплате штрафных санкций, уведомление о расторжении настоящего Договора, равно как и иные уведомления, которые какая-либо Сторона должна или пожелает подать другой Стороне, направляются ценным письмом с описью вложения и уведомлением о вручении на адрес, указанный Стороной в настоящем Договоре. Одновременно с отправкой указанных в настоящем пункте документов Сторона, направившая такие документы, обязуется направить их электронную копию на адрес электронной почты, указанный Сторонами настоящем Договоре.</w:t>
            </w:r>
          </w:p>
        </w:tc>
        <w:tc>
          <w:tcPr>
            <w:tcW w:w="2500" w:type="pct"/>
          </w:tcPr>
          <w:p w14:paraId="08B888EA" w14:textId="2F03EAC8" w:rsidR="00776687" w:rsidRPr="007A569B" w:rsidRDefault="00776687" w:rsidP="00776687">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claims concerning payment of fine sanctions, the notice of cancellation hereof, as well as other notices which any Party should or wishes to send to the other Party shall be sent by a registered letter with declared value with a list of enclosures and advice of delivery to the address stated by the Party in this Agreement. Along with the sending of documents stated in this clause, the Party having sent such documents shall send them in electronic form to the electronic mail address stated by the Parties in this Agreement.</w:t>
            </w:r>
          </w:p>
        </w:tc>
      </w:tr>
      <w:tr w:rsidR="00D63F3D" w:rsidRPr="007A569B" w14:paraId="4573A5B8" w14:textId="77777777" w:rsidTr="00C26846">
        <w:tc>
          <w:tcPr>
            <w:tcW w:w="2500" w:type="pct"/>
          </w:tcPr>
          <w:p w14:paraId="7C9861E8" w14:textId="77777777" w:rsidR="00D63F3D" w:rsidRPr="007A569B" w:rsidRDefault="00D63F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Уведомления. Любое уведомление или другое сообщение, которое должно быть предоставлено в связи с настоящим Договором, должно быть предоставлено в письменной форме (если не указано иное).</w:t>
            </w:r>
          </w:p>
          <w:p w14:paraId="7CF1029B" w14:textId="77777777" w:rsidR="00D63F3D" w:rsidRPr="007A569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Все документы и уведомления по настоящему Договору направляются по почтовым адресам Сторон, указанным в реквизитах к настоящему Договору.</w:t>
            </w:r>
          </w:p>
          <w:p w14:paraId="44FDE1EE" w14:textId="77777777" w:rsidR="00D63F3D" w:rsidRPr="007A569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Если это предусмотрено Договором, определенные сообщения и уведомления по настоящему Договору могут предоставляться по следующим адресам электронной почты:</w:t>
            </w:r>
          </w:p>
          <w:p w14:paraId="5AD13768" w14:textId="2D399204" w:rsidR="00D63F3D" w:rsidRPr="007A569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highlight w:val="yellow"/>
                <w:lang w:val="ru-RU"/>
              </w:rPr>
              <w:t>Адрес электронной почты Лицензиара</w:t>
            </w:r>
            <w:r w:rsidRPr="007A569B">
              <w:rPr>
                <w:rFonts w:ascii="Times New Roman" w:hAnsi="Times New Roman" w:cs="Times New Roman"/>
                <w:sz w:val="22"/>
                <w:szCs w:val="22"/>
                <w:lang w:val="ru-RU"/>
              </w:rPr>
              <w:t xml:space="preserve"> – для Лицензиара</w:t>
            </w:r>
            <w:r w:rsidR="003A1BAB" w:rsidRPr="007A569B">
              <w:rPr>
                <w:rFonts w:ascii="Times New Roman" w:hAnsi="Times New Roman" w:cs="Times New Roman"/>
                <w:sz w:val="22"/>
                <w:szCs w:val="22"/>
                <w:lang w:val="ru-RU"/>
              </w:rPr>
              <w:t>;</w:t>
            </w:r>
          </w:p>
          <w:p w14:paraId="274789B8" w14:textId="747EB5EB" w:rsidR="00D63F3D" w:rsidRPr="007A569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highlight w:val="yellow"/>
                <w:lang w:val="ru-RU"/>
              </w:rPr>
              <w:t>Адрес электронной почты Лицензиата</w:t>
            </w:r>
            <w:r w:rsidRPr="007A569B">
              <w:rPr>
                <w:rFonts w:ascii="Times New Roman" w:hAnsi="Times New Roman" w:cs="Times New Roman"/>
                <w:sz w:val="22"/>
                <w:szCs w:val="22"/>
                <w:lang w:val="ru-RU"/>
              </w:rPr>
              <w:t xml:space="preserve"> – для Лицензиата</w:t>
            </w:r>
            <w:r w:rsidR="003A1BAB" w:rsidRPr="007A569B">
              <w:rPr>
                <w:rFonts w:ascii="Times New Roman" w:hAnsi="Times New Roman" w:cs="Times New Roman"/>
                <w:sz w:val="22"/>
                <w:szCs w:val="22"/>
                <w:lang w:val="ru-RU"/>
              </w:rPr>
              <w:t>.</w:t>
            </w:r>
          </w:p>
          <w:p w14:paraId="3C15E9AA" w14:textId="77777777"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lang w:val="ru-RU"/>
              </w:rPr>
            </w:pPr>
          </w:p>
          <w:p w14:paraId="4FBC6BCF" w14:textId="77777777" w:rsidR="003A1BAB" w:rsidRPr="007A569B" w:rsidRDefault="00D63F3D"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В тех случаях, когда Договор или соответствующее приложение к нему предусматривает обмен сообщениями </w:t>
            </w:r>
            <w:r w:rsidRPr="007A569B">
              <w:rPr>
                <w:rFonts w:ascii="Times New Roman" w:hAnsi="Times New Roman" w:cs="Times New Roman"/>
                <w:sz w:val="22"/>
                <w:szCs w:val="22"/>
                <w:lang w:val="ru-RU"/>
              </w:rPr>
              <w:lastRenderedPageBreak/>
              <w:t xml:space="preserve">между Сторонами по электронной почте, Стороны признают обязательную силу за перепиской по адресам электронной почте, указанными в настоящем пункте, и пересылаемыми посредством нее документами (содержимое и приложения электронных писем). </w:t>
            </w:r>
          </w:p>
          <w:p w14:paraId="5800BBD8" w14:textId="77777777"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lang w:val="ru-RU"/>
              </w:rPr>
            </w:pPr>
          </w:p>
          <w:p w14:paraId="19C21817" w14:textId="4BA44B03" w:rsidR="00D63F3D" w:rsidRPr="007A569B" w:rsidRDefault="002B0407" w:rsidP="0076319D">
            <w:pPr>
              <w:pStyle w:val="20"/>
              <w:numPr>
                <w:ilvl w:val="0"/>
                <w:numId w:val="0"/>
              </w:numPr>
              <w:spacing w:line="245" w:lineRule="auto"/>
              <w:ind w:left="567"/>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Стороны обязуются незамедлительно сообщать друг другу обо всех случаях взлома или иного несанкционированного доступа к их электронным почтовым ящикам, а также об изменении адресов электронной почты. Сторона, не уведомившая другую Сторону об указанных выше обстоятельствах, лишается права в дальнейшем ссылаться на такие обстоятельства и самостоятельно несет риск всех неблагоприятных последствий, вызванных таким не уведомлением, в том числе риск неполучения сообщений другой Стороны, направленных по адресу электронной почты, указанном в настоящем Договоре.</w:t>
            </w:r>
          </w:p>
        </w:tc>
        <w:tc>
          <w:tcPr>
            <w:tcW w:w="2500" w:type="pct"/>
          </w:tcPr>
          <w:p w14:paraId="7F8A7DCC" w14:textId="34C9B565" w:rsidR="00C353C7" w:rsidRPr="007A569B" w:rsidRDefault="00C353C7" w:rsidP="0076319D">
            <w:pPr>
              <w:pStyle w:val="20"/>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 xml:space="preserve">Notifications. </w:t>
            </w:r>
            <w:r w:rsidR="003A1BAB" w:rsidRPr="007A569B">
              <w:rPr>
                <w:rFonts w:ascii="Times New Roman" w:hAnsi="Times New Roman" w:cs="Times New Roman"/>
                <w:sz w:val="22"/>
                <w:szCs w:val="22"/>
              </w:rPr>
              <w:t>All notifications, messages, which shall be provided under this Agreement, shall be provided in written form unless expressly stated otherwise.</w:t>
            </w:r>
          </w:p>
          <w:p w14:paraId="3940A27B" w14:textId="7D78C419"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 xml:space="preserve">All documents and notifications under this Agreement shall be sent using the corresponding addresses of the Parties, provided in the details of the Parties, provided herein. </w:t>
            </w:r>
          </w:p>
          <w:p w14:paraId="1D07ED84" w14:textId="2081AF7F"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In case if it is provided in the Agreement, certain messages and notifications may be send via following e-mail addresses:</w:t>
            </w:r>
          </w:p>
          <w:p w14:paraId="01928517" w14:textId="34739671" w:rsidR="00C353C7"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highlight w:val="yellow"/>
              </w:rPr>
              <w:t>[e-mail of the Licensor]</w:t>
            </w:r>
            <w:r w:rsidRPr="007A569B">
              <w:rPr>
                <w:rFonts w:ascii="Times New Roman" w:hAnsi="Times New Roman" w:cs="Times New Roman"/>
                <w:sz w:val="22"/>
                <w:szCs w:val="22"/>
              </w:rPr>
              <w:t xml:space="preserve"> – for the Licensor;</w:t>
            </w:r>
          </w:p>
          <w:p w14:paraId="515F42D8" w14:textId="396F1879"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highlight w:val="yellow"/>
              </w:rPr>
              <w:t>[e-mail of the Licensee]</w:t>
            </w:r>
            <w:r w:rsidRPr="007A569B">
              <w:rPr>
                <w:rFonts w:ascii="Times New Roman" w:hAnsi="Times New Roman" w:cs="Times New Roman"/>
                <w:sz w:val="22"/>
                <w:szCs w:val="22"/>
              </w:rPr>
              <w:t xml:space="preserve"> – for the Licensee.</w:t>
            </w:r>
          </w:p>
          <w:p w14:paraId="2C3242D4" w14:textId="5748E77E"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p>
          <w:p w14:paraId="22E5A0FF" w14:textId="451EB234"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45A75B18" w14:textId="78498C48"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38978D2F" w14:textId="2AEB6814"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24049FFC" w14:textId="0DC9E05A"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14B0950B" w14:textId="77777777"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186BD33B" w14:textId="633E1081"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 xml:space="preserve">In a case if the Agreement or corresponding appendix hereto stipulates the exchange of the messages between the Parties via e-mail, </w:t>
            </w:r>
            <w:r w:rsidRPr="007A569B">
              <w:rPr>
                <w:rFonts w:ascii="Times New Roman" w:hAnsi="Times New Roman" w:cs="Times New Roman"/>
                <w:sz w:val="22"/>
                <w:szCs w:val="22"/>
              </w:rPr>
              <w:lastRenderedPageBreak/>
              <w:t>the Parties agree that such exchange of messages and documents attached thereto using the foregoing e-mail addresses is deemed valid and shall have legal force.</w:t>
            </w:r>
          </w:p>
          <w:p w14:paraId="357165E1" w14:textId="19F750E3" w:rsidR="003A1BAB" w:rsidRPr="007A569B" w:rsidRDefault="003A1BAB" w:rsidP="0076319D">
            <w:pPr>
              <w:pStyle w:val="20"/>
              <w:numPr>
                <w:ilvl w:val="0"/>
                <w:numId w:val="0"/>
              </w:numPr>
              <w:spacing w:line="245" w:lineRule="auto"/>
              <w:ind w:left="567"/>
              <w:jc w:val="both"/>
              <w:rPr>
                <w:rFonts w:ascii="Times New Roman" w:hAnsi="Times New Roman" w:cs="Times New Roman"/>
                <w:sz w:val="22"/>
                <w:szCs w:val="22"/>
              </w:rPr>
            </w:pPr>
          </w:p>
          <w:p w14:paraId="3FE6E4B7" w14:textId="545B7BCA"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54A8CFCB" w14:textId="74130C2F"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19C74EC7" w14:textId="77777777" w:rsidR="002B0407"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p>
          <w:p w14:paraId="4622F090" w14:textId="3D54BDD8" w:rsidR="00D63F3D" w:rsidRPr="007A569B" w:rsidRDefault="002B0407" w:rsidP="0076319D">
            <w:pPr>
              <w:pStyle w:val="20"/>
              <w:numPr>
                <w:ilvl w:val="0"/>
                <w:numId w:val="0"/>
              </w:numPr>
              <w:spacing w:line="245" w:lineRule="auto"/>
              <w:ind w:left="567"/>
              <w:jc w:val="both"/>
              <w:rPr>
                <w:rFonts w:ascii="Times New Roman" w:hAnsi="Times New Roman" w:cs="Times New Roman"/>
                <w:sz w:val="22"/>
                <w:szCs w:val="22"/>
              </w:rPr>
            </w:pPr>
            <w:r w:rsidRPr="007A569B">
              <w:rPr>
                <w:rFonts w:ascii="Times New Roman" w:hAnsi="Times New Roman" w:cs="Times New Roman"/>
                <w:sz w:val="22"/>
                <w:szCs w:val="22"/>
              </w:rPr>
              <w:t>The Parties undertake to immediately inform each other about all the cases of hacking or other unauthorized access to their e-mails, as well as about change of the e-mail address. The Party failed to inform the other Party about the foregoing circumstances, forfeits the right to invoke these circumstances later and shall bear the risk of any adverse consequences caused by such failure to notify, including the risk of non-delivery of the other Party’s messages, sent via e-mail address, mentioned in this Agreement.</w:t>
            </w:r>
          </w:p>
        </w:tc>
      </w:tr>
      <w:tr w:rsidR="0000263D" w:rsidRPr="007A569B" w14:paraId="4273B875" w14:textId="77777777" w:rsidTr="00C26846">
        <w:tc>
          <w:tcPr>
            <w:tcW w:w="2500" w:type="pct"/>
          </w:tcPr>
          <w:p w14:paraId="226EA51B"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Настоящий Договор вместе со всеми приложениями, дополнениями, актами и иными документами, которые могут быть к нему приложены, составляет и выражает все договорные условия и понимание между участвующими Сторонами.</w:t>
            </w:r>
          </w:p>
        </w:tc>
        <w:tc>
          <w:tcPr>
            <w:tcW w:w="2500" w:type="pct"/>
          </w:tcPr>
          <w:p w14:paraId="09C0BF33" w14:textId="24584BBF"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This Agreement along with all its appendixes, addendums, certificates and other documents which may be enclosed to it shall constitute and express the entire scope of agreement and understanding between the Parties.</w:t>
            </w:r>
          </w:p>
        </w:tc>
      </w:tr>
      <w:tr w:rsidR="0000263D" w:rsidRPr="007A569B" w14:paraId="4A3903CD" w14:textId="77777777" w:rsidTr="00C26846">
        <w:tc>
          <w:tcPr>
            <w:tcW w:w="2500" w:type="pct"/>
          </w:tcPr>
          <w:p w14:paraId="6C782B6E"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Настоящий Договор не может быть изменен, за исключением письменного соглашения, должным образом подписанного Сторонами.</w:t>
            </w:r>
          </w:p>
        </w:tc>
        <w:tc>
          <w:tcPr>
            <w:tcW w:w="2500" w:type="pct"/>
          </w:tcPr>
          <w:p w14:paraId="59270D60" w14:textId="6A5EA20B"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This Agreement may not be amended unless a written agreement has been executed and signed by the Parties in due manner.</w:t>
            </w:r>
          </w:p>
        </w:tc>
      </w:tr>
      <w:tr w:rsidR="0000263D" w:rsidRPr="007A569B" w14:paraId="4F20E64B" w14:textId="77777777" w:rsidTr="00C26846">
        <w:tc>
          <w:tcPr>
            <w:tcW w:w="2500" w:type="pct"/>
          </w:tcPr>
          <w:p w14:paraId="0853A6D8" w14:textId="7BF32A60"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Настоящий Договор и обязательства Сторон по Договору регулируются законодательством Англии</w:t>
            </w:r>
            <w:r w:rsidR="000E78FF">
              <w:rPr>
                <w:rFonts w:ascii="Times New Roman" w:hAnsi="Times New Roman" w:cs="Times New Roman"/>
                <w:sz w:val="22"/>
                <w:szCs w:val="22"/>
                <w:lang w:val="ru-RU"/>
              </w:rPr>
              <w:t>, Уэльса</w:t>
            </w:r>
            <w:r w:rsidRPr="007A569B">
              <w:rPr>
                <w:rFonts w:ascii="Times New Roman" w:hAnsi="Times New Roman" w:cs="Times New Roman"/>
                <w:sz w:val="22"/>
                <w:szCs w:val="22"/>
                <w:lang w:val="ru-RU"/>
              </w:rPr>
              <w:t>.</w:t>
            </w:r>
          </w:p>
        </w:tc>
        <w:tc>
          <w:tcPr>
            <w:tcW w:w="2500" w:type="pct"/>
          </w:tcPr>
          <w:p w14:paraId="0C345801" w14:textId="3197E254"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This Agreement and the obligations of the Parties hereunder shall be regulated by the laws of England</w:t>
            </w:r>
            <w:r w:rsidR="000E78FF">
              <w:rPr>
                <w:rFonts w:ascii="Times New Roman" w:hAnsi="Times New Roman" w:cs="Times New Roman"/>
                <w:sz w:val="22"/>
                <w:szCs w:val="22"/>
              </w:rPr>
              <w:t>, Wales</w:t>
            </w:r>
            <w:r w:rsidRPr="007A569B">
              <w:rPr>
                <w:rFonts w:ascii="Times New Roman" w:hAnsi="Times New Roman" w:cs="Times New Roman"/>
                <w:sz w:val="22"/>
                <w:szCs w:val="22"/>
              </w:rPr>
              <w:t>.</w:t>
            </w:r>
          </w:p>
        </w:tc>
      </w:tr>
      <w:tr w:rsidR="0000263D" w:rsidRPr="007A569B" w14:paraId="1257D428" w14:textId="77777777" w:rsidTr="00C26846">
        <w:tc>
          <w:tcPr>
            <w:tcW w:w="2500" w:type="pct"/>
          </w:tcPr>
          <w:p w14:paraId="3C2FB379"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Слова, означающие только единственное число, также включают множественное число и, наоборот, в зависимости от контекста.</w:t>
            </w:r>
          </w:p>
        </w:tc>
        <w:tc>
          <w:tcPr>
            <w:tcW w:w="2500" w:type="pct"/>
          </w:tcPr>
          <w:p w14:paraId="0D04F5D6" w14:textId="5C1194C6"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Meaning of the words used in the singular only shall include the meaning of the plural form, and vice versa as the context requires.</w:t>
            </w:r>
          </w:p>
        </w:tc>
      </w:tr>
      <w:tr w:rsidR="0000263D" w:rsidRPr="007A569B" w14:paraId="2A5A2069" w14:textId="77777777" w:rsidTr="00C26846">
        <w:tc>
          <w:tcPr>
            <w:tcW w:w="2500" w:type="pct"/>
          </w:tcPr>
          <w:p w14:paraId="4E72CBF6" w14:textId="7FC2D9B1"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Настоящий Договор составлен в двух подлинных экземпляра</w:t>
            </w:r>
            <w:r w:rsidR="002446C9" w:rsidRPr="007A569B">
              <w:rPr>
                <w:rFonts w:ascii="Times New Roman" w:hAnsi="Times New Roman" w:cs="Times New Roman"/>
                <w:sz w:val="22"/>
                <w:szCs w:val="22"/>
                <w:lang w:val="ru-RU"/>
              </w:rPr>
              <w:t>х на русском и английском языка</w:t>
            </w:r>
            <w:r w:rsidR="00314872" w:rsidRPr="007A569B">
              <w:rPr>
                <w:rFonts w:ascii="Times New Roman" w:hAnsi="Times New Roman" w:cs="Times New Roman"/>
                <w:sz w:val="22"/>
                <w:szCs w:val="22"/>
                <w:lang w:val="ru-RU"/>
              </w:rPr>
              <w:t>х</w:t>
            </w:r>
            <w:r w:rsidR="002446C9" w:rsidRPr="007A569B">
              <w:rPr>
                <w:rFonts w:ascii="Times New Roman" w:hAnsi="Times New Roman" w:cs="Times New Roman"/>
                <w:sz w:val="22"/>
                <w:szCs w:val="22"/>
                <w:lang w:val="ru-RU"/>
              </w:rPr>
              <w:t>;</w:t>
            </w:r>
            <w:r w:rsidRPr="007A569B">
              <w:rPr>
                <w:rFonts w:ascii="Times New Roman" w:hAnsi="Times New Roman" w:cs="Times New Roman"/>
                <w:sz w:val="22"/>
                <w:szCs w:val="22"/>
                <w:lang w:val="ru-RU"/>
              </w:rPr>
              <w:t xml:space="preserve"> оба текста являются юридически обязательными и имеющими одинаковую юридическую силу. В случае разночтений между русским</w:t>
            </w:r>
            <w:r w:rsidRPr="007A569B" w:rsidDel="000D2076">
              <w:rPr>
                <w:rFonts w:ascii="Times New Roman" w:hAnsi="Times New Roman" w:cs="Times New Roman"/>
                <w:sz w:val="22"/>
                <w:szCs w:val="22"/>
                <w:lang w:val="ru-RU"/>
              </w:rPr>
              <w:t xml:space="preserve"> </w:t>
            </w:r>
            <w:r w:rsidRPr="007A569B">
              <w:rPr>
                <w:rFonts w:ascii="Times New Roman" w:hAnsi="Times New Roman" w:cs="Times New Roman"/>
                <w:sz w:val="22"/>
                <w:szCs w:val="22"/>
                <w:lang w:val="ru-RU"/>
              </w:rPr>
              <w:t>и английским текстом последний имеет преимущественную силу.</w:t>
            </w:r>
          </w:p>
        </w:tc>
        <w:tc>
          <w:tcPr>
            <w:tcW w:w="2500" w:type="pct"/>
          </w:tcPr>
          <w:p w14:paraId="25077682" w14:textId="298568B7"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This Agreement has been drawn up in two original counterparts in Russian and in English; both texts shall be legally binding and shall have equal legal force. In case of discrepancies between the Russian and the English texts, the latter shall prevail.</w:t>
            </w:r>
          </w:p>
        </w:tc>
      </w:tr>
      <w:tr w:rsidR="0000263D" w:rsidRPr="007A569B" w14:paraId="4F9E8071" w14:textId="77777777" w:rsidTr="00C26846">
        <w:tc>
          <w:tcPr>
            <w:tcW w:w="2500" w:type="pct"/>
          </w:tcPr>
          <w:p w14:paraId="5E9A250C" w14:textId="77777777" w:rsidR="0000263D" w:rsidRPr="007A569B" w:rsidRDefault="0000263D" w:rsidP="0076319D">
            <w:pPr>
              <w:pStyle w:val="20"/>
              <w:numPr>
                <w:ilvl w:val="1"/>
                <w:numId w:val="4"/>
              </w:numPr>
              <w:spacing w:line="245" w:lineRule="auto"/>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К настоящему Договору приложены и является его неотъемлемой частью следующие приложения:</w:t>
            </w:r>
          </w:p>
        </w:tc>
        <w:tc>
          <w:tcPr>
            <w:tcW w:w="2500" w:type="pct"/>
          </w:tcPr>
          <w:p w14:paraId="5A8C3372" w14:textId="7E0F06D3" w:rsidR="0000263D" w:rsidRPr="007A569B" w:rsidRDefault="0000263D" w:rsidP="0076319D">
            <w:pPr>
              <w:pStyle w:val="20"/>
              <w:numPr>
                <w:ilvl w:val="1"/>
                <w:numId w:val="5"/>
              </w:num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The following appendixes shall be enclosed to this Agreement and shall form its integral part.</w:t>
            </w:r>
          </w:p>
        </w:tc>
      </w:tr>
      <w:tr w:rsidR="0000263D" w:rsidRPr="007A569B" w14:paraId="74C5EE71" w14:textId="77777777" w:rsidTr="00C26846">
        <w:tc>
          <w:tcPr>
            <w:tcW w:w="2500" w:type="pct"/>
          </w:tcPr>
          <w:p w14:paraId="389074F8" w14:textId="77777777" w:rsidR="0000263D" w:rsidRPr="007A569B" w:rsidRDefault="0000263D" w:rsidP="00C26846">
            <w:pPr>
              <w:spacing w:line="245" w:lineRule="auto"/>
              <w:contextualSpacing/>
              <w:rPr>
                <w:rFonts w:ascii="Times New Roman" w:hAnsi="Times New Roman" w:cs="Times New Roman"/>
                <w:sz w:val="22"/>
                <w:szCs w:val="22"/>
                <w:lang w:val="ru-RU"/>
              </w:rPr>
            </w:pPr>
            <w:r w:rsidRPr="007A569B">
              <w:rPr>
                <w:rFonts w:ascii="Times New Roman" w:hAnsi="Times New Roman" w:cs="Times New Roman"/>
                <w:sz w:val="22"/>
                <w:szCs w:val="22"/>
                <w:lang w:val="ru-RU"/>
              </w:rPr>
              <w:lastRenderedPageBreak/>
              <w:t>Приложен</w:t>
            </w:r>
            <w:r w:rsidR="002446C9" w:rsidRPr="007A569B">
              <w:rPr>
                <w:rFonts w:ascii="Times New Roman" w:hAnsi="Times New Roman" w:cs="Times New Roman"/>
                <w:sz w:val="22"/>
                <w:szCs w:val="22"/>
                <w:lang w:val="ru-RU"/>
              </w:rPr>
              <w:t>ие №1 – Форма отчета Лицензиата</w:t>
            </w:r>
          </w:p>
          <w:p w14:paraId="0EB25BB3" w14:textId="466C01DE" w:rsidR="002446C9" w:rsidRPr="007A569B" w:rsidRDefault="002446C9" w:rsidP="00C26846">
            <w:pPr>
              <w:spacing w:line="245" w:lineRule="auto"/>
              <w:contextualSpacing/>
              <w:rPr>
                <w:rFonts w:ascii="Times New Roman" w:hAnsi="Times New Roman" w:cs="Times New Roman"/>
                <w:sz w:val="22"/>
                <w:szCs w:val="22"/>
                <w:lang w:val="ru-RU"/>
              </w:rPr>
            </w:pPr>
          </w:p>
        </w:tc>
        <w:tc>
          <w:tcPr>
            <w:tcW w:w="2500" w:type="pct"/>
          </w:tcPr>
          <w:p w14:paraId="6B74A409" w14:textId="77777777" w:rsidR="0000263D" w:rsidRPr="007A569B" w:rsidRDefault="0000263D" w:rsidP="00C26846">
            <w:pPr>
              <w:spacing w:after="200" w:line="245" w:lineRule="auto"/>
              <w:rPr>
                <w:rFonts w:ascii="Times New Roman" w:hAnsi="Times New Roman" w:cs="Times New Roman"/>
                <w:sz w:val="22"/>
                <w:szCs w:val="22"/>
              </w:rPr>
            </w:pPr>
            <w:r w:rsidRPr="007A569B">
              <w:rPr>
                <w:rFonts w:ascii="Times New Roman" w:hAnsi="Times New Roman" w:cs="Times New Roman"/>
                <w:sz w:val="22"/>
                <w:szCs w:val="22"/>
              </w:rPr>
              <w:t>Appendix No. 1: The Licensee’s Report Form</w:t>
            </w:r>
          </w:p>
        </w:tc>
      </w:tr>
      <w:tr w:rsidR="0000263D" w:rsidRPr="007A569B" w14:paraId="4CC0A133" w14:textId="77777777" w:rsidTr="00C26846">
        <w:trPr>
          <w:trHeight w:val="730"/>
        </w:trPr>
        <w:tc>
          <w:tcPr>
            <w:tcW w:w="2500" w:type="pct"/>
          </w:tcPr>
          <w:p w14:paraId="29E7D54C" w14:textId="77777777" w:rsidR="0000263D" w:rsidRPr="007A569B" w:rsidRDefault="0000263D" w:rsidP="00C26846">
            <w:pPr>
              <w:spacing w:line="245" w:lineRule="auto"/>
              <w:contextualSpacing/>
              <w:rPr>
                <w:rFonts w:ascii="Times New Roman" w:hAnsi="Times New Roman" w:cs="Times New Roman"/>
                <w:sz w:val="22"/>
                <w:szCs w:val="22"/>
                <w:lang w:val="ru-RU"/>
              </w:rPr>
            </w:pPr>
            <w:r w:rsidRPr="007A569B">
              <w:rPr>
                <w:rFonts w:ascii="Times New Roman" w:hAnsi="Times New Roman" w:cs="Times New Roman"/>
                <w:sz w:val="22"/>
                <w:szCs w:val="22"/>
                <w:lang w:val="ru-RU"/>
              </w:rPr>
              <w:t>Приложение № 2 – Описание Игры и финансовые условия</w:t>
            </w:r>
          </w:p>
          <w:p w14:paraId="24B96003" w14:textId="4B702FD5" w:rsidR="002446C9" w:rsidRPr="007A569B" w:rsidRDefault="002446C9" w:rsidP="00C26846">
            <w:pPr>
              <w:spacing w:line="245" w:lineRule="auto"/>
              <w:contextualSpacing/>
              <w:rPr>
                <w:rFonts w:ascii="Times New Roman" w:hAnsi="Times New Roman" w:cs="Times New Roman"/>
                <w:sz w:val="22"/>
                <w:szCs w:val="22"/>
                <w:lang w:val="ru-RU"/>
              </w:rPr>
            </w:pPr>
          </w:p>
        </w:tc>
        <w:tc>
          <w:tcPr>
            <w:tcW w:w="2500" w:type="pct"/>
          </w:tcPr>
          <w:p w14:paraId="38270A3D" w14:textId="23A69987" w:rsidR="0000263D" w:rsidRPr="007A569B" w:rsidRDefault="0000263D" w:rsidP="00C26846">
            <w:pPr>
              <w:spacing w:line="245" w:lineRule="auto"/>
              <w:rPr>
                <w:rFonts w:ascii="Times New Roman" w:hAnsi="Times New Roman" w:cs="Times New Roman"/>
                <w:sz w:val="22"/>
                <w:szCs w:val="22"/>
              </w:rPr>
            </w:pPr>
            <w:r w:rsidRPr="007A569B">
              <w:rPr>
                <w:rFonts w:ascii="Times New Roman" w:hAnsi="Times New Roman" w:cs="Times New Roman"/>
                <w:sz w:val="22"/>
                <w:szCs w:val="22"/>
              </w:rPr>
              <w:t>Appendix No. 2: Description of the Game and financial terms</w:t>
            </w:r>
          </w:p>
        </w:tc>
      </w:tr>
      <w:tr w:rsidR="00837C58" w:rsidRPr="007A569B" w14:paraId="272624E9" w14:textId="77777777" w:rsidTr="00C26846">
        <w:trPr>
          <w:trHeight w:val="577"/>
        </w:trPr>
        <w:tc>
          <w:tcPr>
            <w:tcW w:w="2500" w:type="pct"/>
          </w:tcPr>
          <w:p w14:paraId="18E72143" w14:textId="75819E4D" w:rsidR="00837C58" w:rsidRPr="007A569B" w:rsidRDefault="00837C58" w:rsidP="00C26846">
            <w:pPr>
              <w:spacing w:line="245" w:lineRule="auto"/>
              <w:contextualSpacing/>
              <w:rPr>
                <w:rFonts w:ascii="Times New Roman" w:hAnsi="Times New Roman" w:cs="Times New Roman"/>
                <w:sz w:val="22"/>
                <w:szCs w:val="22"/>
                <w:lang w:val="ru-RU"/>
              </w:rPr>
            </w:pPr>
            <w:r w:rsidRPr="007A569B">
              <w:rPr>
                <w:rFonts w:ascii="Times New Roman" w:hAnsi="Times New Roman" w:cs="Times New Roman"/>
                <w:sz w:val="22"/>
                <w:szCs w:val="22"/>
                <w:lang w:val="ru-RU"/>
              </w:rPr>
              <w:t>Приложение № 3 – Форма Акта об исполнении обязательств</w:t>
            </w:r>
          </w:p>
          <w:p w14:paraId="08A2E0E5" w14:textId="77777777" w:rsidR="002446C9" w:rsidRPr="007A569B" w:rsidRDefault="002446C9" w:rsidP="00C26846">
            <w:pPr>
              <w:spacing w:line="245" w:lineRule="auto"/>
              <w:contextualSpacing/>
              <w:rPr>
                <w:rFonts w:ascii="Times New Roman" w:hAnsi="Times New Roman" w:cs="Times New Roman"/>
                <w:sz w:val="22"/>
                <w:szCs w:val="22"/>
                <w:lang w:val="ru-RU"/>
              </w:rPr>
            </w:pPr>
          </w:p>
          <w:p w14:paraId="0B31797A" w14:textId="4F01F37F" w:rsidR="002446C9" w:rsidRPr="007A569B" w:rsidRDefault="002446C9" w:rsidP="00C26846">
            <w:pPr>
              <w:spacing w:line="245" w:lineRule="auto"/>
              <w:contextualSpacing/>
              <w:rPr>
                <w:rFonts w:ascii="Times New Roman" w:hAnsi="Times New Roman" w:cs="Times New Roman"/>
                <w:sz w:val="22"/>
                <w:szCs w:val="22"/>
                <w:lang w:val="ru-RU"/>
              </w:rPr>
            </w:pPr>
          </w:p>
        </w:tc>
        <w:tc>
          <w:tcPr>
            <w:tcW w:w="2500" w:type="pct"/>
          </w:tcPr>
          <w:p w14:paraId="040DF96B" w14:textId="4C97BCD6" w:rsidR="00837C58" w:rsidRPr="007A569B" w:rsidRDefault="00837C58" w:rsidP="00C26846">
            <w:pPr>
              <w:spacing w:line="245" w:lineRule="auto"/>
              <w:rPr>
                <w:rFonts w:ascii="Times New Roman" w:hAnsi="Times New Roman" w:cs="Times New Roman"/>
                <w:sz w:val="22"/>
                <w:szCs w:val="22"/>
              </w:rPr>
            </w:pPr>
            <w:r w:rsidRPr="007A569B">
              <w:rPr>
                <w:rFonts w:ascii="Times New Roman" w:hAnsi="Times New Roman" w:cs="Times New Roman"/>
                <w:sz w:val="22"/>
                <w:szCs w:val="22"/>
              </w:rPr>
              <w:t>Appendix No. 3 – Certificate on obligation performance</w:t>
            </w:r>
          </w:p>
        </w:tc>
      </w:tr>
      <w:tr w:rsidR="0000263D" w:rsidRPr="007A569B" w14:paraId="728D064E" w14:textId="77777777" w:rsidTr="00C26846">
        <w:tc>
          <w:tcPr>
            <w:tcW w:w="2500" w:type="pct"/>
          </w:tcPr>
          <w:p w14:paraId="14F4EF9B" w14:textId="0A9B64A0" w:rsidR="0000263D" w:rsidRPr="007A569B" w:rsidRDefault="0000263D" w:rsidP="0076319D">
            <w:pPr>
              <w:pStyle w:val="20"/>
              <w:numPr>
                <w:ilvl w:val="1"/>
                <w:numId w:val="4"/>
              </w:numPr>
              <w:spacing w:line="245" w:lineRule="auto"/>
              <w:rPr>
                <w:rFonts w:ascii="Times New Roman" w:hAnsi="Times New Roman" w:cs="Times New Roman"/>
                <w:sz w:val="22"/>
                <w:szCs w:val="22"/>
                <w:lang w:val="ru-RU"/>
              </w:rPr>
            </w:pPr>
            <w:r w:rsidRPr="007A569B">
              <w:rPr>
                <w:rFonts w:ascii="Times New Roman" w:hAnsi="Times New Roman" w:cs="Times New Roman"/>
                <w:sz w:val="22"/>
                <w:szCs w:val="22"/>
                <w:lang w:val="ru-RU"/>
              </w:rPr>
              <w:t>Реквизиты</w:t>
            </w:r>
            <w:r w:rsidR="002446C9" w:rsidRPr="007A569B">
              <w:rPr>
                <w:rFonts w:ascii="Times New Roman" w:hAnsi="Times New Roman" w:cs="Times New Roman"/>
                <w:sz w:val="22"/>
                <w:szCs w:val="22"/>
                <w:lang w:val="ru-RU"/>
              </w:rPr>
              <w:t xml:space="preserve"> и подписи</w:t>
            </w:r>
            <w:r w:rsidRPr="007A569B">
              <w:rPr>
                <w:rFonts w:ascii="Times New Roman" w:hAnsi="Times New Roman" w:cs="Times New Roman"/>
                <w:sz w:val="22"/>
                <w:szCs w:val="22"/>
                <w:lang w:val="ru-RU"/>
              </w:rPr>
              <w:t xml:space="preserve"> Сторон:</w:t>
            </w:r>
          </w:p>
          <w:p w14:paraId="1398CB21" w14:textId="77777777" w:rsidR="0000263D" w:rsidRPr="007A569B" w:rsidRDefault="0000263D" w:rsidP="00C26846">
            <w:pPr>
              <w:spacing w:line="245" w:lineRule="auto"/>
              <w:ind w:left="426" w:hanging="426"/>
              <w:contextualSpacing/>
              <w:rPr>
                <w:rFonts w:ascii="Times New Roman" w:hAnsi="Times New Roman" w:cs="Times New Roman"/>
                <w:sz w:val="22"/>
                <w:szCs w:val="22"/>
                <w:lang w:val="ru-RU"/>
              </w:rPr>
            </w:pPr>
          </w:p>
          <w:p w14:paraId="67B55ED8" w14:textId="77777777" w:rsidR="0000263D" w:rsidRPr="007A569B" w:rsidRDefault="0000263D" w:rsidP="00C26846">
            <w:pPr>
              <w:spacing w:line="245" w:lineRule="auto"/>
              <w:ind w:left="426" w:hanging="426"/>
              <w:contextualSpacing/>
              <w:rPr>
                <w:rFonts w:ascii="Times New Roman" w:hAnsi="Times New Roman" w:cs="Times New Roman"/>
                <w:b/>
                <w:sz w:val="22"/>
                <w:szCs w:val="22"/>
                <w:u w:val="single"/>
                <w:lang w:val="ru-RU"/>
              </w:rPr>
            </w:pPr>
            <w:r w:rsidRPr="007A569B">
              <w:rPr>
                <w:rFonts w:ascii="Times New Roman" w:hAnsi="Times New Roman" w:cs="Times New Roman"/>
                <w:b/>
                <w:sz w:val="22"/>
                <w:szCs w:val="22"/>
                <w:u w:val="single"/>
                <w:lang w:val="ru-RU"/>
              </w:rPr>
              <w:t>Лицензиар:</w:t>
            </w:r>
          </w:p>
          <w:p w14:paraId="06C9BADC" w14:textId="075EFDDC" w:rsidR="009A17D4" w:rsidRPr="007A569B" w:rsidRDefault="009A17D4" w:rsidP="00C26846">
            <w:pPr>
              <w:spacing w:line="245" w:lineRule="auto"/>
              <w:ind w:left="426" w:hanging="426"/>
              <w:contextualSpacing/>
              <w:rPr>
                <w:rFonts w:ascii="Times New Roman" w:hAnsi="Times New Roman" w:cs="Times New Roman"/>
                <w:b/>
                <w:sz w:val="22"/>
                <w:szCs w:val="22"/>
                <w:lang w:val="ru-RU"/>
              </w:rPr>
            </w:pPr>
          </w:p>
          <w:p w14:paraId="73E5D893" w14:textId="77777777" w:rsidR="00C5586F" w:rsidRPr="007A569B" w:rsidRDefault="00D33027" w:rsidP="00C5586F">
            <w:pPr>
              <w:spacing w:line="245" w:lineRule="auto"/>
              <w:contextualSpacing/>
              <w:rPr>
                <w:rFonts w:ascii="Times New Roman" w:hAnsi="Times New Roman" w:cs="Times New Roman"/>
                <w:b/>
                <w:color w:val="000000"/>
                <w:sz w:val="22"/>
                <w:szCs w:val="22"/>
              </w:rPr>
            </w:pPr>
            <w:sdt>
              <w:sdtPr>
                <w:rPr>
                  <w:rFonts w:ascii="Times New Roman" w:hAnsi="Times New Roman" w:cs="Times New Roman"/>
                  <w:b/>
                  <w:color w:val="000000"/>
                  <w:sz w:val="22"/>
                  <w:szCs w:val="22"/>
                </w:rPr>
                <w:alias w:val="Организация Ру"/>
                <w:tag w:val="органгл"/>
                <w:id w:val="-2071031023"/>
                <w:placeholder>
                  <w:docPart w:val="6F8E6FE530D34581A28E3E431E31C30C"/>
                </w:placeholder>
                <w:showingPlcHdr/>
                <w:dataBinding w:prefixMappings="xmlns:ns0='http://schemas.openxmlformats.org/officeDocument/2006/extended-properties' " w:xpath="/ns0:Properties[1]/ns0:Company[1]" w:storeItemID="{6668398D-A668-4E3E-A5EB-62B293D839F1}"/>
                <w:text/>
              </w:sdtPr>
              <w:sdtEndPr/>
              <w:sdtContent>
                <w:r w:rsidR="00C5586F" w:rsidRPr="007A569B">
                  <w:rPr>
                    <w:rStyle w:val="af4"/>
                    <w:rFonts w:ascii="Times New Roman" w:hAnsi="Times New Roman" w:cs="Times New Roman"/>
                    <w:b/>
                    <w:sz w:val="22"/>
                    <w:szCs w:val="22"/>
                  </w:rPr>
                  <w:t>Наименование</w:t>
                </w:r>
                <w:r w:rsidR="00C5586F" w:rsidRPr="007A569B">
                  <w:rPr>
                    <w:rStyle w:val="af4"/>
                    <w:rFonts w:ascii="Times New Roman" w:hAnsi="Times New Roman" w:cs="Times New Roman"/>
                    <w:b/>
                    <w:sz w:val="22"/>
                    <w:szCs w:val="22"/>
                    <w:lang w:val="ru-RU"/>
                  </w:rPr>
                  <w:t xml:space="preserve"> </w:t>
                </w:r>
                <w:r w:rsidR="00C5586F" w:rsidRPr="007A569B">
                  <w:rPr>
                    <w:rStyle w:val="af4"/>
                    <w:rFonts w:ascii="Times New Roman" w:hAnsi="Times New Roman" w:cs="Times New Roman"/>
                    <w:b/>
                    <w:sz w:val="22"/>
                    <w:szCs w:val="22"/>
                  </w:rPr>
                  <w:t>RU</w:t>
                </w:r>
              </w:sdtContent>
            </w:sdt>
          </w:p>
          <w:p w14:paraId="53B2763D" w14:textId="77777777" w:rsidR="00C5586F" w:rsidRPr="007A569B" w:rsidRDefault="00C5586F" w:rsidP="00C5586F">
            <w:pPr>
              <w:spacing w:line="245" w:lineRule="auto"/>
              <w:contextualSpacing/>
              <w:rPr>
                <w:rFonts w:ascii="Times New Roman" w:hAnsi="Times New Roman" w:cs="Times New Roman"/>
                <w:b/>
                <w:sz w:val="22"/>
                <w:szCs w:val="22"/>
                <w:u w:val="single"/>
                <w:lang w:val="ru-RU"/>
              </w:rPr>
            </w:pPr>
          </w:p>
          <w:p w14:paraId="006EDF4D" w14:textId="77777777" w:rsidR="00C5586F" w:rsidRPr="007A569B" w:rsidRDefault="00C5586F" w:rsidP="00C5586F">
            <w:pPr>
              <w:spacing w:line="245" w:lineRule="auto"/>
              <w:ind w:left="426" w:hanging="426"/>
              <w:contextualSpacing/>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____________________________/ </w:t>
            </w:r>
            <w:sdt>
              <w:sdtPr>
                <w:rPr>
                  <w:rFonts w:ascii="Times New Roman" w:hAnsi="Times New Roman" w:cs="Times New Roman"/>
                  <w:sz w:val="22"/>
                  <w:szCs w:val="22"/>
                  <w:lang w:val="ru-RU"/>
                </w:rPr>
                <w:alias w:val="Подписант RU"/>
                <w:tag w:val="Подписант RU"/>
                <w:id w:val="1677618937"/>
                <w:placeholder>
                  <w:docPart w:val="2765CB6EBD8641F2B35B1EBE1E8116F2"/>
                </w:placeholder>
                <w:showingPlcHdr/>
                <w:dataBinding w:prefixMappings="xmlns:ns0='http://schemas.microsoft.com/office/2006/coverPageProps' " w:xpath="/ns0:CoverPageProperties[1]/ns0:CompanyEmail[1]" w:storeItemID="{55AF091B-3C7A-41E3-B477-F2FDAA23CFDA}"/>
                <w:text/>
              </w:sdtPr>
              <w:sdtEndPr/>
              <w:sdtContent>
                <w:r w:rsidRPr="007A569B">
                  <w:rPr>
                    <w:rStyle w:val="af4"/>
                    <w:rFonts w:ascii="Times New Roman" w:hAnsi="Times New Roman" w:cs="Times New Roman"/>
                    <w:sz w:val="22"/>
                    <w:szCs w:val="22"/>
                    <w:lang w:val="ru-RU"/>
                  </w:rPr>
                  <w:t xml:space="preserve">Подписант </w:t>
                </w:r>
                <w:r w:rsidRPr="007A569B">
                  <w:rPr>
                    <w:rStyle w:val="af4"/>
                    <w:rFonts w:ascii="Times New Roman" w:hAnsi="Times New Roman" w:cs="Times New Roman"/>
                    <w:sz w:val="22"/>
                    <w:szCs w:val="22"/>
                  </w:rPr>
                  <w:t>RU</w:t>
                </w:r>
              </w:sdtContent>
            </w:sdt>
            <w:r w:rsidRPr="007A569B">
              <w:rPr>
                <w:rFonts w:ascii="Times New Roman" w:hAnsi="Times New Roman" w:cs="Times New Roman"/>
                <w:sz w:val="22"/>
                <w:szCs w:val="22"/>
                <w:lang w:val="ru-RU"/>
              </w:rPr>
              <w:t>/</w:t>
            </w:r>
          </w:p>
          <w:p w14:paraId="2C10A9F6" w14:textId="77777777" w:rsidR="0000263D" w:rsidRPr="007A569B" w:rsidRDefault="0000263D" w:rsidP="00C26846">
            <w:pPr>
              <w:spacing w:line="245" w:lineRule="auto"/>
              <w:ind w:left="426" w:hanging="426"/>
              <w:contextualSpacing/>
              <w:rPr>
                <w:rFonts w:ascii="Times New Roman" w:hAnsi="Times New Roman" w:cs="Times New Roman"/>
                <w:sz w:val="22"/>
                <w:szCs w:val="22"/>
                <w:lang w:val="ru-RU"/>
              </w:rPr>
            </w:pPr>
          </w:p>
          <w:p w14:paraId="16551492" w14:textId="77777777" w:rsidR="0000263D" w:rsidRPr="007A569B" w:rsidRDefault="0000263D" w:rsidP="00C26846">
            <w:pPr>
              <w:spacing w:line="245" w:lineRule="auto"/>
              <w:ind w:left="426" w:hanging="426"/>
              <w:contextualSpacing/>
              <w:rPr>
                <w:rFonts w:ascii="Times New Roman" w:hAnsi="Times New Roman" w:cs="Times New Roman"/>
                <w:sz w:val="22"/>
                <w:szCs w:val="22"/>
                <w:lang w:val="ru-RU"/>
              </w:rPr>
            </w:pPr>
          </w:p>
          <w:p w14:paraId="4C2BEFE6" w14:textId="6A0958B0" w:rsidR="00807AA4" w:rsidRPr="007A569B" w:rsidRDefault="0000263D" w:rsidP="00C26846">
            <w:pPr>
              <w:spacing w:line="245" w:lineRule="auto"/>
              <w:contextualSpacing/>
              <w:rPr>
                <w:rFonts w:ascii="Times New Roman" w:hAnsi="Times New Roman" w:cs="Times New Roman"/>
                <w:b/>
                <w:sz w:val="22"/>
                <w:szCs w:val="22"/>
                <w:u w:val="single"/>
                <w:lang w:val="ru-RU"/>
              </w:rPr>
            </w:pPr>
            <w:r w:rsidRPr="007A569B">
              <w:rPr>
                <w:rFonts w:ascii="Times New Roman" w:hAnsi="Times New Roman" w:cs="Times New Roman"/>
                <w:b/>
                <w:sz w:val="22"/>
                <w:szCs w:val="22"/>
                <w:u w:val="single"/>
                <w:lang w:val="ru-RU"/>
              </w:rPr>
              <w:t>Лицензиат:</w:t>
            </w:r>
          </w:p>
          <w:p w14:paraId="039C55E5" w14:textId="77777777" w:rsidR="002446C9" w:rsidRPr="007A569B" w:rsidRDefault="002446C9" w:rsidP="00C26846">
            <w:pPr>
              <w:spacing w:line="245" w:lineRule="auto"/>
              <w:contextualSpacing/>
              <w:rPr>
                <w:rFonts w:ascii="Times New Roman" w:hAnsi="Times New Roman" w:cs="Times New Roman"/>
                <w:b/>
                <w:sz w:val="22"/>
                <w:szCs w:val="22"/>
                <w:u w:val="single"/>
                <w:lang w:val="ru-RU"/>
              </w:rPr>
            </w:pPr>
          </w:p>
          <w:p w14:paraId="7734AF75" w14:textId="77777777" w:rsidR="004F6E2C" w:rsidRPr="007A569B" w:rsidRDefault="004F6E2C" w:rsidP="00C26846">
            <w:pPr>
              <w:spacing w:line="245" w:lineRule="auto"/>
              <w:rPr>
                <w:rFonts w:ascii="Times New Roman" w:hAnsi="Times New Roman" w:cs="Times New Roman"/>
                <w:b/>
                <w:sz w:val="22"/>
                <w:szCs w:val="22"/>
                <w:lang w:val="ru-RU"/>
              </w:rPr>
            </w:pPr>
            <w:r w:rsidRPr="007A569B">
              <w:rPr>
                <w:rFonts w:ascii="Times New Roman" w:hAnsi="Times New Roman" w:cs="Times New Roman"/>
                <w:b/>
                <w:sz w:val="22"/>
                <w:szCs w:val="22"/>
                <w:lang w:val="ru-RU"/>
              </w:rPr>
              <w:t>ООО «Мэйл.Ру»</w:t>
            </w:r>
          </w:p>
          <w:p w14:paraId="3B3C2346" w14:textId="77777777" w:rsidR="004F6E2C" w:rsidRPr="007A569B" w:rsidRDefault="004F6E2C" w:rsidP="00C26846">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Адрес: 125167, г. Москва, Ленинградский проспект, д. 39, стр. 79</w:t>
            </w:r>
          </w:p>
          <w:p w14:paraId="0D22135E" w14:textId="77777777" w:rsidR="004F6E2C" w:rsidRPr="007A569B" w:rsidRDefault="004F6E2C" w:rsidP="00C26846">
            <w:pPr>
              <w:spacing w:line="245" w:lineRule="auto"/>
              <w:ind w:hanging="105"/>
              <w:rPr>
                <w:rFonts w:ascii="Times New Roman" w:eastAsia="Calibri" w:hAnsi="Times New Roman" w:cs="Times New Roman"/>
                <w:color w:val="000000"/>
                <w:sz w:val="22"/>
                <w:szCs w:val="22"/>
                <w:lang w:val="ru-RU"/>
              </w:rPr>
            </w:pPr>
          </w:p>
          <w:p w14:paraId="287C042B" w14:textId="77777777" w:rsidR="00E457F1" w:rsidRPr="007A569B" w:rsidRDefault="00E457F1" w:rsidP="00E457F1">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ИНН/КПП 7743001840/997750001</w:t>
            </w:r>
          </w:p>
          <w:p w14:paraId="38B8AE27" w14:textId="77777777" w:rsidR="00E457F1" w:rsidRPr="007A569B" w:rsidRDefault="00E457F1" w:rsidP="00E457F1">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Расчетный счет №</w:t>
            </w:r>
          </w:p>
          <w:p w14:paraId="1FFDECEB" w14:textId="1C9C3117" w:rsidR="00E457F1" w:rsidRPr="007A569B" w:rsidRDefault="00E457F1" w:rsidP="00E457F1">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40702840700000400652 (USD)</w:t>
            </w:r>
          </w:p>
          <w:p w14:paraId="6B76ADF6" w14:textId="77777777" w:rsidR="00E457F1" w:rsidRPr="007A569B" w:rsidRDefault="00E457F1" w:rsidP="00E457F1">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СВИФТ: RZBMRUMM</w:t>
            </w:r>
          </w:p>
          <w:p w14:paraId="42FCB838" w14:textId="77777777" w:rsidR="00E457F1" w:rsidRPr="007A569B" w:rsidRDefault="00E457F1" w:rsidP="00E457F1">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Raiffeisenbank AO</w:t>
            </w:r>
          </w:p>
          <w:p w14:paraId="74340DF0" w14:textId="77777777" w:rsidR="00E457F1" w:rsidRPr="007A569B" w:rsidRDefault="00E457F1" w:rsidP="00E457F1">
            <w:pPr>
              <w:spacing w:line="245" w:lineRule="auto"/>
              <w:rPr>
                <w:rFonts w:ascii="Times New Roman" w:eastAsia="Calibri" w:hAnsi="Times New Roman" w:cs="Times New Roman"/>
                <w:color w:val="000000"/>
                <w:sz w:val="22"/>
                <w:szCs w:val="22"/>
                <w:lang w:val="ru-RU"/>
              </w:rPr>
            </w:pPr>
            <w:r w:rsidRPr="007A569B">
              <w:rPr>
                <w:rFonts w:ascii="Times New Roman" w:eastAsia="Calibri" w:hAnsi="Times New Roman" w:cs="Times New Roman"/>
                <w:color w:val="000000"/>
                <w:sz w:val="22"/>
                <w:szCs w:val="22"/>
                <w:lang w:val="ru-RU"/>
              </w:rPr>
              <w:t xml:space="preserve">Корреспондентский счет в USD: </w:t>
            </w:r>
          </w:p>
          <w:p w14:paraId="0C07A8FA" w14:textId="77777777" w:rsidR="00E457F1" w:rsidRPr="007A569B" w:rsidRDefault="00E457F1" w:rsidP="00E457F1">
            <w:pPr>
              <w:spacing w:line="245" w:lineRule="auto"/>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36343873</w:t>
            </w:r>
          </w:p>
          <w:p w14:paraId="1CEA2ACE" w14:textId="77777777" w:rsidR="00E457F1" w:rsidRPr="007A569B" w:rsidRDefault="00E457F1" w:rsidP="00E457F1">
            <w:pPr>
              <w:spacing w:line="245" w:lineRule="auto"/>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Citibank NA </w:t>
            </w:r>
          </w:p>
          <w:p w14:paraId="5E78EC36" w14:textId="77777777" w:rsidR="00E457F1" w:rsidRPr="007A569B" w:rsidRDefault="00E457F1" w:rsidP="00E457F1">
            <w:pPr>
              <w:spacing w:line="245" w:lineRule="auto"/>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111 Wall Street, New York, NY 10043, USA </w:t>
            </w:r>
          </w:p>
          <w:p w14:paraId="600AC97A" w14:textId="77777777" w:rsidR="00E457F1" w:rsidRPr="007A569B" w:rsidRDefault="00E457F1" w:rsidP="00E457F1">
            <w:pPr>
              <w:spacing w:line="245" w:lineRule="auto"/>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SWIFT: CITI US 33, </w:t>
            </w:r>
          </w:p>
          <w:p w14:paraId="18E042D0" w14:textId="77777777" w:rsidR="00E457F1" w:rsidRPr="007A569B" w:rsidRDefault="00E457F1" w:rsidP="00E457F1">
            <w:pPr>
              <w:spacing w:line="245" w:lineRule="auto"/>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ABA: 021000089, </w:t>
            </w:r>
          </w:p>
          <w:p w14:paraId="344249FF" w14:textId="6E6FD1D8" w:rsidR="004F6E2C" w:rsidRPr="007A569B" w:rsidRDefault="00E457F1" w:rsidP="00E457F1">
            <w:pPr>
              <w:spacing w:line="245" w:lineRule="auto"/>
              <w:rPr>
                <w:rFonts w:ascii="Times New Roman" w:hAnsi="Times New Roman" w:cs="Times New Roman"/>
                <w:sz w:val="22"/>
                <w:szCs w:val="22"/>
              </w:rPr>
            </w:pPr>
            <w:r w:rsidRPr="007A569B">
              <w:rPr>
                <w:rFonts w:ascii="Times New Roman" w:eastAsia="Calibri" w:hAnsi="Times New Roman" w:cs="Times New Roman"/>
                <w:color w:val="000000"/>
                <w:sz w:val="22"/>
                <w:szCs w:val="22"/>
              </w:rPr>
              <w:t xml:space="preserve">CHIPS Routing No: 0008 </w:t>
            </w:r>
          </w:p>
          <w:p w14:paraId="4F26EACF" w14:textId="6DED3B88" w:rsidR="00807AA4" w:rsidRPr="007A569B" w:rsidRDefault="00807AA4" w:rsidP="00C26846">
            <w:pPr>
              <w:spacing w:line="245" w:lineRule="auto"/>
              <w:rPr>
                <w:rFonts w:ascii="Times New Roman" w:hAnsi="Times New Roman" w:cs="Times New Roman"/>
                <w:sz w:val="22"/>
                <w:szCs w:val="22"/>
              </w:rPr>
            </w:pPr>
          </w:p>
          <w:p w14:paraId="4111C0E0" w14:textId="036013DA" w:rsidR="00E2642B" w:rsidRPr="007A569B" w:rsidRDefault="00E2642B" w:rsidP="00C26846">
            <w:pPr>
              <w:spacing w:line="245" w:lineRule="auto"/>
              <w:rPr>
                <w:rFonts w:ascii="Times New Roman" w:hAnsi="Times New Roman" w:cs="Times New Roman"/>
                <w:sz w:val="22"/>
                <w:szCs w:val="22"/>
              </w:rPr>
            </w:pPr>
          </w:p>
          <w:p w14:paraId="17E64C6B" w14:textId="77777777" w:rsidR="007C5578" w:rsidRPr="007A569B" w:rsidRDefault="007C5578" w:rsidP="00C26846">
            <w:pPr>
              <w:spacing w:line="245" w:lineRule="auto"/>
              <w:rPr>
                <w:rFonts w:ascii="Times New Roman" w:hAnsi="Times New Roman" w:cs="Times New Roman"/>
                <w:sz w:val="22"/>
                <w:szCs w:val="22"/>
              </w:rPr>
            </w:pPr>
          </w:p>
          <w:p w14:paraId="2D4F2321" w14:textId="77777777" w:rsidR="0000263D" w:rsidRPr="007A569B" w:rsidRDefault="0000263D" w:rsidP="00C26846">
            <w:pPr>
              <w:spacing w:line="245" w:lineRule="auto"/>
              <w:ind w:firstLine="6"/>
              <w:rPr>
                <w:rFonts w:ascii="Times New Roman" w:hAnsi="Times New Roman" w:cs="Times New Roman"/>
                <w:sz w:val="22"/>
                <w:szCs w:val="22"/>
                <w:lang w:val="ru-RU"/>
              </w:rPr>
            </w:pPr>
            <w:r w:rsidRPr="007A569B">
              <w:rPr>
                <w:rFonts w:ascii="Times New Roman" w:hAnsi="Times New Roman" w:cs="Times New Roman"/>
                <w:sz w:val="22"/>
                <w:szCs w:val="22"/>
                <w:lang w:val="ru-RU"/>
              </w:rPr>
              <w:t>______________________/ Багудина Е.Г./</w:t>
            </w:r>
          </w:p>
          <w:p w14:paraId="5003612F" w14:textId="77777777" w:rsidR="0000263D" w:rsidRPr="007A569B" w:rsidRDefault="0000263D" w:rsidP="00C26846">
            <w:pPr>
              <w:spacing w:line="245" w:lineRule="auto"/>
              <w:contextualSpacing/>
              <w:rPr>
                <w:rFonts w:ascii="Times New Roman" w:hAnsi="Times New Roman" w:cs="Times New Roman"/>
                <w:sz w:val="22"/>
                <w:szCs w:val="22"/>
                <w:lang w:val="ru-RU"/>
              </w:rPr>
            </w:pPr>
          </w:p>
        </w:tc>
        <w:tc>
          <w:tcPr>
            <w:tcW w:w="2500" w:type="pct"/>
          </w:tcPr>
          <w:p w14:paraId="2CB42AC2" w14:textId="7017F128" w:rsidR="0000263D" w:rsidRPr="007A569B" w:rsidRDefault="0000263D" w:rsidP="0076319D">
            <w:pPr>
              <w:pStyle w:val="20"/>
              <w:numPr>
                <w:ilvl w:val="1"/>
                <w:numId w:val="5"/>
              </w:numPr>
              <w:spacing w:line="245" w:lineRule="auto"/>
              <w:rPr>
                <w:rFonts w:ascii="Times New Roman" w:hAnsi="Times New Roman" w:cs="Times New Roman"/>
                <w:sz w:val="22"/>
                <w:szCs w:val="22"/>
              </w:rPr>
            </w:pPr>
            <w:r w:rsidRPr="007A569B">
              <w:rPr>
                <w:rFonts w:ascii="Times New Roman" w:hAnsi="Times New Roman" w:cs="Times New Roman"/>
                <w:sz w:val="22"/>
                <w:szCs w:val="22"/>
              </w:rPr>
              <w:t xml:space="preserve">Details </w:t>
            </w:r>
            <w:r w:rsidR="002446C9" w:rsidRPr="007A569B">
              <w:rPr>
                <w:rFonts w:ascii="Times New Roman" w:hAnsi="Times New Roman" w:cs="Times New Roman"/>
                <w:sz w:val="22"/>
                <w:szCs w:val="22"/>
              </w:rPr>
              <w:t xml:space="preserve">and signatures </w:t>
            </w:r>
            <w:r w:rsidRPr="007A569B">
              <w:rPr>
                <w:rFonts w:ascii="Times New Roman" w:hAnsi="Times New Roman" w:cs="Times New Roman"/>
                <w:sz w:val="22"/>
                <w:szCs w:val="22"/>
              </w:rPr>
              <w:t>of the Parties:</w:t>
            </w:r>
          </w:p>
          <w:p w14:paraId="1CAF57C6" w14:textId="77777777" w:rsidR="0000263D" w:rsidRPr="007A569B" w:rsidRDefault="0000263D" w:rsidP="00C26846">
            <w:pPr>
              <w:spacing w:line="245" w:lineRule="auto"/>
              <w:rPr>
                <w:rFonts w:ascii="Times New Roman" w:hAnsi="Times New Roman" w:cs="Times New Roman"/>
                <w:sz w:val="22"/>
                <w:szCs w:val="22"/>
              </w:rPr>
            </w:pPr>
          </w:p>
          <w:p w14:paraId="5555477A" w14:textId="43A3E943" w:rsidR="0000263D" w:rsidRPr="007A569B" w:rsidRDefault="0000263D" w:rsidP="00C26846">
            <w:pPr>
              <w:spacing w:line="245" w:lineRule="auto"/>
              <w:rPr>
                <w:rFonts w:ascii="Times New Roman" w:hAnsi="Times New Roman" w:cs="Times New Roman"/>
                <w:b/>
                <w:sz w:val="22"/>
                <w:szCs w:val="22"/>
                <w:u w:val="single"/>
              </w:rPr>
            </w:pPr>
            <w:r w:rsidRPr="007A569B">
              <w:rPr>
                <w:rFonts w:ascii="Times New Roman" w:hAnsi="Times New Roman" w:cs="Times New Roman"/>
                <w:b/>
                <w:sz w:val="22"/>
                <w:szCs w:val="22"/>
                <w:u w:val="single"/>
              </w:rPr>
              <w:t>The Licensor:</w:t>
            </w:r>
          </w:p>
          <w:p w14:paraId="1182CCAC" w14:textId="70E5267C" w:rsidR="0000263D" w:rsidRPr="007A569B" w:rsidRDefault="0000263D" w:rsidP="00C26846">
            <w:pPr>
              <w:spacing w:line="245" w:lineRule="auto"/>
              <w:ind w:left="426" w:hanging="426"/>
              <w:contextualSpacing/>
              <w:rPr>
                <w:rFonts w:ascii="Times New Roman" w:hAnsi="Times New Roman" w:cs="Times New Roman"/>
                <w:b/>
                <w:sz w:val="22"/>
                <w:szCs w:val="22"/>
              </w:rPr>
            </w:pPr>
          </w:p>
          <w:p w14:paraId="2F8FB54E" w14:textId="77777777" w:rsidR="00C5586F" w:rsidRPr="007A569B" w:rsidRDefault="00D33027" w:rsidP="00C5586F">
            <w:pPr>
              <w:spacing w:line="245" w:lineRule="auto"/>
              <w:ind w:left="426" w:hanging="426"/>
              <w:contextualSpacing/>
              <w:rPr>
                <w:rFonts w:ascii="Times New Roman" w:hAnsi="Times New Roman" w:cs="Times New Roman"/>
                <w:b/>
                <w:color w:val="000000"/>
                <w:sz w:val="22"/>
                <w:szCs w:val="22"/>
              </w:rPr>
            </w:pPr>
            <w:sdt>
              <w:sdtPr>
                <w:rPr>
                  <w:rFonts w:ascii="Times New Roman" w:hAnsi="Times New Roman" w:cs="Times New Roman"/>
                  <w:b/>
                  <w:color w:val="000000"/>
                  <w:sz w:val="22"/>
                  <w:szCs w:val="22"/>
                </w:rPr>
                <w:alias w:val="Организация англ"/>
                <w:tag w:val="органгл"/>
                <w:id w:val="177169614"/>
                <w:placeholder>
                  <w:docPart w:val="440FBCC82E7B4AFBBA7D72D43DAC215E"/>
                </w:placeholder>
                <w:showingPlcHdr/>
                <w:dataBinding w:prefixMappings="xmlns:ns0='http://schemas.openxmlformats.org/officeDocument/2006/extended-properties' " w:xpath="/ns0:Properties[1]/ns0:Manager[1]" w:storeItemID="{6668398D-A668-4E3E-A5EB-62B293D839F1}"/>
                <w:text/>
              </w:sdtPr>
              <w:sdtEndPr/>
              <w:sdtContent>
                <w:r w:rsidR="00C5586F" w:rsidRPr="007A569B">
                  <w:rPr>
                    <w:rStyle w:val="af4"/>
                    <w:rFonts w:ascii="Times New Roman" w:hAnsi="Times New Roman" w:cs="Times New Roman"/>
                    <w:b/>
                    <w:sz w:val="22"/>
                    <w:szCs w:val="22"/>
                  </w:rPr>
                  <w:t>Name of the organization</w:t>
                </w:r>
              </w:sdtContent>
            </w:sdt>
          </w:p>
          <w:p w14:paraId="372B4854" w14:textId="77777777" w:rsidR="00C5586F" w:rsidRPr="007A569B" w:rsidRDefault="00C5586F" w:rsidP="00C5586F">
            <w:pPr>
              <w:spacing w:line="245" w:lineRule="auto"/>
              <w:ind w:left="426" w:hanging="426"/>
              <w:contextualSpacing/>
              <w:rPr>
                <w:rFonts w:ascii="Times New Roman" w:hAnsi="Times New Roman" w:cs="Times New Roman"/>
                <w:sz w:val="22"/>
                <w:szCs w:val="22"/>
              </w:rPr>
            </w:pPr>
          </w:p>
          <w:p w14:paraId="128293F0" w14:textId="77777777" w:rsidR="00C5586F" w:rsidRPr="007A569B" w:rsidRDefault="00C5586F" w:rsidP="00C5586F">
            <w:pPr>
              <w:spacing w:line="245" w:lineRule="auto"/>
              <w:ind w:left="426" w:hanging="426"/>
              <w:contextualSpacing/>
              <w:rPr>
                <w:rFonts w:ascii="Times New Roman" w:hAnsi="Times New Roman" w:cs="Times New Roman"/>
                <w:sz w:val="22"/>
                <w:szCs w:val="22"/>
              </w:rPr>
            </w:pPr>
            <w:commentRangeStart w:id="4"/>
            <w:r w:rsidRPr="007A569B">
              <w:rPr>
                <w:rFonts w:ascii="Times New Roman" w:hAnsi="Times New Roman" w:cs="Times New Roman"/>
                <w:sz w:val="22"/>
                <w:szCs w:val="22"/>
              </w:rPr>
              <w:t xml:space="preserve">_______________________/ </w:t>
            </w:r>
            <w:sdt>
              <w:sdtPr>
                <w:rPr>
                  <w:rFonts w:ascii="Times New Roman" w:hAnsi="Times New Roman" w:cs="Times New Roman"/>
                  <w:sz w:val="22"/>
                  <w:szCs w:val="22"/>
                </w:rPr>
                <w:alias w:val="Подписант EN"/>
                <w:tag w:val="Подписант EN"/>
                <w:id w:val="600683868"/>
                <w:placeholder>
                  <w:docPart w:val="C723B605493B454099E6565BB30C4AA3"/>
                </w:placeholder>
                <w:showingPlcHdr/>
                <w:dataBinding w:prefixMappings="xmlns:ns0='http://schemas.microsoft.com/office/2006/coverPageProps' " w:xpath="/ns0:CoverPageProperties[1]/ns0:CompanyAddress[1]" w:storeItemID="{55AF091B-3C7A-41E3-B477-F2FDAA23CFDA}"/>
                <w:text/>
              </w:sdtPr>
              <w:sdtEndPr/>
              <w:sdtContent>
                <w:r w:rsidRPr="007A569B">
                  <w:rPr>
                    <w:rStyle w:val="af4"/>
                    <w:rFonts w:ascii="Times New Roman" w:hAnsi="Times New Roman" w:cs="Times New Roman"/>
                    <w:sz w:val="22"/>
                    <w:szCs w:val="22"/>
                  </w:rPr>
                  <w:t>Name of the Representative</w:t>
                </w:r>
              </w:sdtContent>
            </w:sdt>
            <w:r w:rsidRPr="007A569B">
              <w:rPr>
                <w:rFonts w:ascii="Times New Roman" w:hAnsi="Times New Roman" w:cs="Times New Roman"/>
                <w:sz w:val="22"/>
                <w:szCs w:val="22"/>
              </w:rPr>
              <w:t xml:space="preserve"> /</w:t>
            </w:r>
            <w:commentRangeEnd w:id="4"/>
            <w:r w:rsidRPr="007A569B">
              <w:rPr>
                <w:rStyle w:val="a5"/>
                <w:rFonts w:ascii="Times New Roman" w:hAnsi="Times New Roman" w:cs="Times New Roman"/>
                <w:sz w:val="22"/>
                <w:szCs w:val="22"/>
              </w:rPr>
              <w:commentReference w:id="4"/>
            </w:r>
          </w:p>
          <w:p w14:paraId="03ABF696" w14:textId="77777777" w:rsidR="0000263D" w:rsidRPr="007A569B" w:rsidRDefault="0000263D" w:rsidP="00C26846">
            <w:pPr>
              <w:spacing w:line="245" w:lineRule="auto"/>
              <w:rPr>
                <w:rFonts w:ascii="Times New Roman" w:hAnsi="Times New Roman" w:cs="Times New Roman"/>
                <w:sz w:val="22"/>
                <w:szCs w:val="22"/>
              </w:rPr>
            </w:pPr>
          </w:p>
          <w:p w14:paraId="5902D31E" w14:textId="77777777" w:rsidR="0000263D" w:rsidRPr="007A569B" w:rsidRDefault="0000263D" w:rsidP="00C26846">
            <w:pPr>
              <w:spacing w:line="245" w:lineRule="auto"/>
              <w:rPr>
                <w:rFonts w:ascii="Times New Roman" w:hAnsi="Times New Roman" w:cs="Times New Roman"/>
                <w:sz w:val="22"/>
                <w:szCs w:val="22"/>
              </w:rPr>
            </w:pPr>
          </w:p>
          <w:p w14:paraId="6E45CA15" w14:textId="49A0819A" w:rsidR="00807AA4" w:rsidRPr="007A569B" w:rsidRDefault="0000263D" w:rsidP="00C26846">
            <w:pPr>
              <w:spacing w:line="245" w:lineRule="auto"/>
              <w:rPr>
                <w:rFonts w:ascii="Times New Roman" w:hAnsi="Times New Roman" w:cs="Times New Roman"/>
                <w:b/>
                <w:sz w:val="22"/>
                <w:szCs w:val="22"/>
                <w:u w:val="single"/>
              </w:rPr>
            </w:pPr>
            <w:r w:rsidRPr="007A569B">
              <w:rPr>
                <w:rFonts w:ascii="Times New Roman" w:hAnsi="Times New Roman" w:cs="Times New Roman"/>
                <w:b/>
                <w:sz w:val="22"/>
                <w:szCs w:val="22"/>
                <w:u w:val="single"/>
              </w:rPr>
              <w:t>The Licensee:</w:t>
            </w:r>
          </w:p>
          <w:p w14:paraId="2D98C817" w14:textId="77777777" w:rsidR="002446C9" w:rsidRPr="007A569B" w:rsidRDefault="002446C9" w:rsidP="00C26846">
            <w:pPr>
              <w:spacing w:line="245" w:lineRule="auto"/>
              <w:rPr>
                <w:rFonts w:ascii="Times New Roman" w:hAnsi="Times New Roman" w:cs="Times New Roman"/>
                <w:b/>
                <w:sz w:val="22"/>
                <w:szCs w:val="22"/>
                <w:u w:val="single"/>
              </w:rPr>
            </w:pPr>
          </w:p>
          <w:p w14:paraId="031E5A36" w14:textId="77777777" w:rsidR="004F6E2C" w:rsidRPr="007A569B" w:rsidRDefault="004F6E2C" w:rsidP="00C26846">
            <w:pPr>
              <w:spacing w:line="245" w:lineRule="auto"/>
              <w:rPr>
                <w:rFonts w:ascii="Times New Roman" w:hAnsi="Times New Roman" w:cs="Times New Roman"/>
                <w:b/>
                <w:sz w:val="22"/>
                <w:szCs w:val="22"/>
              </w:rPr>
            </w:pPr>
            <w:r w:rsidRPr="007A569B">
              <w:rPr>
                <w:rFonts w:ascii="Times New Roman" w:hAnsi="Times New Roman" w:cs="Times New Roman"/>
                <w:b/>
                <w:sz w:val="22"/>
                <w:szCs w:val="22"/>
              </w:rPr>
              <w:t>LLC Mail.Ru</w:t>
            </w:r>
          </w:p>
          <w:p w14:paraId="3E7773A7" w14:textId="77777777" w:rsidR="004F6E2C" w:rsidRPr="007A569B" w:rsidRDefault="004F6E2C" w:rsidP="00C26846">
            <w:pPr>
              <w:spacing w:line="245" w:lineRule="auto"/>
              <w:rPr>
                <w:rFonts w:ascii="Times New Roman" w:eastAsia="Times New Roman" w:hAnsi="Times New Roman" w:cs="Times New Roman"/>
                <w:bCs/>
                <w:color w:val="000000"/>
                <w:sz w:val="22"/>
                <w:szCs w:val="22"/>
              </w:rPr>
            </w:pPr>
            <w:r w:rsidRPr="007A569B">
              <w:rPr>
                <w:rFonts w:ascii="Times New Roman" w:eastAsia="Times New Roman" w:hAnsi="Times New Roman" w:cs="Times New Roman"/>
                <w:color w:val="000000"/>
                <w:sz w:val="22"/>
                <w:szCs w:val="22"/>
              </w:rPr>
              <w:t>Address</w:t>
            </w:r>
            <w:r w:rsidRPr="007A569B">
              <w:rPr>
                <w:rFonts w:ascii="Times New Roman" w:eastAsia="Times New Roman" w:hAnsi="Times New Roman" w:cs="Times New Roman"/>
                <w:color w:val="000000"/>
                <w:sz w:val="22"/>
                <w:szCs w:val="22"/>
                <w:lang w:val="uk-UA"/>
              </w:rPr>
              <w:t xml:space="preserve">: </w:t>
            </w:r>
            <w:r w:rsidRPr="007A569B">
              <w:rPr>
                <w:rFonts w:ascii="Times New Roman" w:eastAsia="Times New Roman" w:hAnsi="Times New Roman" w:cs="Times New Roman"/>
                <w:bCs/>
                <w:color w:val="000000"/>
                <w:sz w:val="22"/>
                <w:szCs w:val="22"/>
              </w:rPr>
              <w:t>: 39 bldg 79, Leningradskiy prospect, Moscow, Russia, 125167</w:t>
            </w:r>
          </w:p>
          <w:p w14:paraId="079CA3B1" w14:textId="77777777" w:rsidR="004F6E2C" w:rsidRPr="007A569B" w:rsidRDefault="004F6E2C" w:rsidP="00C26846">
            <w:pPr>
              <w:spacing w:line="245" w:lineRule="auto"/>
              <w:ind w:hanging="105"/>
              <w:rPr>
                <w:rFonts w:ascii="Times New Roman" w:eastAsia="Calibri" w:hAnsi="Times New Roman" w:cs="Times New Roman"/>
                <w:color w:val="000000"/>
                <w:sz w:val="22"/>
                <w:szCs w:val="22"/>
                <w:lang w:eastAsia="en-US"/>
              </w:rPr>
            </w:pPr>
          </w:p>
          <w:p w14:paraId="2BE534DE"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INN/KPP 7743001840/997750001</w:t>
            </w:r>
          </w:p>
          <w:p w14:paraId="1329FC6C"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Settlement account No. 40702840700000400652 (USD)</w:t>
            </w:r>
          </w:p>
          <w:p w14:paraId="4CC5718F"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SWIFT: RZBMRUMM</w:t>
            </w:r>
          </w:p>
          <w:p w14:paraId="4DA248E0"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Raiffeisenbank AO</w:t>
            </w:r>
          </w:p>
          <w:p w14:paraId="65D28F9E"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Correspondent account in USD: </w:t>
            </w:r>
          </w:p>
          <w:p w14:paraId="59DC7CDC"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 36343873 </w:t>
            </w:r>
          </w:p>
          <w:p w14:paraId="7AAEE34D"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Citibank NA </w:t>
            </w:r>
          </w:p>
          <w:p w14:paraId="225309F2"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111 Wall Street, New York, NY 10043, USA </w:t>
            </w:r>
          </w:p>
          <w:p w14:paraId="66B13DE3"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SWIFT: CITI US 33, </w:t>
            </w:r>
          </w:p>
          <w:p w14:paraId="38A0176A" w14:textId="77777777" w:rsidR="00E457F1" w:rsidRPr="007A569B" w:rsidRDefault="00E457F1" w:rsidP="00E457F1">
            <w:pPr>
              <w:spacing w:line="245" w:lineRule="auto"/>
              <w:ind w:firstLine="6"/>
              <w:rPr>
                <w:rFonts w:ascii="Times New Roman" w:eastAsia="Calibri" w:hAnsi="Times New Roman" w:cs="Times New Roman"/>
                <w:color w:val="000000"/>
                <w:sz w:val="22"/>
                <w:szCs w:val="22"/>
              </w:rPr>
            </w:pPr>
            <w:r w:rsidRPr="007A569B">
              <w:rPr>
                <w:rFonts w:ascii="Times New Roman" w:eastAsia="Calibri" w:hAnsi="Times New Roman" w:cs="Times New Roman"/>
                <w:color w:val="000000"/>
                <w:sz w:val="22"/>
                <w:szCs w:val="22"/>
              </w:rPr>
              <w:t xml:space="preserve">ABA: 021000089, </w:t>
            </w:r>
          </w:p>
          <w:p w14:paraId="3C055DC1" w14:textId="70AF1133" w:rsidR="004F6E2C" w:rsidRPr="007A569B" w:rsidRDefault="00E457F1" w:rsidP="00E457F1">
            <w:pPr>
              <w:spacing w:line="245" w:lineRule="auto"/>
              <w:rPr>
                <w:rFonts w:ascii="Times New Roman" w:hAnsi="Times New Roman" w:cs="Times New Roman"/>
                <w:sz w:val="22"/>
                <w:szCs w:val="22"/>
              </w:rPr>
            </w:pPr>
            <w:r w:rsidRPr="007A569B">
              <w:rPr>
                <w:rFonts w:ascii="Times New Roman" w:eastAsia="Calibri" w:hAnsi="Times New Roman" w:cs="Times New Roman"/>
                <w:color w:val="000000"/>
                <w:sz w:val="22"/>
                <w:szCs w:val="22"/>
              </w:rPr>
              <w:t xml:space="preserve">CHIPS Routing No: 0008 </w:t>
            </w:r>
          </w:p>
          <w:p w14:paraId="1EEA625B" w14:textId="3E36D2D0" w:rsidR="00E2642B" w:rsidRPr="007A569B" w:rsidRDefault="00E2642B" w:rsidP="00C26846">
            <w:pPr>
              <w:spacing w:line="245" w:lineRule="auto"/>
              <w:rPr>
                <w:rFonts w:ascii="Times New Roman" w:hAnsi="Times New Roman" w:cs="Times New Roman"/>
                <w:sz w:val="22"/>
                <w:szCs w:val="22"/>
              </w:rPr>
            </w:pPr>
          </w:p>
          <w:p w14:paraId="584239AC" w14:textId="77777777" w:rsidR="002615B6" w:rsidRPr="007A569B" w:rsidRDefault="002615B6" w:rsidP="00C26846">
            <w:pPr>
              <w:spacing w:line="245" w:lineRule="auto"/>
              <w:rPr>
                <w:rFonts w:ascii="Times New Roman" w:hAnsi="Times New Roman" w:cs="Times New Roman"/>
                <w:sz w:val="22"/>
                <w:szCs w:val="22"/>
              </w:rPr>
            </w:pPr>
          </w:p>
          <w:p w14:paraId="7A6FE7F8" w14:textId="77777777" w:rsidR="004F6E2C" w:rsidRPr="007A569B" w:rsidRDefault="004F6E2C" w:rsidP="00C26846">
            <w:pPr>
              <w:spacing w:line="245" w:lineRule="auto"/>
              <w:rPr>
                <w:rFonts w:ascii="Times New Roman" w:hAnsi="Times New Roman" w:cs="Times New Roman"/>
                <w:sz w:val="22"/>
                <w:szCs w:val="22"/>
              </w:rPr>
            </w:pPr>
          </w:p>
          <w:p w14:paraId="30BE73AF" w14:textId="77777777" w:rsidR="0000263D" w:rsidRPr="007A569B" w:rsidRDefault="0000263D" w:rsidP="00C26846">
            <w:pPr>
              <w:spacing w:line="245" w:lineRule="auto"/>
              <w:ind w:firstLine="6"/>
              <w:rPr>
                <w:rFonts w:ascii="Times New Roman" w:hAnsi="Times New Roman" w:cs="Times New Roman"/>
                <w:sz w:val="22"/>
                <w:szCs w:val="22"/>
              </w:rPr>
            </w:pPr>
            <w:r w:rsidRPr="007A569B">
              <w:rPr>
                <w:rFonts w:ascii="Times New Roman" w:hAnsi="Times New Roman" w:cs="Times New Roman"/>
                <w:sz w:val="22"/>
                <w:szCs w:val="22"/>
              </w:rPr>
              <w:t>______________________/ E. G. Bagudina/</w:t>
            </w:r>
          </w:p>
          <w:p w14:paraId="1568DA57" w14:textId="77777777" w:rsidR="0000263D" w:rsidRPr="007A569B" w:rsidRDefault="0000263D" w:rsidP="00C26846">
            <w:pPr>
              <w:spacing w:line="245" w:lineRule="auto"/>
              <w:rPr>
                <w:rFonts w:ascii="Times New Roman" w:hAnsi="Times New Roman" w:cs="Times New Roman"/>
                <w:sz w:val="22"/>
                <w:szCs w:val="22"/>
              </w:rPr>
            </w:pPr>
          </w:p>
        </w:tc>
      </w:tr>
    </w:tbl>
    <w:p w14:paraId="25EDFF78" w14:textId="77777777" w:rsidR="007A2226" w:rsidRPr="007A569B" w:rsidRDefault="007A2226" w:rsidP="0087247C">
      <w:pPr>
        <w:spacing w:after="200" w:line="245" w:lineRule="auto"/>
        <w:rPr>
          <w:rFonts w:ascii="Times New Roman" w:hAnsi="Times New Roman" w:cs="Times New Roman"/>
          <w:sz w:val="22"/>
          <w:szCs w:val="22"/>
        </w:rPr>
      </w:pPr>
      <w:r w:rsidRPr="007A569B">
        <w:rPr>
          <w:rFonts w:ascii="Times New Roman" w:hAnsi="Times New Roman" w:cs="Times New Roman"/>
          <w:sz w:val="22"/>
          <w:szCs w:val="22"/>
        </w:rPr>
        <w:br w:type="page"/>
      </w:r>
    </w:p>
    <w:p w14:paraId="366E6DDE" w14:textId="77777777" w:rsidR="008A3557" w:rsidRPr="007A569B" w:rsidRDefault="008A3557" w:rsidP="0087247C">
      <w:pPr>
        <w:spacing w:line="245"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2"/>
        <w:gridCol w:w="4673"/>
      </w:tblGrid>
      <w:tr w:rsidR="00A72880" w:rsidRPr="007A569B" w14:paraId="5AE1212D" w14:textId="77777777" w:rsidTr="001551E1">
        <w:tc>
          <w:tcPr>
            <w:tcW w:w="2500" w:type="pct"/>
          </w:tcPr>
          <w:p w14:paraId="4579BE3B" w14:textId="536D4B7F" w:rsidR="00A72880" w:rsidRPr="007A569B" w:rsidRDefault="00A72880" w:rsidP="00A72880">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Приложение № 1</w:t>
            </w:r>
          </w:p>
        </w:tc>
        <w:tc>
          <w:tcPr>
            <w:tcW w:w="2500" w:type="pct"/>
          </w:tcPr>
          <w:p w14:paraId="6A83BC71" w14:textId="565EF3DF" w:rsidR="00A72880" w:rsidRPr="007A569B" w:rsidRDefault="00A72880" w:rsidP="00A72880">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Appendix No. 1</w:t>
            </w:r>
          </w:p>
        </w:tc>
      </w:tr>
      <w:tr w:rsidR="00A72880" w:rsidRPr="007A569B" w14:paraId="79B4254E" w14:textId="77777777" w:rsidTr="000D198E">
        <w:trPr>
          <w:trHeight w:val="622"/>
        </w:trPr>
        <w:tc>
          <w:tcPr>
            <w:tcW w:w="2500" w:type="pct"/>
          </w:tcPr>
          <w:p w14:paraId="09C2AB4B" w14:textId="12919EA5" w:rsidR="00A72880" w:rsidRPr="007A569B" w:rsidRDefault="00A72880" w:rsidP="00A72880">
            <w:p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lang w:val="ru-RU"/>
              </w:rPr>
              <w:t xml:space="preserve">к Договору № </w:t>
            </w:r>
            <w:sdt>
              <w:sdtPr>
                <w:rPr>
                  <w:rFonts w:ascii="Times New Roman" w:hAnsi="Times New Roman" w:cs="Times New Roman"/>
                  <w:sz w:val="22"/>
                  <w:szCs w:val="22"/>
                  <w:lang w:eastAsia="en-US"/>
                </w:rPr>
                <w:alias w:val="Номер договора"/>
                <w:tag w:val=""/>
                <w:id w:val="-874316703"/>
                <w:placeholder>
                  <w:docPart w:val="F5988AA9D5E343D99FC8FFEBDFD08BD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lang w:val="ru-RU"/>
              </w:rPr>
              <w:t xml:space="preserve">  от </w:t>
            </w:r>
            <w:sdt>
              <w:sdtPr>
                <w:rPr>
                  <w:rFonts w:ascii="Times New Roman" w:hAnsi="Times New Roman" w:cs="Times New Roman"/>
                  <w:b/>
                  <w:sz w:val="22"/>
                  <w:szCs w:val="22"/>
                  <w:lang w:val="ru-RU"/>
                </w:rPr>
                <w:alias w:val="Дата договора RU"/>
                <w:tag w:val=""/>
                <w:id w:val="1194185585"/>
                <w:placeholder>
                  <w:docPart w:val="7174AC299ADD4D2F8C322559D265D02D"/>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tc>
        <w:tc>
          <w:tcPr>
            <w:tcW w:w="2500" w:type="pct"/>
          </w:tcPr>
          <w:p w14:paraId="0C321DF6" w14:textId="05E042EA" w:rsidR="00A72880" w:rsidRPr="007A569B" w:rsidRDefault="00A72880" w:rsidP="00A72880">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 xml:space="preserve">to License Agreement No. </w:t>
            </w:r>
            <w:sdt>
              <w:sdtPr>
                <w:rPr>
                  <w:rFonts w:ascii="Times New Roman" w:hAnsi="Times New Roman" w:cs="Times New Roman"/>
                  <w:sz w:val="22"/>
                  <w:szCs w:val="22"/>
                  <w:lang w:eastAsia="en-US"/>
                </w:rPr>
                <w:alias w:val="Номер договора"/>
                <w:tag w:val=""/>
                <w:id w:val="-193006509"/>
                <w:placeholder>
                  <w:docPart w:val="0A5EAF4336994D9D9245C1B0D2E7BBE1"/>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w:t>
                </w:r>
                <w:r w:rsidRPr="007A569B">
                  <w:rPr>
                    <w:rStyle w:val="af4"/>
                    <w:rFonts w:ascii="Times New Roman" w:hAnsi="Times New Roman" w:cs="Times New Roman"/>
                    <w:sz w:val="22"/>
                    <w:szCs w:val="22"/>
                  </w:rPr>
                  <w:t xml:space="preserve"> </w:t>
                </w:r>
                <w:r w:rsidRPr="007A569B">
                  <w:rPr>
                    <w:rStyle w:val="af4"/>
                    <w:rFonts w:ascii="Times New Roman" w:hAnsi="Times New Roman" w:cs="Times New Roman"/>
                    <w:sz w:val="22"/>
                    <w:szCs w:val="22"/>
                    <w:lang w:val="ru-RU"/>
                  </w:rPr>
                  <w:t>договора</w:t>
                </w:r>
              </w:sdtContent>
            </w:sdt>
            <w:r w:rsidRPr="007A569B">
              <w:rPr>
                <w:rFonts w:ascii="Times New Roman" w:hAnsi="Times New Roman" w:cs="Times New Roman"/>
                <w:b/>
                <w:sz w:val="22"/>
                <w:szCs w:val="22"/>
              </w:rPr>
              <w:t xml:space="preserve"> as of </w:t>
            </w:r>
            <w:r w:rsidRPr="007A569B">
              <w:rPr>
                <w:rFonts w:ascii="Times New Roman" w:hAnsi="Times New Roman" w:cs="Times New Roman"/>
                <w:b/>
                <w:bCs/>
                <w:sz w:val="22"/>
                <w:szCs w:val="22"/>
                <w:lang w:eastAsia="en-US"/>
              </w:rPr>
              <w:t xml:space="preserve"> </w:t>
            </w:r>
            <w:sdt>
              <w:sdtPr>
                <w:rPr>
                  <w:rFonts w:ascii="Times New Roman" w:hAnsi="Times New Roman" w:cs="Times New Roman"/>
                  <w:b/>
                  <w:i/>
                  <w:sz w:val="22"/>
                  <w:szCs w:val="22"/>
                </w:rPr>
                <w:alias w:val="Дата договора EN"/>
                <w:tag w:val=""/>
                <w:id w:val="-1010673891"/>
                <w:placeholder>
                  <w:docPart w:val="CC3D96041DD741839F5BBD148D492901"/>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tc>
      </w:tr>
      <w:tr w:rsidR="00A72880" w:rsidRPr="007A569B" w14:paraId="50894BB6" w14:textId="77777777" w:rsidTr="001551E1">
        <w:tc>
          <w:tcPr>
            <w:tcW w:w="2500" w:type="pct"/>
          </w:tcPr>
          <w:p w14:paraId="0F08115B" w14:textId="33D44D2B" w:rsidR="00A72880" w:rsidRPr="007A569B" w:rsidRDefault="00A72880" w:rsidP="00A72880">
            <w:p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lang w:val="ru-RU"/>
              </w:rPr>
              <w:t>(далее – «Договор»)</w:t>
            </w:r>
          </w:p>
        </w:tc>
        <w:tc>
          <w:tcPr>
            <w:tcW w:w="2500" w:type="pct"/>
          </w:tcPr>
          <w:p w14:paraId="438E98D0" w14:textId="2E08E8D8" w:rsidR="00A72880" w:rsidRPr="007A569B" w:rsidRDefault="00A72880" w:rsidP="00A72880">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(hereinafter referred to as the “Agreement”)</w:t>
            </w:r>
          </w:p>
        </w:tc>
      </w:tr>
      <w:tr w:rsidR="00A72880" w:rsidRPr="007A569B" w14:paraId="06A8BD58" w14:textId="77777777" w:rsidTr="001551E1">
        <w:tc>
          <w:tcPr>
            <w:tcW w:w="2500" w:type="pct"/>
          </w:tcPr>
          <w:p w14:paraId="3E2A7164" w14:textId="77777777" w:rsidR="00A72880" w:rsidRPr="007A569B" w:rsidRDefault="00A72880" w:rsidP="00A72880">
            <w:pPr>
              <w:spacing w:line="245" w:lineRule="auto"/>
              <w:jc w:val="center"/>
              <w:rPr>
                <w:rFonts w:ascii="Times New Roman" w:hAnsi="Times New Roman" w:cs="Times New Roman"/>
                <w:b/>
                <w:sz w:val="22"/>
                <w:szCs w:val="22"/>
              </w:rPr>
            </w:pPr>
          </w:p>
        </w:tc>
        <w:tc>
          <w:tcPr>
            <w:tcW w:w="2500" w:type="pct"/>
          </w:tcPr>
          <w:p w14:paraId="7D4CCEDC" w14:textId="77777777" w:rsidR="00A72880" w:rsidRPr="007A569B" w:rsidRDefault="00A72880" w:rsidP="00A72880">
            <w:pPr>
              <w:spacing w:line="245" w:lineRule="auto"/>
              <w:jc w:val="center"/>
              <w:rPr>
                <w:rFonts w:ascii="Times New Roman" w:hAnsi="Times New Roman" w:cs="Times New Roman"/>
                <w:b/>
                <w:sz w:val="22"/>
                <w:szCs w:val="22"/>
              </w:rPr>
            </w:pPr>
          </w:p>
        </w:tc>
      </w:tr>
      <w:tr w:rsidR="00A72880" w:rsidRPr="007A569B" w14:paraId="48627EB2" w14:textId="77777777" w:rsidTr="001551E1">
        <w:tc>
          <w:tcPr>
            <w:tcW w:w="2500" w:type="pct"/>
          </w:tcPr>
          <w:p w14:paraId="12749058" w14:textId="004771F2" w:rsidR="00A72880" w:rsidRPr="007A569B" w:rsidRDefault="00A72880" w:rsidP="00A72880">
            <w:pPr>
              <w:spacing w:line="245" w:lineRule="auto"/>
              <w:rPr>
                <w:rFonts w:ascii="Times New Roman" w:hAnsi="Times New Roman" w:cs="Times New Roman"/>
                <w:b/>
                <w:sz w:val="22"/>
                <w:szCs w:val="22"/>
              </w:rPr>
            </w:pPr>
            <w:r w:rsidRPr="007A569B">
              <w:rPr>
                <w:rFonts w:ascii="Times New Roman" w:hAnsi="Times New Roman" w:cs="Times New Roman"/>
                <w:b/>
                <w:sz w:val="22"/>
                <w:szCs w:val="22"/>
                <w:lang w:val="ru-RU"/>
              </w:rPr>
              <w:t xml:space="preserve">г. Москва                                </w:t>
            </w:r>
            <w:sdt>
              <w:sdtPr>
                <w:rPr>
                  <w:rFonts w:ascii="Times New Roman" w:hAnsi="Times New Roman" w:cs="Times New Roman"/>
                  <w:b/>
                  <w:i/>
                  <w:sz w:val="22"/>
                  <w:szCs w:val="22"/>
                  <w:lang w:val="ru-RU"/>
                </w:rPr>
                <w:alias w:val="Дата договора RU"/>
                <w:tag w:val=""/>
                <w:id w:val="-133262090"/>
                <w:placeholder>
                  <w:docPart w:val="AF460F92DD9D46D9B8140426185A7098"/>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r w:rsidRPr="007A569B">
              <w:rPr>
                <w:rFonts w:ascii="Times New Roman" w:hAnsi="Times New Roman" w:cs="Times New Roman"/>
                <w:b/>
                <w:i/>
                <w:sz w:val="22"/>
                <w:szCs w:val="22"/>
                <w:lang w:val="ru-RU"/>
              </w:rPr>
              <w:t xml:space="preserve"> </w:t>
            </w:r>
          </w:p>
        </w:tc>
        <w:tc>
          <w:tcPr>
            <w:tcW w:w="2500" w:type="pct"/>
          </w:tcPr>
          <w:p w14:paraId="1CD23C5D" w14:textId="7B553810" w:rsidR="00A72880" w:rsidRPr="007A569B" w:rsidRDefault="00A72880" w:rsidP="00A72880">
            <w:pPr>
              <w:tabs>
                <w:tab w:val="left" w:pos="708"/>
                <w:tab w:val="left" w:pos="2784"/>
              </w:tabs>
              <w:spacing w:line="245" w:lineRule="auto"/>
              <w:rPr>
                <w:rFonts w:ascii="Times New Roman" w:hAnsi="Times New Roman" w:cs="Times New Roman"/>
                <w:b/>
                <w:sz w:val="22"/>
                <w:szCs w:val="22"/>
              </w:rPr>
            </w:pPr>
            <w:r w:rsidRPr="007A569B">
              <w:rPr>
                <w:rFonts w:ascii="Times New Roman" w:hAnsi="Times New Roman" w:cs="Times New Roman"/>
                <w:b/>
                <w:sz w:val="22"/>
                <w:szCs w:val="22"/>
              </w:rPr>
              <w:t>Moscow</w:t>
            </w:r>
            <w:r w:rsidRPr="007A569B">
              <w:rPr>
                <w:rFonts w:ascii="Times New Roman" w:hAnsi="Times New Roman" w:cs="Times New Roman"/>
                <w:b/>
                <w:sz w:val="22"/>
                <w:szCs w:val="22"/>
                <w:lang w:val="ru-RU"/>
              </w:rPr>
              <w:t xml:space="preserve">                                        </w:t>
            </w:r>
            <w:sdt>
              <w:sdtPr>
                <w:rPr>
                  <w:rFonts w:ascii="Times New Roman" w:hAnsi="Times New Roman" w:cs="Times New Roman"/>
                  <w:b/>
                  <w:i/>
                  <w:sz w:val="22"/>
                  <w:szCs w:val="22"/>
                </w:rPr>
                <w:alias w:val="Дата договора EN"/>
                <w:tag w:val=""/>
                <w:id w:val="-558251667"/>
                <w:placeholder>
                  <w:docPart w:val="C8396862D2BE4D18A8322450B65D8607"/>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tc>
      </w:tr>
      <w:tr w:rsidR="00A72880" w:rsidRPr="007A569B" w14:paraId="26A749AE" w14:textId="77777777" w:rsidTr="001551E1">
        <w:tc>
          <w:tcPr>
            <w:tcW w:w="2500" w:type="pct"/>
          </w:tcPr>
          <w:p w14:paraId="05A35460" w14:textId="77777777" w:rsidR="00A72880" w:rsidRPr="007A569B" w:rsidRDefault="00A72880" w:rsidP="00A72880">
            <w:pPr>
              <w:spacing w:line="245" w:lineRule="auto"/>
              <w:rPr>
                <w:rFonts w:ascii="Times New Roman" w:hAnsi="Times New Roman" w:cs="Times New Roman"/>
                <w:b/>
                <w:sz w:val="22"/>
                <w:szCs w:val="22"/>
              </w:rPr>
            </w:pPr>
          </w:p>
        </w:tc>
        <w:tc>
          <w:tcPr>
            <w:tcW w:w="2500" w:type="pct"/>
          </w:tcPr>
          <w:p w14:paraId="65E894F4" w14:textId="77777777" w:rsidR="00A72880" w:rsidRPr="007A569B" w:rsidRDefault="00A72880" w:rsidP="00A72880">
            <w:pPr>
              <w:spacing w:line="245" w:lineRule="auto"/>
              <w:rPr>
                <w:rFonts w:ascii="Times New Roman" w:hAnsi="Times New Roman" w:cs="Times New Roman"/>
                <w:b/>
                <w:sz w:val="22"/>
                <w:szCs w:val="22"/>
              </w:rPr>
            </w:pPr>
          </w:p>
        </w:tc>
      </w:tr>
      <w:tr w:rsidR="00A72880" w:rsidRPr="007A569B" w14:paraId="7457F59B" w14:textId="77777777" w:rsidTr="001551E1">
        <w:tc>
          <w:tcPr>
            <w:tcW w:w="2500" w:type="pct"/>
          </w:tcPr>
          <w:p w14:paraId="7AC26768" w14:textId="751AE8E5" w:rsidR="00A72880" w:rsidRPr="007A569B" w:rsidRDefault="00D33027" w:rsidP="00A72880">
            <w:pPr>
              <w:spacing w:line="245" w:lineRule="auto"/>
              <w:jc w:val="both"/>
              <w:rPr>
                <w:rFonts w:ascii="Times New Roman" w:hAnsi="Times New Roman" w:cs="Times New Roman"/>
                <w:sz w:val="22"/>
                <w:szCs w:val="22"/>
                <w:lang w:val="ru-RU"/>
              </w:rPr>
            </w:pPr>
            <w:sdt>
              <w:sdtPr>
                <w:rPr>
                  <w:rFonts w:ascii="Times New Roman" w:hAnsi="Times New Roman" w:cs="Times New Roman"/>
                  <w:b/>
                  <w:color w:val="000000"/>
                  <w:sz w:val="22"/>
                  <w:szCs w:val="22"/>
                </w:rPr>
                <w:alias w:val="Организация Ру"/>
                <w:tag w:val="органгл"/>
                <w:id w:val="-1918316184"/>
                <w:placeholder>
                  <w:docPart w:val="74BF55E33FBE44098F45680C162E01AA"/>
                </w:placeholder>
                <w:showingPlcHdr/>
                <w:dataBinding w:prefixMappings="xmlns:ns0='http://schemas.openxmlformats.org/officeDocument/2006/extended-properties' " w:xpath="/ns0:Properties[1]/ns0:Company[1]" w:storeItemID="{6668398D-A668-4E3E-A5EB-62B293D839F1}"/>
                <w:text/>
              </w:sdtPr>
              <w:sdtEndPr/>
              <w:sdtContent>
                <w:r w:rsidR="00A72880" w:rsidRPr="007A569B">
                  <w:rPr>
                    <w:rStyle w:val="af4"/>
                    <w:rFonts w:ascii="Times New Roman" w:hAnsi="Times New Roman" w:cs="Times New Roman"/>
                    <w:b/>
                    <w:sz w:val="22"/>
                    <w:szCs w:val="22"/>
                  </w:rPr>
                  <w:t>Наименование</w:t>
                </w:r>
                <w:r w:rsidR="00A72880" w:rsidRPr="007A569B">
                  <w:rPr>
                    <w:rStyle w:val="af4"/>
                    <w:rFonts w:ascii="Times New Roman" w:hAnsi="Times New Roman" w:cs="Times New Roman"/>
                    <w:b/>
                    <w:sz w:val="22"/>
                    <w:szCs w:val="22"/>
                    <w:lang w:val="ru-RU"/>
                  </w:rPr>
                  <w:t xml:space="preserve"> </w:t>
                </w:r>
                <w:r w:rsidR="00A72880" w:rsidRPr="007A569B">
                  <w:rPr>
                    <w:rStyle w:val="af4"/>
                    <w:rFonts w:ascii="Times New Roman" w:hAnsi="Times New Roman" w:cs="Times New Roman"/>
                    <w:b/>
                    <w:sz w:val="22"/>
                    <w:szCs w:val="22"/>
                  </w:rPr>
                  <w:t>RU</w:t>
                </w:r>
              </w:sdtContent>
            </w:sdt>
            <w:r w:rsidR="00A72880" w:rsidRPr="007A569B">
              <w:rPr>
                <w:rFonts w:ascii="Times New Roman" w:hAnsi="Times New Roman" w:cs="Times New Roman"/>
                <w:b/>
                <w:color w:val="000000"/>
                <w:sz w:val="22"/>
                <w:szCs w:val="22"/>
                <w:lang w:val="ru-RU"/>
              </w:rPr>
              <w:t>,</w:t>
            </w:r>
            <w:r w:rsidR="00A72880" w:rsidRPr="007A569B">
              <w:rPr>
                <w:rFonts w:ascii="Times New Roman" w:hAnsi="Times New Roman" w:cs="Times New Roman"/>
                <w:color w:val="000000"/>
                <w:sz w:val="22"/>
                <w:szCs w:val="22"/>
                <w:lang w:val="ru-RU"/>
              </w:rPr>
              <w:t xml:space="preserve"> </w:t>
            </w:r>
            <w:r w:rsidR="00A72880" w:rsidRPr="007A569B">
              <w:rPr>
                <w:rFonts w:ascii="Times New Roman" w:hAnsi="Times New Roman" w:cs="Times New Roman"/>
                <w:sz w:val="22"/>
                <w:szCs w:val="22"/>
                <w:lang w:val="ru-RU"/>
              </w:rPr>
              <w:t>именуемое в дальнейшем «</w:t>
            </w:r>
            <w:r w:rsidR="00A72880" w:rsidRPr="007A569B">
              <w:rPr>
                <w:rFonts w:ascii="Times New Roman" w:hAnsi="Times New Roman" w:cs="Times New Roman"/>
                <w:b/>
                <w:sz w:val="22"/>
                <w:szCs w:val="22"/>
                <w:lang w:val="ru-RU"/>
              </w:rPr>
              <w:t>Лицензиар</w:t>
            </w:r>
            <w:r w:rsidR="00A72880" w:rsidRPr="007A569B">
              <w:rPr>
                <w:rFonts w:ascii="Times New Roman" w:hAnsi="Times New Roman" w:cs="Times New Roman"/>
                <w:sz w:val="22"/>
                <w:szCs w:val="22"/>
                <w:lang w:val="ru-RU"/>
              </w:rPr>
              <w:t>»,</w:t>
            </w:r>
            <w:r w:rsidR="00A72880" w:rsidRPr="007A569B">
              <w:rPr>
                <w:rFonts w:ascii="Times New Roman" w:hAnsi="Times New Roman" w:cs="Times New Roman"/>
                <w:color w:val="000000"/>
                <w:sz w:val="22"/>
                <w:szCs w:val="22"/>
                <w:lang w:val="ru-RU"/>
              </w:rPr>
              <w:t xml:space="preserve"> в лице </w:t>
            </w:r>
            <w:sdt>
              <w:sdtPr>
                <w:rPr>
                  <w:rFonts w:ascii="Times New Roman" w:hAnsi="Times New Roman" w:cs="Times New Roman"/>
                  <w:color w:val="000000"/>
                  <w:sz w:val="22"/>
                  <w:szCs w:val="22"/>
                </w:rPr>
                <w:alias w:val="Представитель RU"/>
                <w:tag w:val=""/>
                <w:id w:val="1249696446"/>
                <w:placeholder>
                  <w:docPart w:val="ED735B18C1644E71A4AFB6E0C64AD8CA"/>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A72880" w:rsidRPr="007A569B">
                  <w:rPr>
                    <w:rStyle w:val="af4"/>
                    <w:rFonts w:ascii="Times New Roman" w:hAnsi="Times New Roman" w:cs="Times New Roman"/>
                    <w:sz w:val="22"/>
                    <w:szCs w:val="22"/>
                  </w:rPr>
                  <w:t>Должность и ФИО представителя RU</w:t>
                </w:r>
              </w:sdtContent>
            </w:sdt>
            <w:r w:rsidR="00A72880" w:rsidRPr="007A569B">
              <w:rPr>
                <w:rFonts w:ascii="Times New Roman" w:hAnsi="Times New Roman" w:cs="Times New Roman"/>
                <w:color w:val="000000"/>
                <w:sz w:val="22"/>
                <w:szCs w:val="22"/>
                <w:lang w:val="ru-RU"/>
              </w:rPr>
              <w:t xml:space="preserve">, действующего на основании </w:t>
            </w:r>
            <w:sdt>
              <w:sdtPr>
                <w:rPr>
                  <w:rFonts w:ascii="Times New Roman" w:hAnsi="Times New Roman" w:cs="Times New Roman"/>
                  <w:color w:val="000000"/>
                  <w:sz w:val="22"/>
                  <w:szCs w:val="22"/>
                </w:rPr>
                <w:alias w:val="Основание полномочий RU"/>
                <w:tag w:val="Основание полномочий RU"/>
                <w:id w:val="-667714794"/>
                <w:placeholder>
                  <w:docPart w:val="617A2EA6F0E74E22B0E207CF25C23AEE"/>
                </w:placeholder>
                <w:showingPlcHdr/>
                <w:dataBinding w:prefixMappings="xmlns:ns0='http://schemas.microsoft.com/office/2006/coverPageProps' " w:xpath="/ns0:CoverPageProperties[1]/ns0:CompanyPhone[1]" w:storeItemID="{55AF091B-3C7A-41E3-B477-F2FDAA23CFDA}"/>
                <w:text/>
              </w:sdtPr>
              <w:sdtEndPr/>
              <w:sdtContent>
                <w:r w:rsidR="00A72880" w:rsidRPr="007A569B">
                  <w:rPr>
                    <w:rStyle w:val="af4"/>
                    <w:rFonts w:ascii="Times New Roman" w:hAnsi="Times New Roman" w:cs="Times New Roman"/>
                    <w:sz w:val="22"/>
                    <w:szCs w:val="22"/>
                  </w:rPr>
                  <w:t>Основание полномочий</w:t>
                </w:r>
                <w:r w:rsidR="00A72880" w:rsidRPr="007A569B">
                  <w:rPr>
                    <w:rStyle w:val="af4"/>
                    <w:rFonts w:ascii="Times New Roman" w:hAnsi="Times New Roman" w:cs="Times New Roman"/>
                    <w:sz w:val="22"/>
                    <w:szCs w:val="22"/>
                    <w:lang w:val="ru-RU"/>
                  </w:rPr>
                  <w:t xml:space="preserve"> </w:t>
                </w:r>
                <w:r w:rsidR="00A72880" w:rsidRPr="007A569B">
                  <w:rPr>
                    <w:rStyle w:val="af4"/>
                    <w:rFonts w:ascii="Times New Roman" w:hAnsi="Times New Roman" w:cs="Times New Roman"/>
                    <w:sz w:val="22"/>
                    <w:szCs w:val="22"/>
                  </w:rPr>
                  <w:t>RU</w:t>
                </w:r>
              </w:sdtContent>
            </w:sdt>
            <w:r w:rsidR="00A72880" w:rsidRPr="007A569B">
              <w:rPr>
                <w:rFonts w:ascii="Times New Roman" w:hAnsi="Times New Roman" w:cs="Times New Roman"/>
                <w:color w:val="000000"/>
                <w:sz w:val="22"/>
                <w:szCs w:val="22"/>
                <w:lang w:val="ru-RU"/>
              </w:rPr>
              <w:t>, с одной стороны</w:t>
            </w:r>
            <w:r w:rsidR="00A72880" w:rsidRPr="007A569B">
              <w:rPr>
                <w:rFonts w:ascii="Times New Roman" w:hAnsi="Times New Roman" w:cs="Times New Roman"/>
                <w:sz w:val="22"/>
                <w:szCs w:val="22"/>
                <w:lang w:val="ru-RU"/>
              </w:rPr>
              <w:t>, и</w:t>
            </w:r>
          </w:p>
        </w:tc>
        <w:commentRangeStart w:id="5"/>
        <w:tc>
          <w:tcPr>
            <w:tcW w:w="2500" w:type="pct"/>
          </w:tcPr>
          <w:p w14:paraId="0F0600C3" w14:textId="09EE414C" w:rsidR="00A72880" w:rsidRPr="007A569B" w:rsidRDefault="00D33027" w:rsidP="00A72880">
            <w:pPr>
              <w:spacing w:line="245" w:lineRule="auto"/>
              <w:jc w:val="both"/>
              <w:rPr>
                <w:rFonts w:ascii="Times New Roman" w:hAnsi="Times New Roman" w:cs="Times New Roman"/>
                <w:color w:val="000000"/>
                <w:sz w:val="22"/>
                <w:szCs w:val="22"/>
              </w:rPr>
            </w:pPr>
            <w:sdt>
              <w:sdtPr>
                <w:rPr>
                  <w:rFonts w:ascii="Times New Roman" w:hAnsi="Times New Roman" w:cs="Times New Roman"/>
                  <w:b/>
                  <w:color w:val="000000"/>
                  <w:sz w:val="22"/>
                  <w:szCs w:val="22"/>
                </w:rPr>
                <w:alias w:val="Организация англ"/>
                <w:tag w:val="органгл"/>
                <w:id w:val="-1861966564"/>
                <w:placeholder>
                  <w:docPart w:val="7F89F61A0EE84F84AD4B51277DFB8D19"/>
                </w:placeholder>
                <w:showingPlcHdr/>
                <w:dataBinding w:prefixMappings="xmlns:ns0='http://schemas.openxmlformats.org/officeDocument/2006/extended-properties' " w:xpath="/ns0:Properties[1]/ns0:Manager[1]" w:storeItemID="{6668398D-A668-4E3E-A5EB-62B293D839F1}"/>
                <w:text/>
              </w:sdtPr>
              <w:sdtEndPr/>
              <w:sdtContent>
                <w:r w:rsidR="00A72880" w:rsidRPr="007A569B">
                  <w:rPr>
                    <w:rStyle w:val="af4"/>
                    <w:rFonts w:ascii="Times New Roman" w:hAnsi="Times New Roman" w:cs="Times New Roman"/>
                    <w:b/>
                    <w:sz w:val="22"/>
                    <w:szCs w:val="22"/>
                  </w:rPr>
                  <w:t>Name of the organization</w:t>
                </w:r>
              </w:sdtContent>
            </w:sdt>
            <w:r w:rsidR="00A72880" w:rsidRPr="007A569B">
              <w:rPr>
                <w:rFonts w:ascii="Times New Roman" w:hAnsi="Times New Roman" w:cs="Times New Roman"/>
                <w:b/>
                <w:color w:val="000000"/>
                <w:sz w:val="22"/>
                <w:szCs w:val="22"/>
              </w:rPr>
              <w:t>,</w:t>
            </w:r>
            <w:r w:rsidR="00A72880" w:rsidRPr="007A569B">
              <w:rPr>
                <w:rFonts w:ascii="Times New Roman" w:hAnsi="Times New Roman" w:cs="Times New Roman"/>
                <w:color w:val="000000"/>
                <w:sz w:val="22"/>
                <w:szCs w:val="22"/>
              </w:rPr>
              <w:t xml:space="preserve"> </w:t>
            </w:r>
            <w:r w:rsidR="00A72880" w:rsidRPr="007A569B">
              <w:rPr>
                <w:rFonts w:ascii="Times New Roman" w:hAnsi="Times New Roman" w:cs="Times New Roman"/>
                <w:sz w:val="22"/>
                <w:szCs w:val="22"/>
              </w:rPr>
              <w:t>hereinafter referred to as the “</w:t>
            </w:r>
            <w:r w:rsidR="00A72880" w:rsidRPr="007A569B">
              <w:rPr>
                <w:rFonts w:ascii="Times New Roman" w:hAnsi="Times New Roman" w:cs="Times New Roman"/>
                <w:b/>
                <w:sz w:val="22"/>
                <w:szCs w:val="22"/>
              </w:rPr>
              <w:t>Licensor</w:t>
            </w:r>
            <w:r w:rsidR="00A72880" w:rsidRPr="007A569B">
              <w:rPr>
                <w:rFonts w:ascii="Times New Roman" w:hAnsi="Times New Roman" w:cs="Times New Roman"/>
                <w:sz w:val="22"/>
                <w:szCs w:val="22"/>
              </w:rPr>
              <w:t xml:space="preserve">”, </w:t>
            </w:r>
            <w:r w:rsidR="00A72880" w:rsidRPr="007A569B">
              <w:rPr>
                <w:rFonts w:ascii="Times New Roman" w:hAnsi="Times New Roman" w:cs="Times New Roman"/>
                <w:color w:val="000000"/>
                <w:sz w:val="22"/>
                <w:szCs w:val="22"/>
              </w:rPr>
              <w:t xml:space="preserve">represented by </w:t>
            </w:r>
            <w:sdt>
              <w:sdtPr>
                <w:rPr>
                  <w:rFonts w:ascii="Times New Roman" w:hAnsi="Times New Roman" w:cs="Times New Roman"/>
                  <w:color w:val="000000"/>
                  <w:sz w:val="22"/>
                  <w:szCs w:val="22"/>
                </w:rPr>
                <w:alias w:val="Представитель EN"/>
                <w:tag w:val=""/>
                <w:id w:val="530542643"/>
                <w:placeholder>
                  <w:docPart w:val="6B43AC941F9D47AABC42113188B5D972"/>
                </w:placeholder>
                <w:showingPlcHdr/>
                <w:dataBinding w:prefixMappings="xmlns:ns0='http://schemas.microsoft.com/office/2006/coverPageProps' " w:xpath="/ns0:CoverPageProperties[1]/ns0:Abstract[1]" w:storeItemID="{55AF091B-3C7A-41E3-B477-F2FDAA23CFDA}"/>
                <w:text/>
              </w:sdtPr>
              <w:sdtEndPr/>
              <w:sdtContent>
                <w:r w:rsidR="00A72880" w:rsidRPr="007A569B">
                  <w:rPr>
                    <w:rStyle w:val="af4"/>
                    <w:rFonts w:ascii="Times New Roman" w:hAnsi="Times New Roman" w:cs="Times New Roman"/>
                    <w:sz w:val="22"/>
                    <w:szCs w:val="22"/>
                  </w:rPr>
                  <w:t>Official capacity and the name of the representative</w:t>
                </w:r>
              </w:sdtContent>
            </w:sdt>
            <w:r w:rsidR="00A72880" w:rsidRPr="007A569B">
              <w:rPr>
                <w:rFonts w:ascii="Times New Roman" w:hAnsi="Times New Roman" w:cs="Times New Roman"/>
                <w:color w:val="000000"/>
                <w:sz w:val="22"/>
                <w:szCs w:val="22"/>
              </w:rPr>
              <w:t xml:space="preserve">, acting on the basis of </w:t>
            </w:r>
            <w:sdt>
              <w:sdtPr>
                <w:rPr>
                  <w:rFonts w:ascii="Times New Roman" w:hAnsi="Times New Roman" w:cs="Times New Roman"/>
                  <w:color w:val="000000"/>
                  <w:sz w:val="22"/>
                  <w:szCs w:val="22"/>
                </w:rPr>
                <w:alias w:val="Основание полномочий EN"/>
                <w:tag w:val="Основание полномочий EN"/>
                <w:id w:val="1699353514"/>
                <w:placeholder>
                  <w:docPart w:val="1EE2382B4D134DB28335120E2AB83D59"/>
                </w:placeholder>
                <w:showingPlcHdr/>
                <w:dataBinding w:prefixMappings="xmlns:ns0='http://schemas.microsoft.com/office/2006/coverPageProps' " w:xpath="/ns0:CoverPageProperties[1]/ns0:CompanyFax[1]" w:storeItemID="{55AF091B-3C7A-41E3-B477-F2FDAA23CFDA}"/>
                <w:text/>
              </w:sdtPr>
              <w:sdtEndPr/>
              <w:sdtContent>
                <w:r w:rsidR="00A72880" w:rsidRPr="007A569B">
                  <w:rPr>
                    <w:rStyle w:val="af4"/>
                    <w:rFonts w:ascii="Times New Roman" w:hAnsi="Times New Roman" w:cs="Times New Roman"/>
                    <w:sz w:val="22"/>
                    <w:szCs w:val="22"/>
                  </w:rPr>
                  <w:t>Source of authority of the representative</w:t>
                </w:r>
              </w:sdtContent>
            </w:sdt>
            <w:r w:rsidR="00A72880" w:rsidRPr="007A569B">
              <w:rPr>
                <w:rFonts w:ascii="Times New Roman" w:hAnsi="Times New Roman" w:cs="Times New Roman"/>
                <w:color w:val="000000"/>
                <w:sz w:val="22"/>
                <w:szCs w:val="22"/>
              </w:rPr>
              <w:t>, on the one part, and</w:t>
            </w:r>
            <w:commentRangeEnd w:id="5"/>
            <w:r w:rsidR="00A72880" w:rsidRPr="007A569B">
              <w:rPr>
                <w:rStyle w:val="a5"/>
                <w:rFonts w:ascii="Times New Roman" w:hAnsi="Times New Roman" w:cs="Times New Roman"/>
                <w:sz w:val="22"/>
                <w:szCs w:val="22"/>
              </w:rPr>
              <w:commentReference w:id="5"/>
            </w:r>
          </w:p>
        </w:tc>
      </w:tr>
      <w:tr w:rsidR="001551E1" w:rsidRPr="007A569B" w14:paraId="7843BA23" w14:textId="77777777" w:rsidTr="001551E1">
        <w:tc>
          <w:tcPr>
            <w:tcW w:w="2500" w:type="pct"/>
          </w:tcPr>
          <w:p w14:paraId="6D76210F" w14:textId="5617DCB2" w:rsidR="001551E1" w:rsidRPr="007A569B" w:rsidRDefault="000C16E7" w:rsidP="0087247C">
            <w:pPr>
              <w:spacing w:line="245" w:lineRule="auto"/>
              <w:jc w:val="both"/>
              <w:rPr>
                <w:rFonts w:ascii="Times New Roman" w:hAnsi="Times New Roman" w:cs="Times New Roman"/>
                <w:sz w:val="22"/>
                <w:szCs w:val="22"/>
                <w:lang w:val="ru-RU"/>
              </w:rPr>
            </w:pPr>
            <w:r w:rsidRPr="007A569B">
              <w:rPr>
                <w:rFonts w:ascii="Times New Roman" w:hAnsi="Times New Roman" w:cs="Times New Roman"/>
                <w:b/>
                <w:color w:val="000000"/>
                <w:sz w:val="22"/>
                <w:szCs w:val="22"/>
                <w:lang w:val="ru-RU"/>
              </w:rPr>
              <w:t>Общество с ограниченной ответственностью «</w:t>
            </w:r>
            <w:r w:rsidRPr="007A569B">
              <w:rPr>
                <w:rFonts w:ascii="Times New Roman" w:hAnsi="Times New Roman" w:cs="Times New Roman"/>
                <w:b/>
                <w:sz w:val="22"/>
                <w:szCs w:val="22"/>
                <w:lang w:val="ru-RU"/>
              </w:rPr>
              <w:t>Мэйл.Ру</w:t>
            </w:r>
            <w:r w:rsidRPr="007A569B">
              <w:rPr>
                <w:rFonts w:ascii="Times New Roman" w:hAnsi="Times New Roman" w:cs="Times New Roman"/>
                <w:b/>
                <w:color w:val="000000"/>
                <w:sz w:val="22"/>
                <w:szCs w:val="22"/>
                <w:lang w:val="ru-RU"/>
              </w:rPr>
              <w:t>»</w:t>
            </w:r>
            <w:r w:rsidRPr="007A569B">
              <w:rPr>
                <w:rFonts w:ascii="Times New Roman" w:hAnsi="Times New Roman" w:cs="Times New Roman"/>
                <w:b/>
                <w:sz w:val="22"/>
                <w:szCs w:val="22"/>
                <w:lang w:val="ru-RU"/>
              </w:rPr>
              <w:t xml:space="preserve">, </w:t>
            </w:r>
            <w:r w:rsidRPr="007A569B">
              <w:rPr>
                <w:rFonts w:ascii="Times New Roman" w:hAnsi="Times New Roman" w:cs="Times New Roman"/>
                <w:sz w:val="22"/>
                <w:szCs w:val="22"/>
                <w:lang w:val="ru-RU"/>
              </w:rPr>
              <w:t xml:space="preserve">именуемое в дальнейшем «Лицензиат», в лице Багудиной Елены Геннадьевны, генерального директора управляющей </w:t>
            </w:r>
            <w:r w:rsidR="002446C9" w:rsidRPr="007A569B">
              <w:rPr>
                <w:rFonts w:ascii="Times New Roman" w:hAnsi="Times New Roman" w:cs="Times New Roman"/>
                <w:sz w:val="22"/>
                <w:szCs w:val="22"/>
                <w:lang w:val="ru-RU"/>
              </w:rPr>
              <w:t>организации</w:t>
            </w:r>
            <w:r w:rsidRPr="007A569B">
              <w:rPr>
                <w:rFonts w:ascii="Times New Roman" w:hAnsi="Times New Roman" w:cs="Times New Roman"/>
                <w:sz w:val="22"/>
                <w:szCs w:val="22"/>
                <w:lang w:val="ru-RU"/>
              </w:rPr>
              <w:t xml:space="preserve"> ООО «Мэйл.Ру Груп», действующего на основании Устава, составили настоящее Приложение №1 (далее – «Приложение») о нижеследующем:</w:t>
            </w:r>
          </w:p>
        </w:tc>
        <w:tc>
          <w:tcPr>
            <w:tcW w:w="2500" w:type="pct"/>
          </w:tcPr>
          <w:p w14:paraId="67DF3010" w14:textId="009999E1" w:rsidR="003C4C8F" w:rsidRPr="007A569B" w:rsidRDefault="000C16E7" w:rsidP="0087247C">
            <w:pPr>
              <w:spacing w:line="245" w:lineRule="auto"/>
              <w:jc w:val="both"/>
              <w:rPr>
                <w:rFonts w:ascii="Times New Roman" w:hAnsi="Times New Roman" w:cs="Times New Roman"/>
                <w:b/>
                <w:color w:val="000000"/>
                <w:sz w:val="22"/>
                <w:szCs w:val="22"/>
              </w:rPr>
            </w:pPr>
            <w:r w:rsidRPr="007A569B">
              <w:rPr>
                <w:rFonts w:ascii="Times New Roman" w:hAnsi="Times New Roman" w:cs="Times New Roman"/>
                <w:b/>
                <w:sz w:val="22"/>
                <w:szCs w:val="22"/>
              </w:rPr>
              <w:t xml:space="preserve">Limited Liability Company Mail.Ru, </w:t>
            </w:r>
            <w:r w:rsidRPr="007A569B">
              <w:rPr>
                <w:rFonts w:ascii="Times New Roman" w:hAnsi="Times New Roman" w:cs="Times New Roman"/>
                <w:sz w:val="22"/>
                <w:szCs w:val="22"/>
              </w:rPr>
              <w:t>hereinafter referred to as the “Licensee”,</w:t>
            </w:r>
            <w:r w:rsidRPr="007A569B">
              <w:rPr>
                <w:rFonts w:ascii="Times New Roman" w:hAnsi="Times New Roman" w:cs="Times New Roman"/>
                <w:b/>
                <w:sz w:val="22"/>
                <w:szCs w:val="22"/>
              </w:rPr>
              <w:t xml:space="preserve"> </w:t>
            </w:r>
            <w:r w:rsidRPr="007A569B">
              <w:rPr>
                <w:rFonts w:ascii="Times New Roman" w:hAnsi="Times New Roman" w:cs="Times New Roman"/>
                <w:sz w:val="22"/>
                <w:szCs w:val="22"/>
              </w:rPr>
              <w:t>represented by Elena Gennadevna Bagudina, General Director of the managing company Mail.Ru Group, LLC, acting on the basis of the Articles of Association have drawn up this Appendix No. 1 (hereinafter – “Appendix”) as follows:</w:t>
            </w:r>
          </w:p>
        </w:tc>
      </w:tr>
      <w:tr w:rsidR="001551E1" w:rsidRPr="007A569B" w14:paraId="7920BDFD" w14:textId="77777777" w:rsidTr="001551E1">
        <w:tc>
          <w:tcPr>
            <w:tcW w:w="2500" w:type="pct"/>
          </w:tcPr>
          <w:p w14:paraId="5948D93C" w14:textId="77777777" w:rsidR="001551E1" w:rsidRPr="007A569B" w:rsidRDefault="001551E1" w:rsidP="0087247C">
            <w:pPr>
              <w:spacing w:line="245" w:lineRule="auto"/>
              <w:jc w:val="both"/>
              <w:rPr>
                <w:rFonts w:ascii="Times New Roman" w:hAnsi="Times New Roman" w:cs="Times New Roman"/>
                <w:sz w:val="22"/>
                <w:szCs w:val="22"/>
              </w:rPr>
            </w:pPr>
          </w:p>
        </w:tc>
        <w:tc>
          <w:tcPr>
            <w:tcW w:w="2500" w:type="pct"/>
          </w:tcPr>
          <w:p w14:paraId="5AC2AAD6" w14:textId="77777777" w:rsidR="001551E1" w:rsidRPr="007A569B" w:rsidRDefault="001551E1" w:rsidP="0087247C">
            <w:pPr>
              <w:spacing w:line="245" w:lineRule="auto"/>
              <w:jc w:val="both"/>
              <w:rPr>
                <w:rFonts w:ascii="Times New Roman" w:hAnsi="Times New Roman" w:cs="Times New Roman"/>
                <w:sz w:val="22"/>
                <w:szCs w:val="22"/>
              </w:rPr>
            </w:pPr>
          </w:p>
        </w:tc>
      </w:tr>
      <w:tr w:rsidR="001551E1" w:rsidRPr="007A569B" w14:paraId="1B8783DD" w14:textId="77777777" w:rsidTr="000C0F80">
        <w:trPr>
          <w:trHeight w:val="603"/>
        </w:trPr>
        <w:tc>
          <w:tcPr>
            <w:tcW w:w="2500" w:type="pct"/>
          </w:tcPr>
          <w:p w14:paraId="7825827A" w14:textId="6F64BF35" w:rsidR="001551E1" w:rsidRPr="007A569B" w:rsidRDefault="001551E1" w:rsidP="0076319D">
            <w:pPr>
              <w:numPr>
                <w:ilvl w:val="0"/>
                <w:numId w:val="1"/>
              </w:numPr>
              <w:spacing w:line="245" w:lineRule="auto"/>
              <w:contextualSpacing/>
              <w:jc w:val="both"/>
              <w:rPr>
                <w:rFonts w:ascii="Times New Roman" w:hAnsi="Times New Roman" w:cs="Times New Roman"/>
                <w:sz w:val="22"/>
                <w:szCs w:val="22"/>
                <w:lang w:val="ru-RU"/>
              </w:rPr>
            </w:pPr>
            <w:r w:rsidRPr="007A569B">
              <w:rPr>
                <w:rFonts w:ascii="Times New Roman" w:hAnsi="Times New Roman" w:cs="Times New Roman"/>
                <w:sz w:val="22"/>
                <w:szCs w:val="22"/>
                <w:lang w:val="ru-RU"/>
              </w:rPr>
              <w:t xml:space="preserve">Стороны утвердили </w:t>
            </w:r>
            <w:r w:rsidR="000C16E7" w:rsidRPr="007A569B">
              <w:rPr>
                <w:rFonts w:ascii="Times New Roman" w:hAnsi="Times New Roman" w:cs="Times New Roman"/>
                <w:sz w:val="22"/>
                <w:szCs w:val="22"/>
                <w:lang w:val="ru-RU"/>
              </w:rPr>
              <w:t>следующую форму предоставления О</w:t>
            </w:r>
            <w:r w:rsidRPr="007A569B">
              <w:rPr>
                <w:rFonts w:ascii="Times New Roman" w:hAnsi="Times New Roman" w:cs="Times New Roman"/>
                <w:sz w:val="22"/>
                <w:szCs w:val="22"/>
                <w:lang w:val="ru-RU"/>
              </w:rPr>
              <w:t>тчетов Лицензиатом:</w:t>
            </w:r>
          </w:p>
        </w:tc>
        <w:tc>
          <w:tcPr>
            <w:tcW w:w="2500" w:type="pct"/>
          </w:tcPr>
          <w:p w14:paraId="520B6DFE" w14:textId="210C9EEF" w:rsidR="001551E1" w:rsidRPr="007A569B" w:rsidRDefault="000C0F80" w:rsidP="0087247C">
            <w:pPr>
              <w:spacing w:line="245" w:lineRule="auto"/>
              <w:contextualSpacing/>
              <w:jc w:val="both"/>
              <w:rPr>
                <w:rFonts w:ascii="Times New Roman" w:hAnsi="Times New Roman" w:cs="Times New Roman"/>
                <w:sz w:val="22"/>
                <w:szCs w:val="22"/>
              </w:rPr>
            </w:pPr>
            <w:r w:rsidRPr="007A569B">
              <w:rPr>
                <w:rFonts w:ascii="Times New Roman" w:hAnsi="Times New Roman" w:cs="Times New Roman"/>
                <w:sz w:val="22"/>
                <w:szCs w:val="22"/>
              </w:rPr>
              <w:t>1. The Parties have approved of the following Form f</w:t>
            </w:r>
            <w:r w:rsidR="000C16E7" w:rsidRPr="007A569B">
              <w:rPr>
                <w:rFonts w:ascii="Times New Roman" w:hAnsi="Times New Roman" w:cs="Times New Roman"/>
                <w:sz w:val="22"/>
                <w:szCs w:val="22"/>
              </w:rPr>
              <w:t>or provision of the Licensee’s R</w:t>
            </w:r>
            <w:r w:rsidRPr="007A569B">
              <w:rPr>
                <w:rFonts w:ascii="Times New Roman" w:hAnsi="Times New Roman" w:cs="Times New Roman"/>
                <w:sz w:val="22"/>
                <w:szCs w:val="22"/>
              </w:rPr>
              <w:t>eports.</w:t>
            </w:r>
          </w:p>
        </w:tc>
      </w:tr>
      <w:tr w:rsidR="001551E1" w:rsidRPr="007A569B" w14:paraId="4C239532" w14:textId="77777777" w:rsidTr="001551E1">
        <w:tc>
          <w:tcPr>
            <w:tcW w:w="2500" w:type="pct"/>
          </w:tcPr>
          <w:p w14:paraId="38DA7FEA" w14:textId="77777777" w:rsidR="001551E1" w:rsidRPr="007A569B" w:rsidRDefault="001551E1"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Начало</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формы «Отчета</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Лицензиата»</w:t>
            </w:r>
          </w:p>
        </w:tc>
        <w:tc>
          <w:tcPr>
            <w:tcW w:w="2500" w:type="pct"/>
          </w:tcPr>
          <w:p w14:paraId="316A0A8D" w14:textId="77777777" w:rsidR="001551E1" w:rsidRPr="007A569B" w:rsidRDefault="000C0F80"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Start of the Licensee’s Report Form</w:t>
            </w:r>
          </w:p>
        </w:tc>
      </w:tr>
    </w:tbl>
    <w:p w14:paraId="0C1F6E11" w14:textId="77777777" w:rsidR="008A3557" w:rsidRPr="007A569B" w:rsidRDefault="008A3557" w:rsidP="0087247C">
      <w:pPr>
        <w:spacing w:line="245" w:lineRule="auto"/>
        <w:jc w:val="center"/>
        <w:rPr>
          <w:rFonts w:ascii="Times New Roman" w:hAnsi="Times New Roman" w:cs="Times New Roman"/>
          <w:b/>
          <w:sz w:val="22"/>
          <w:szCs w:val="22"/>
        </w:rPr>
      </w:pPr>
    </w:p>
    <w:p w14:paraId="74CFBB3F" w14:textId="77777777" w:rsidR="00A72880" w:rsidRPr="007A569B" w:rsidRDefault="00A72880" w:rsidP="00A72880">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 xml:space="preserve">ОТЧЕТ ОТ _____ ПО ЛИЦЕНЗИОННОМУ ДОГОВОРУ № </w:t>
      </w:r>
      <w:sdt>
        <w:sdtPr>
          <w:rPr>
            <w:rFonts w:ascii="Times New Roman" w:hAnsi="Times New Roman" w:cs="Times New Roman"/>
            <w:sz w:val="22"/>
            <w:szCs w:val="22"/>
            <w:lang w:eastAsia="en-US"/>
          </w:rPr>
          <w:alias w:val="Номер договора"/>
          <w:tag w:val=""/>
          <w:id w:val="423534776"/>
          <w:placeholder>
            <w:docPart w:val="B0B9D11C079C4A42BE7DE058BEE6B09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lang w:val="ru-RU"/>
        </w:rPr>
        <w:t xml:space="preserve"> от </w:t>
      </w:r>
      <w:sdt>
        <w:sdtPr>
          <w:rPr>
            <w:rFonts w:ascii="Times New Roman" w:hAnsi="Times New Roman" w:cs="Times New Roman"/>
            <w:b/>
            <w:sz w:val="22"/>
            <w:szCs w:val="22"/>
            <w:lang w:val="ru-RU"/>
          </w:rPr>
          <w:alias w:val="Дата договора RU"/>
          <w:tag w:val=""/>
          <w:id w:val="990601605"/>
          <w:placeholder>
            <w:docPart w:val="EEDB1C5AFB4C439089B7B84FEB6BC9AA"/>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r w:rsidRPr="007A569B">
        <w:rPr>
          <w:rFonts w:ascii="Times New Roman" w:hAnsi="Times New Roman" w:cs="Times New Roman"/>
          <w:b/>
          <w:sz w:val="22"/>
          <w:szCs w:val="22"/>
          <w:lang w:val="ru-RU"/>
        </w:rPr>
        <w:t xml:space="preserve"> года / </w:t>
      </w:r>
      <w:r w:rsidRPr="007A569B">
        <w:rPr>
          <w:rFonts w:ascii="Times New Roman" w:hAnsi="Times New Roman" w:cs="Times New Roman"/>
          <w:b/>
          <w:sz w:val="22"/>
          <w:szCs w:val="22"/>
        </w:rPr>
        <w:t>REPORT</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AS</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OF</w:t>
      </w:r>
      <w:r w:rsidRPr="007A569B">
        <w:rPr>
          <w:rFonts w:ascii="Times New Roman" w:hAnsi="Times New Roman" w:cs="Times New Roman"/>
          <w:b/>
          <w:sz w:val="22"/>
          <w:szCs w:val="22"/>
          <w:lang w:val="ru-RU"/>
        </w:rPr>
        <w:t xml:space="preserve"> ____ </w:t>
      </w:r>
      <w:r w:rsidRPr="007A569B">
        <w:rPr>
          <w:rFonts w:ascii="Times New Roman" w:hAnsi="Times New Roman" w:cs="Times New Roman"/>
          <w:b/>
          <w:sz w:val="22"/>
          <w:szCs w:val="22"/>
        </w:rPr>
        <w:t>UNDER</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LICENSE</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AGREEMENT</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NO</w:t>
      </w:r>
      <w:r w:rsidRPr="007A569B">
        <w:rPr>
          <w:rFonts w:ascii="Times New Roman" w:hAnsi="Times New Roman" w:cs="Times New Roman"/>
          <w:b/>
          <w:sz w:val="22"/>
          <w:szCs w:val="22"/>
          <w:lang w:val="ru-RU"/>
        </w:rPr>
        <w:t xml:space="preserve">. </w:t>
      </w:r>
      <w:sdt>
        <w:sdtPr>
          <w:rPr>
            <w:rFonts w:ascii="Times New Roman" w:hAnsi="Times New Roman" w:cs="Times New Roman"/>
            <w:sz w:val="22"/>
            <w:szCs w:val="22"/>
            <w:lang w:eastAsia="en-US"/>
          </w:rPr>
          <w:alias w:val="Номер договора"/>
          <w:tag w:val=""/>
          <w:id w:val="2015559584"/>
          <w:placeholder>
            <w:docPart w:val="C2D8480CFFE2469483FACC8E771C7518"/>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rPr>
        <w:t xml:space="preserve"> AS OF </w:t>
      </w:r>
      <w:sdt>
        <w:sdtPr>
          <w:rPr>
            <w:rFonts w:ascii="Times New Roman" w:hAnsi="Times New Roman" w:cs="Times New Roman"/>
            <w:b/>
            <w:bCs/>
            <w:sz w:val="22"/>
            <w:szCs w:val="22"/>
            <w:lang w:eastAsia="en-US"/>
          </w:rPr>
          <w:alias w:val="Дата договора EN"/>
          <w:tag w:val=""/>
          <w:id w:val="894779275"/>
          <w:placeholder>
            <w:docPart w:val="FD2ABF654D55404F82143B121DF1BECB"/>
          </w:placeholder>
          <w:showingPlcHdr/>
          <w:dataBinding w:prefixMappings="xmlns:ns0='http://schemas.microsoft.com/office/2006/coverPageProps' " w:xpath="/ns0:CoverPageProperties[1]/ns0:PublishDate[1]" w:storeItemID="{55AF091B-3C7A-41E3-B477-F2FDAA23CFDA}"/>
          <w:date w:fullDate="2019-01-01T00:00:00Z">
            <w:dateFormat w:val="MMMM dd, yyyy"/>
            <w:lid w:val="en-GB"/>
            <w:storeMappedDataAs w:val="text"/>
            <w:calendar w:val="gregorian"/>
          </w:date>
        </w:sdtPr>
        <w:sdtEndPr/>
        <w:sdtContent>
          <w:r w:rsidRPr="007A569B">
            <w:rPr>
              <w:rStyle w:val="af4"/>
              <w:rFonts w:ascii="Times New Roman" w:hAnsi="Times New Roman" w:cs="Times New Roman"/>
              <w:sz w:val="22"/>
              <w:szCs w:val="22"/>
            </w:rPr>
            <w:t>Choose the date</w:t>
          </w:r>
        </w:sdtContent>
      </w:sdt>
    </w:p>
    <w:p w14:paraId="0684AD36" w14:textId="3E7828D1" w:rsidR="00611DC7" w:rsidRPr="007A569B" w:rsidRDefault="00611DC7" w:rsidP="0087247C">
      <w:pPr>
        <w:spacing w:line="245" w:lineRule="auto"/>
        <w:jc w:val="center"/>
        <w:rPr>
          <w:rFonts w:ascii="Times New Roman" w:hAnsi="Times New Roman" w:cs="Times New Roman"/>
          <w:b/>
          <w:sz w:val="22"/>
          <w:szCs w:val="22"/>
        </w:rPr>
      </w:pPr>
    </w:p>
    <w:p w14:paraId="22C2AA40" w14:textId="6D8C39B9" w:rsidR="00611DC7" w:rsidRPr="007A569B" w:rsidRDefault="00611DC7" w:rsidP="0087247C">
      <w:pPr>
        <w:spacing w:line="245" w:lineRule="auto"/>
        <w:rPr>
          <w:rFonts w:ascii="Times New Roman" w:hAnsi="Times New Roman" w:cs="Times New Roman"/>
          <w:b/>
          <w:sz w:val="22"/>
          <w:szCs w:val="22"/>
        </w:rPr>
      </w:pPr>
      <w:r w:rsidRPr="007A569B">
        <w:rPr>
          <w:rFonts w:ascii="Times New Roman" w:hAnsi="Times New Roman" w:cs="Times New Roman"/>
          <w:b/>
          <w:sz w:val="22"/>
          <w:szCs w:val="22"/>
          <w:lang w:val="ru-RU"/>
        </w:rPr>
        <w:t>Отчетный</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период</w:t>
      </w:r>
      <w:r w:rsidRPr="007A569B">
        <w:rPr>
          <w:rFonts w:ascii="Times New Roman" w:hAnsi="Times New Roman" w:cs="Times New Roman"/>
          <w:b/>
          <w:sz w:val="22"/>
          <w:szCs w:val="22"/>
        </w:rPr>
        <w:t>/Reporting Period: ______________</w:t>
      </w:r>
    </w:p>
    <w:p w14:paraId="7F76E79E" w14:textId="77777777" w:rsidR="007A2226" w:rsidRPr="007A569B" w:rsidRDefault="007A2226" w:rsidP="0087247C">
      <w:pPr>
        <w:spacing w:line="245" w:lineRule="auto"/>
        <w:jc w:val="center"/>
        <w:rPr>
          <w:rFonts w:ascii="Times New Roman" w:hAnsi="Times New Roman" w:cs="Times New Roman"/>
          <w:b/>
          <w:sz w:val="22"/>
          <w:szCs w:val="22"/>
        </w:rPr>
      </w:pPr>
    </w:p>
    <w:tbl>
      <w:tblPr>
        <w:tblStyle w:val="ae"/>
        <w:tblpPr w:leftFromText="180" w:rightFromText="180" w:vertAnchor="text" w:horzAnchor="margin" w:tblpY="86"/>
        <w:tblW w:w="9392" w:type="dxa"/>
        <w:tblLayout w:type="fixed"/>
        <w:tblLook w:val="04A0" w:firstRow="1" w:lastRow="0" w:firstColumn="1" w:lastColumn="0" w:noHBand="0" w:noVBand="1"/>
      </w:tblPr>
      <w:tblGrid>
        <w:gridCol w:w="1044"/>
        <w:gridCol w:w="1640"/>
        <w:gridCol w:w="1342"/>
        <w:gridCol w:w="1341"/>
        <w:gridCol w:w="1491"/>
        <w:gridCol w:w="1342"/>
        <w:gridCol w:w="1192"/>
      </w:tblGrid>
      <w:tr w:rsidR="00AA5E0E" w:rsidRPr="007A569B" w14:paraId="4D3857C2" w14:textId="77777777" w:rsidTr="00AA5E0E">
        <w:trPr>
          <w:trHeight w:val="2090"/>
        </w:trPr>
        <w:tc>
          <w:tcPr>
            <w:tcW w:w="1044" w:type="dxa"/>
          </w:tcPr>
          <w:p w14:paraId="21EA47C4"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 xml:space="preserve">Игра / </w:t>
            </w:r>
            <w:r w:rsidRPr="007A569B">
              <w:rPr>
                <w:rFonts w:ascii="Times New Roman" w:hAnsi="Times New Roman" w:cs="Times New Roman"/>
                <w:b/>
                <w:sz w:val="22"/>
                <w:szCs w:val="22"/>
              </w:rPr>
              <w:t>Game</w:t>
            </w:r>
          </w:p>
        </w:tc>
        <w:tc>
          <w:tcPr>
            <w:tcW w:w="1640" w:type="dxa"/>
          </w:tcPr>
          <w:p w14:paraId="33D00159"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Получено</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ООО</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Мэйл</w:t>
            </w:r>
            <w:r w:rsidRPr="007A569B">
              <w:rPr>
                <w:rFonts w:ascii="Times New Roman" w:hAnsi="Times New Roman" w:cs="Times New Roman"/>
                <w:b/>
                <w:sz w:val="22"/>
                <w:szCs w:val="22"/>
              </w:rPr>
              <w:t>.</w:t>
            </w:r>
            <w:r w:rsidRPr="007A569B">
              <w:rPr>
                <w:rFonts w:ascii="Times New Roman" w:hAnsi="Times New Roman" w:cs="Times New Roman"/>
                <w:b/>
                <w:sz w:val="22"/>
                <w:szCs w:val="22"/>
                <w:lang w:val="ru-RU"/>
              </w:rPr>
              <w:t>Ру</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за</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Отчетный</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период</w:t>
            </w:r>
            <w:r w:rsidRPr="007A569B">
              <w:rPr>
                <w:rFonts w:ascii="Times New Roman" w:hAnsi="Times New Roman" w:cs="Times New Roman"/>
                <w:b/>
                <w:sz w:val="22"/>
                <w:szCs w:val="22"/>
              </w:rPr>
              <w:t>/Received by Mail.Ru, LLC for the Reporting Period</w:t>
            </w:r>
          </w:p>
        </w:tc>
        <w:tc>
          <w:tcPr>
            <w:tcW w:w="1342" w:type="dxa"/>
          </w:tcPr>
          <w:p w14:paraId="4DD07053"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Мошеннические платежи</w:t>
            </w:r>
            <w:r w:rsidRPr="007A569B">
              <w:rPr>
                <w:rFonts w:ascii="Times New Roman" w:hAnsi="Times New Roman" w:cs="Times New Roman"/>
                <w:b/>
                <w:sz w:val="22"/>
                <w:szCs w:val="22"/>
              </w:rPr>
              <w:t>/Fraudulent payments</w:t>
            </w:r>
          </w:p>
        </w:tc>
        <w:tc>
          <w:tcPr>
            <w:tcW w:w="1341" w:type="dxa"/>
          </w:tcPr>
          <w:p w14:paraId="5071F472"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 xml:space="preserve">Применимые налоги / </w:t>
            </w:r>
            <w:r w:rsidRPr="007A569B">
              <w:rPr>
                <w:rFonts w:ascii="Times New Roman" w:hAnsi="Times New Roman" w:cs="Times New Roman"/>
                <w:b/>
                <w:sz w:val="22"/>
                <w:szCs w:val="22"/>
              </w:rPr>
              <w:t>Applicable taxes</w:t>
            </w:r>
          </w:p>
        </w:tc>
        <w:tc>
          <w:tcPr>
            <w:tcW w:w="1491" w:type="dxa"/>
          </w:tcPr>
          <w:p w14:paraId="3EBBA084"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Доход</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за</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Отчетный</w:t>
            </w:r>
            <w:r w:rsidRPr="007A569B">
              <w:rPr>
                <w:rFonts w:ascii="Times New Roman" w:hAnsi="Times New Roman" w:cs="Times New Roman"/>
                <w:b/>
                <w:sz w:val="22"/>
                <w:szCs w:val="22"/>
              </w:rPr>
              <w:t xml:space="preserve"> </w:t>
            </w:r>
            <w:r w:rsidRPr="007A569B">
              <w:rPr>
                <w:rFonts w:ascii="Times New Roman" w:hAnsi="Times New Roman" w:cs="Times New Roman"/>
                <w:b/>
                <w:sz w:val="22"/>
                <w:szCs w:val="22"/>
                <w:lang w:val="ru-RU"/>
              </w:rPr>
              <w:t>период</w:t>
            </w:r>
            <w:r w:rsidRPr="007A569B">
              <w:rPr>
                <w:rFonts w:ascii="Times New Roman" w:hAnsi="Times New Roman" w:cs="Times New Roman"/>
                <w:b/>
                <w:sz w:val="22"/>
                <w:szCs w:val="22"/>
              </w:rPr>
              <w:t xml:space="preserve"> / Income for the reporting period</w:t>
            </w:r>
          </w:p>
        </w:tc>
        <w:tc>
          <w:tcPr>
            <w:tcW w:w="1342" w:type="dxa"/>
          </w:tcPr>
          <w:p w14:paraId="3F09BF65"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Подлежит оплате</w:t>
            </w:r>
            <w:r w:rsidRPr="007A569B">
              <w:rPr>
                <w:rFonts w:ascii="Times New Roman" w:hAnsi="Times New Roman" w:cs="Times New Roman"/>
                <w:b/>
                <w:sz w:val="22"/>
                <w:szCs w:val="22"/>
              </w:rPr>
              <w:t>/To be paid</w:t>
            </w:r>
          </w:p>
        </w:tc>
        <w:tc>
          <w:tcPr>
            <w:tcW w:w="1192" w:type="dxa"/>
          </w:tcPr>
          <w:p w14:paraId="74005E8E"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Валюта</w:t>
            </w:r>
            <w:r w:rsidRPr="007A569B">
              <w:rPr>
                <w:rFonts w:ascii="Times New Roman" w:hAnsi="Times New Roman" w:cs="Times New Roman"/>
                <w:b/>
                <w:sz w:val="22"/>
                <w:szCs w:val="22"/>
              </w:rPr>
              <w:t>/Currency</w:t>
            </w:r>
          </w:p>
        </w:tc>
      </w:tr>
      <w:tr w:rsidR="00AA5E0E" w:rsidRPr="007A569B" w14:paraId="0CC404D4" w14:textId="77777777" w:rsidTr="00AA5E0E">
        <w:trPr>
          <w:trHeight w:val="227"/>
        </w:trPr>
        <w:tc>
          <w:tcPr>
            <w:tcW w:w="1044" w:type="dxa"/>
          </w:tcPr>
          <w:p w14:paraId="058B9628"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640" w:type="dxa"/>
          </w:tcPr>
          <w:p w14:paraId="570C267D"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2" w:type="dxa"/>
          </w:tcPr>
          <w:p w14:paraId="082D7ED4"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1" w:type="dxa"/>
          </w:tcPr>
          <w:p w14:paraId="54673054"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491" w:type="dxa"/>
          </w:tcPr>
          <w:p w14:paraId="15B5F1E4"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2" w:type="dxa"/>
          </w:tcPr>
          <w:p w14:paraId="000D7679"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192" w:type="dxa"/>
          </w:tcPr>
          <w:p w14:paraId="1F86ADBE" w14:textId="77777777" w:rsidR="00AA5E0E" w:rsidRPr="007A569B" w:rsidRDefault="00AA5E0E" w:rsidP="0087247C">
            <w:pPr>
              <w:spacing w:line="245" w:lineRule="auto"/>
              <w:jc w:val="center"/>
              <w:rPr>
                <w:rFonts w:ascii="Times New Roman" w:hAnsi="Times New Roman" w:cs="Times New Roman"/>
                <w:b/>
                <w:sz w:val="22"/>
                <w:szCs w:val="22"/>
                <w:lang w:val="ru-RU"/>
              </w:rPr>
            </w:pPr>
          </w:p>
        </w:tc>
      </w:tr>
      <w:tr w:rsidR="00AA5E0E" w:rsidRPr="007A569B" w14:paraId="339D7FA4" w14:textId="77777777" w:rsidTr="00AA5E0E">
        <w:trPr>
          <w:trHeight w:val="227"/>
        </w:trPr>
        <w:tc>
          <w:tcPr>
            <w:tcW w:w="1044" w:type="dxa"/>
          </w:tcPr>
          <w:p w14:paraId="56F9FFF9"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640" w:type="dxa"/>
          </w:tcPr>
          <w:p w14:paraId="4FDDCDD2"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2" w:type="dxa"/>
          </w:tcPr>
          <w:p w14:paraId="0B2DCD61"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1" w:type="dxa"/>
          </w:tcPr>
          <w:p w14:paraId="772CBEC7"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491" w:type="dxa"/>
          </w:tcPr>
          <w:p w14:paraId="0A9FCF82"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2" w:type="dxa"/>
          </w:tcPr>
          <w:p w14:paraId="2FE86167"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192" w:type="dxa"/>
          </w:tcPr>
          <w:p w14:paraId="00ED8895" w14:textId="77777777" w:rsidR="00AA5E0E" w:rsidRPr="007A569B" w:rsidRDefault="00AA5E0E" w:rsidP="0087247C">
            <w:pPr>
              <w:spacing w:line="245" w:lineRule="auto"/>
              <w:jc w:val="center"/>
              <w:rPr>
                <w:rFonts w:ascii="Times New Roman" w:hAnsi="Times New Roman" w:cs="Times New Roman"/>
                <w:b/>
                <w:sz w:val="22"/>
                <w:szCs w:val="22"/>
                <w:lang w:val="ru-RU"/>
              </w:rPr>
            </w:pPr>
          </w:p>
        </w:tc>
      </w:tr>
      <w:tr w:rsidR="00AA5E0E" w:rsidRPr="007A569B" w14:paraId="1AEB0EAD" w14:textId="77777777" w:rsidTr="00AA5E0E">
        <w:trPr>
          <w:trHeight w:val="454"/>
        </w:trPr>
        <w:tc>
          <w:tcPr>
            <w:tcW w:w="1044" w:type="dxa"/>
          </w:tcPr>
          <w:p w14:paraId="3C36834E" w14:textId="77777777" w:rsidR="00AA5E0E" w:rsidRPr="007A569B" w:rsidRDefault="00AA5E0E"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lang w:val="ru-RU"/>
              </w:rPr>
              <w:t>Всего</w:t>
            </w:r>
            <w:r w:rsidRPr="007A569B">
              <w:rPr>
                <w:rFonts w:ascii="Times New Roman" w:hAnsi="Times New Roman" w:cs="Times New Roman"/>
                <w:b/>
                <w:sz w:val="22"/>
                <w:szCs w:val="22"/>
              </w:rPr>
              <w:t>/Total</w:t>
            </w:r>
          </w:p>
        </w:tc>
        <w:tc>
          <w:tcPr>
            <w:tcW w:w="1640" w:type="dxa"/>
          </w:tcPr>
          <w:p w14:paraId="12582CAE"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2" w:type="dxa"/>
          </w:tcPr>
          <w:p w14:paraId="5BB6C934"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1" w:type="dxa"/>
          </w:tcPr>
          <w:p w14:paraId="0E51C05D"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491" w:type="dxa"/>
          </w:tcPr>
          <w:p w14:paraId="714D558C"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342" w:type="dxa"/>
          </w:tcPr>
          <w:p w14:paraId="3ED7CAAE" w14:textId="77777777" w:rsidR="00AA5E0E" w:rsidRPr="007A569B" w:rsidRDefault="00AA5E0E" w:rsidP="0087247C">
            <w:pPr>
              <w:spacing w:line="245" w:lineRule="auto"/>
              <w:jc w:val="center"/>
              <w:rPr>
                <w:rFonts w:ascii="Times New Roman" w:hAnsi="Times New Roman" w:cs="Times New Roman"/>
                <w:b/>
                <w:sz w:val="22"/>
                <w:szCs w:val="22"/>
                <w:lang w:val="ru-RU"/>
              </w:rPr>
            </w:pPr>
          </w:p>
        </w:tc>
        <w:tc>
          <w:tcPr>
            <w:tcW w:w="1192" w:type="dxa"/>
          </w:tcPr>
          <w:p w14:paraId="7787418F" w14:textId="77777777" w:rsidR="00AA5E0E" w:rsidRPr="007A569B" w:rsidRDefault="00AA5E0E" w:rsidP="0087247C">
            <w:pPr>
              <w:spacing w:line="245" w:lineRule="auto"/>
              <w:jc w:val="center"/>
              <w:rPr>
                <w:rFonts w:ascii="Times New Roman" w:hAnsi="Times New Roman" w:cs="Times New Roman"/>
                <w:b/>
                <w:sz w:val="22"/>
                <w:szCs w:val="22"/>
                <w:lang w:val="ru-RU"/>
              </w:rPr>
            </w:pPr>
          </w:p>
        </w:tc>
      </w:tr>
    </w:tbl>
    <w:p w14:paraId="125E6FA6" w14:textId="77777777" w:rsidR="007A2226" w:rsidRPr="007A569B" w:rsidRDefault="007A2226" w:rsidP="0087247C">
      <w:pPr>
        <w:spacing w:line="245" w:lineRule="auto"/>
        <w:jc w:val="center"/>
        <w:rPr>
          <w:rFonts w:ascii="Times New Roman" w:hAnsi="Times New Roman" w:cs="Times New Roman"/>
          <w:b/>
          <w:sz w:val="22"/>
          <w:szCs w:val="22"/>
          <w:lang w:val="ru-RU"/>
        </w:rPr>
      </w:pPr>
    </w:p>
    <w:p w14:paraId="4BEDDEFD" w14:textId="77777777" w:rsidR="008A3557" w:rsidRPr="007A569B" w:rsidRDefault="008A3557" w:rsidP="0087247C">
      <w:pPr>
        <w:spacing w:line="245" w:lineRule="auto"/>
        <w:rPr>
          <w:rFonts w:ascii="Times New Roman" w:hAnsi="Times New Roman" w:cs="Times New Roman"/>
          <w:b/>
          <w:sz w:val="22"/>
          <w:szCs w:val="22"/>
          <w:lang w:val="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C0F80" w:rsidRPr="007A569B" w14:paraId="6DF6687E" w14:textId="77777777" w:rsidTr="000C0F80">
        <w:trPr>
          <w:trHeight w:val="314"/>
        </w:trPr>
        <w:tc>
          <w:tcPr>
            <w:tcW w:w="4785" w:type="dxa"/>
          </w:tcPr>
          <w:p w14:paraId="7F9065C6" w14:textId="77777777" w:rsidR="000C0F80" w:rsidRPr="007A569B" w:rsidRDefault="000C0F80"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Конец</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формы «Отчета</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Лицензиата»</w:t>
            </w:r>
          </w:p>
        </w:tc>
        <w:tc>
          <w:tcPr>
            <w:tcW w:w="4786" w:type="dxa"/>
          </w:tcPr>
          <w:p w14:paraId="619D6346" w14:textId="77777777" w:rsidR="000C0F80" w:rsidRPr="007A569B" w:rsidRDefault="000C0F80" w:rsidP="0087247C">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End of the Licensee’s Report Form</w:t>
            </w:r>
          </w:p>
        </w:tc>
      </w:tr>
      <w:tr w:rsidR="000C0F80" w:rsidRPr="007A569B" w14:paraId="2A5751EB" w14:textId="77777777" w:rsidTr="000C0F80">
        <w:trPr>
          <w:trHeight w:val="314"/>
        </w:trPr>
        <w:tc>
          <w:tcPr>
            <w:tcW w:w="4785" w:type="dxa"/>
          </w:tcPr>
          <w:p w14:paraId="2113917A" w14:textId="77777777" w:rsidR="000C0F80" w:rsidRPr="007A569B" w:rsidRDefault="000C0F80" w:rsidP="0087247C">
            <w:pPr>
              <w:spacing w:line="245" w:lineRule="auto"/>
              <w:jc w:val="both"/>
              <w:rPr>
                <w:rFonts w:ascii="Times New Roman" w:hAnsi="Times New Roman" w:cs="Times New Roman"/>
                <w:sz w:val="22"/>
                <w:szCs w:val="22"/>
              </w:rPr>
            </w:pPr>
          </w:p>
        </w:tc>
        <w:tc>
          <w:tcPr>
            <w:tcW w:w="4786" w:type="dxa"/>
          </w:tcPr>
          <w:p w14:paraId="06C0B7C9" w14:textId="77777777" w:rsidR="000C0F80" w:rsidRPr="007A569B" w:rsidRDefault="000C0F80" w:rsidP="0087247C">
            <w:pPr>
              <w:spacing w:line="245" w:lineRule="auto"/>
              <w:jc w:val="both"/>
              <w:rPr>
                <w:rFonts w:ascii="Times New Roman" w:hAnsi="Times New Roman" w:cs="Times New Roman"/>
                <w:sz w:val="22"/>
                <w:szCs w:val="22"/>
              </w:rPr>
            </w:pPr>
          </w:p>
        </w:tc>
      </w:tr>
      <w:tr w:rsidR="000C0F80" w:rsidRPr="007A569B" w14:paraId="74B0730A" w14:textId="77777777" w:rsidTr="000C0F80">
        <w:trPr>
          <w:trHeight w:val="585"/>
        </w:trPr>
        <w:tc>
          <w:tcPr>
            <w:tcW w:w="4785" w:type="dxa"/>
          </w:tcPr>
          <w:p w14:paraId="72EE6B2D" w14:textId="77777777" w:rsidR="000C0F80" w:rsidRPr="007A569B" w:rsidRDefault="000C0F80" w:rsidP="0076319D">
            <w:pPr>
              <w:pStyle w:val="a3"/>
              <w:numPr>
                <w:ilvl w:val="0"/>
                <w:numId w:val="1"/>
              </w:numPr>
              <w:spacing w:line="245" w:lineRule="auto"/>
              <w:jc w:val="both"/>
              <w:rPr>
                <w:rFonts w:ascii="Times New Roman" w:hAnsi="Times New Roman"/>
              </w:rPr>
            </w:pPr>
            <w:r w:rsidRPr="007A569B">
              <w:rPr>
                <w:rFonts w:ascii="Times New Roman" w:hAnsi="Times New Roman"/>
              </w:rPr>
              <w:t xml:space="preserve">Настоящее Приложение составлено в двух экземплярах, по одному для </w:t>
            </w:r>
            <w:r w:rsidRPr="007A569B">
              <w:rPr>
                <w:rFonts w:ascii="Times New Roman" w:hAnsi="Times New Roman"/>
              </w:rPr>
              <w:lastRenderedPageBreak/>
              <w:t>каждой из Сторон и является неотъемлемой частью Договора.</w:t>
            </w:r>
          </w:p>
        </w:tc>
        <w:tc>
          <w:tcPr>
            <w:tcW w:w="4786" w:type="dxa"/>
          </w:tcPr>
          <w:p w14:paraId="3F929023" w14:textId="77777777" w:rsidR="000C0F80" w:rsidRPr="007A569B" w:rsidRDefault="000C0F80" w:rsidP="0087247C">
            <w:p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lastRenderedPageBreak/>
              <w:t>2. This Appendix has been drawn up in two counterparts, one for each Party, and shall form an integral part of the Agreement.</w:t>
            </w:r>
          </w:p>
        </w:tc>
      </w:tr>
    </w:tbl>
    <w:p w14:paraId="303A4F27" w14:textId="77777777" w:rsidR="00A005F2" w:rsidRPr="007A569B" w:rsidRDefault="00A005F2" w:rsidP="0087247C">
      <w:pPr>
        <w:spacing w:line="245" w:lineRule="auto"/>
        <w:rPr>
          <w:rFonts w:ascii="Times New Roman" w:hAnsi="Times New Roman" w:cs="Times New Roman"/>
          <w:sz w:val="22"/>
          <w:szCs w:val="22"/>
        </w:rPr>
      </w:pP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A005F2" w:rsidRPr="007A569B" w14:paraId="03AD6812" w14:textId="77777777" w:rsidTr="002D5DE6">
        <w:tc>
          <w:tcPr>
            <w:tcW w:w="4503" w:type="dxa"/>
          </w:tcPr>
          <w:p w14:paraId="47FB6335" w14:textId="77777777" w:rsidR="00A005F2" w:rsidRPr="007A569B" w:rsidRDefault="00A005F2" w:rsidP="0087247C">
            <w:pPr>
              <w:spacing w:line="245" w:lineRule="auto"/>
              <w:rPr>
                <w:rFonts w:ascii="Times New Roman" w:hAnsi="Times New Roman" w:cs="Times New Roman"/>
                <w:b/>
                <w:sz w:val="22"/>
                <w:szCs w:val="22"/>
              </w:rPr>
            </w:pPr>
          </w:p>
        </w:tc>
        <w:tc>
          <w:tcPr>
            <w:tcW w:w="5103" w:type="dxa"/>
          </w:tcPr>
          <w:p w14:paraId="1219D281" w14:textId="77777777" w:rsidR="00A005F2" w:rsidRPr="007A569B" w:rsidRDefault="00A005F2" w:rsidP="0087247C">
            <w:pPr>
              <w:spacing w:line="245" w:lineRule="auto"/>
              <w:jc w:val="center"/>
              <w:rPr>
                <w:rFonts w:ascii="Times New Roman" w:hAnsi="Times New Roman" w:cs="Times New Roman"/>
                <w:b/>
                <w:sz w:val="22"/>
                <w:szCs w:val="22"/>
              </w:rPr>
            </w:pPr>
          </w:p>
        </w:tc>
      </w:tr>
      <w:tr w:rsidR="00D2383F" w:rsidRPr="007A569B" w14:paraId="341BF501" w14:textId="77777777" w:rsidTr="002D5DE6">
        <w:tc>
          <w:tcPr>
            <w:tcW w:w="4503" w:type="dxa"/>
          </w:tcPr>
          <w:p w14:paraId="50E116AD" w14:textId="4FA0892A" w:rsidR="00D2383F" w:rsidRPr="007A569B" w:rsidRDefault="00D33027" w:rsidP="00D2383F">
            <w:pPr>
              <w:spacing w:line="245" w:lineRule="auto"/>
              <w:jc w:val="center"/>
              <w:rPr>
                <w:rFonts w:ascii="Times New Roman" w:hAnsi="Times New Roman" w:cs="Times New Roman"/>
                <w:b/>
                <w:color w:val="000000"/>
                <w:sz w:val="22"/>
                <w:szCs w:val="22"/>
              </w:rPr>
            </w:pPr>
            <w:sdt>
              <w:sdtPr>
                <w:rPr>
                  <w:rFonts w:ascii="Times New Roman" w:hAnsi="Times New Roman" w:cs="Times New Roman"/>
                  <w:b/>
                  <w:color w:val="000000"/>
                  <w:sz w:val="22"/>
                  <w:szCs w:val="22"/>
                </w:rPr>
                <w:alias w:val="Организация Ру"/>
                <w:tag w:val="органгл"/>
                <w:id w:val="-1471053132"/>
                <w:placeholder>
                  <w:docPart w:val="CE6F29BE2FAF4BBD8B65A3519082E233"/>
                </w:placeholder>
                <w:showingPlcHdr/>
                <w:dataBinding w:prefixMappings="xmlns:ns0='http://schemas.openxmlformats.org/officeDocument/2006/extended-properties' " w:xpath="/ns0:Properties[1]/ns0:Company[1]" w:storeItemID="{6668398D-A668-4E3E-A5EB-62B293D839F1}"/>
                <w:text/>
              </w:sdtPr>
              <w:sdtEndPr/>
              <w:sdtContent>
                <w:r w:rsidR="00D2383F" w:rsidRPr="007A569B">
                  <w:rPr>
                    <w:rStyle w:val="af4"/>
                    <w:rFonts w:ascii="Times New Roman" w:hAnsi="Times New Roman" w:cs="Times New Roman"/>
                    <w:b/>
                    <w:sz w:val="22"/>
                    <w:szCs w:val="22"/>
                  </w:rPr>
                  <w:t>Наименование</w:t>
                </w:r>
                <w:r w:rsidR="00D2383F" w:rsidRPr="007A569B">
                  <w:rPr>
                    <w:rStyle w:val="af4"/>
                    <w:rFonts w:ascii="Times New Roman" w:hAnsi="Times New Roman" w:cs="Times New Roman"/>
                    <w:b/>
                    <w:sz w:val="22"/>
                    <w:szCs w:val="22"/>
                    <w:lang w:val="ru-RU"/>
                  </w:rPr>
                  <w:t xml:space="preserve"> </w:t>
                </w:r>
                <w:r w:rsidR="00D2383F" w:rsidRPr="007A569B">
                  <w:rPr>
                    <w:rStyle w:val="af4"/>
                    <w:rFonts w:ascii="Times New Roman" w:hAnsi="Times New Roman" w:cs="Times New Roman"/>
                    <w:b/>
                    <w:sz w:val="22"/>
                    <w:szCs w:val="22"/>
                  </w:rPr>
                  <w:t>RU</w:t>
                </w:r>
              </w:sdtContent>
            </w:sdt>
            <w:r w:rsidR="00D2383F" w:rsidRPr="007A569B">
              <w:rPr>
                <w:rFonts w:ascii="Times New Roman" w:eastAsiaTheme="minorEastAsia" w:hAnsi="Times New Roman" w:cs="Times New Roman"/>
                <w:b/>
                <w:sz w:val="22"/>
                <w:szCs w:val="22"/>
              </w:rPr>
              <w:t xml:space="preserve"> / </w:t>
            </w:r>
            <w:sdt>
              <w:sdtPr>
                <w:rPr>
                  <w:rFonts w:ascii="Times New Roman" w:hAnsi="Times New Roman" w:cs="Times New Roman"/>
                  <w:b/>
                  <w:color w:val="000000"/>
                  <w:sz w:val="22"/>
                  <w:szCs w:val="22"/>
                </w:rPr>
                <w:alias w:val="Организация англ"/>
                <w:tag w:val="органгл"/>
                <w:id w:val="-1793740312"/>
                <w:placeholder>
                  <w:docPart w:val="F313720033A0423A81D548827494DB3F"/>
                </w:placeholder>
                <w:showingPlcHdr/>
                <w:dataBinding w:prefixMappings="xmlns:ns0='http://schemas.openxmlformats.org/officeDocument/2006/extended-properties' " w:xpath="/ns0:Properties[1]/ns0:Manager[1]" w:storeItemID="{6668398D-A668-4E3E-A5EB-62B293D839F1}"/>
                <w:text/>
              </w:sdtPr>
              <w:sdtEndPr/>
              <w:sdtContent>
                <w:r w:rsidR="00D2383F" w:rsidRPr="007A569B">
                  <w:rPr>
                    <w:rStyle w:val="af4"/>
                    <w:rFonts w:ascii="Times New Roman" w:hAnsi="Times New Roman" w:cs="Times New Roman"/>
                    <w:b/>
                    <w:sz w:val="22"/>
                    <w:szCs w:val="22"/>
                  </w:rPr>
                  <w:t>Name of the organization</w:t>
                </w:r>
              </w:sdtContent>
            </w:sdt>
          </w:p>
          <w:p w14:paraId="662FB998" w14:textId="77777777" w:rsidR="00D2383F" w:rsidRPr="007A569B" w:rsidRDefault="00D2383F" w:rsidP="00D2383F">
            <w:pPr>
              <w:spacing w:line="245" w:lineRule="auto"/>
              <w:jc w:val="both"/>
              <w:rPr>
                <w:rFonts w:ascii="Times New Roman" w:hAnsi="Times New Roman" w:cs="Times New Roman"/>
                <w:sz w:val="22"/>
                <w:szCs w:val="22"/>
              </w:rPr>
            </w:pPr>
          </w:p>
          <w:p w14:paraId="7F0BAA19" w14:textId="4FEFF8C0" w:rsidR="00D2383F" w:rsidRPr="007A569B" w:rsidRDefault="00D2383F" w:rsidP="00D2383F">
            <w:pPr>
              <w:spacing w:line="245" w:lineRule="auto"/>
              <w:jc w:val="both"/>
              <w:rPr>
                <w:rFonts w:ascii="Times New Roman" w:hAnsi="Times New Roman" w:cs="Times New Roman"/>
                <w:sz w:val="22"/>
                <w:szCs w:val="22"/>
              </w:rPr>
            </w:pPr>
            <w:commentRangeStart w:id="6"/>
            <w:r w:rsidRPr="007A569B">
              <w:rPr>
                <w:rFonts w:ascii="Times New Roman" w:hAnsi="Times New Roman" w:cs="Times New Roman"/>
                <w:sz w:val="22"/>
                <w:szCs w:val="22"/>
              </w:rPr>
              <w:t xml:space="preserve">____________________/  </w:t>
            </w:r>
            <w:sdt>
              <w:sdtPr>
                <w:rPr>
                  <w:rFonts w:ascii="Times New Roman" w:hAnsi="Times New Roman" w:cs="Times New Roman"/>
                  <w:sz w:val="22"/>
                  <w:szCs w:val="22"/>
                  <w:lang w:val="ru-RU"/>
                </w:rPr>
                <w:alias w:val="Подписант RU"/>
                <w:tag w:val="Подписант RU"/>
                <w:id w:val="1584789235"/>
                <w:placeholder>
                  <w:docPart w:val="534726FA2E8F4BF29CB5C7B6F8879B47"/>
                </w:placeholder>
                <w:showingPlcHdr/>
                <w:dataBinding w:prefixMappings="xmlns:ns0='http://schemas.microsoft.com/office/2006/coverPageProps' " w:xpath="/ns0:CoverPageProperties[1]/ns0:CompanyEmail[1]" w:storeItemID="{55AF091B-3C7A-41E3-B477-F2FDAA23CFDA}"/>
                <w:text/>
              </w:sdtPr>
              <w:sdtEndPr/>
              <w:sdtContent>
                <w:r w:rsidRPr="007A569B">
                  <w:rPr>
                    <w:rStyle w:val="af4"/>
                    <w:rFonts w:ascii="Times New Roman" w:hAnsi="Times New Roman" w:cs="Times New Roman"/>
                    <w:sz w:val="22"/>
                    <w:szCs w:val="22"/>
                    <w:lang w:val="ru-RU"/>
                  </w:rPr>
                  <w:t>Подписант</w:t>
                </w:r>
                <w:r w:rsidRPr="007A569B">
                  <w:rPr>
                    <w:rStyle w:val="af4"/>
                    <w:rFonts w:ascii="Times New Roman" w:hAnsi="Times New Roman" w:cs="Times New Roman"/>
                    <w:sz w:val="22"/>
                    <w:szCs w:val="22"/>
                  </w:rPr>
                  <w:t xml:space="preserve"> RU</w:t>
                </w:r>
              </w:sdtContent>
            </w:sdt>
            <w:r w:rsidRPr="007A569B">
              <w:rPr>
                <w:rFonts w:ascii="Times New Roman" w:hAnsi="Times New Roman" w:cs="Times New Roman"/>
                <w:sz w:val="22"/>
                <w:szCs w:val="22"/>
              </w:rPr>
              <w:t xml:space="preserve"> / </w:t>
            </w:r>
            <w:sdt>
              <w:sdtPr>
                <w:rPr>
                  <w:rFonts w:ascii="Times New Roman" w:hAnsi="Times New Roman" w:cs="Times New Roman"/>
                  <w:sz w:val="22"/>
                  <w:szCs w:val="22"/>
                </w:rPr>
                <w:alias w:val="Подписант EN"/>
                <w:tag w:val="Подписант EN"/>
                <w:id w:val="-1236704218"/>
                <w:placeholder>
                  <w:docPart w:val="5E4A418CFD0F4E2FB012DAF7BB4F26E8"/>
                </w:placeholder>
                <w:showingPlcHdr/>
                <w:dataBinding w:prefixMappings="xmlns:ns0='http://schemas.microsoft.com/office/2006/coverPageProps' " w:xpath="/ns0:CoverPageProperties[1]/ns0:CompanyAddress[1]" w:storeItemID="{55AF091B-3C7A-41E3-B477-F2FDAA23CFDA}"/>
                <w:text/>
              </w:sdtPr>
              <w:sdtEndPr/>
              <w:sdtContent>
                <w:r w:rsidRPr="007A569B">
                  <w:rPr>
                    <w:rStyle w:val="af4"/>
                    <w:rFonts w:ascii="Times New Roman" w:hAnsi="Times New Roman" w:cs="Times New Roman"/>
                    <w:sz w:val="22"/>
                    <w:szCs w:val="22"/>
                  </w:rPr>
                  <w:t>Name of the Representative</w:t>
                </w:r>
              </w:sdtContent>
            </w:sdt>
            <w:r w:rsidRPr="007A569B">
              <w:rPr>
                <w:rFonts w:ascii="Times New Roman" w:hAnsi="Times New Roman" w:cs="Times New Roman"/>
                <w:sz w:val="22"/>
                <w:szCs w:val="22"/>
              </w:rPr>
              <w:t xml:space="preserve"> /</w:t>
            </w:r>
            <w:commentRangeEnd w:id="6"/>
            <w:r w:rsidRPr="007A569B">
              <w:rPr>
                <w:rStyle w:val="a5"/>
                <w:rFonts w:ascii="Times New Roman" w:hAnsi="Times New Roman" w:cs="Times New Roman"/>
                <w:sz w:val="22"/>
                <w:szCs w:val="22"/>
              </w:rPr>
              <w:commentReference w:id="6"/>
            </w:r>
          </w:p>
        </w:tc>
        <w:tc>
          <w:tcPr>
            <w:tcW w:w="5103" w:type="dxa"/>
          </w:tcPr>
          <w:p w14:paraId="7F01AA98" w14:textId="77777777" w:rsidR="00D2383F" w:rsidRPr="007A569B" w:rsidRDefault="00D2383F" w:rsidP="00D2383F">
            <w:pPr>
              <w:spacing w:line="245" w:lineRule="auto"/>
              <w:ind w:left="426" w:hanging="426"/>
              <w:contextualSpacing/>
              <w:jc w:val="center"/>
              <w:rPr>
                <w:rFonts w:ascii="Times New Roman" w:eastAsiaTheme="minorEastAsia" w:hAnsi="Times New Roman" w:cs="Times New Roman"/>
                <w:b/>
                <w:sz w:val="22"/>
                <w:szCs w:val="22"/>
              </w:rPr>
            </w:pPr>
            <w:r w:rsidRPr="007A569B">
              <w:rPr>
                <w:rFonts w:ascii="Times New Roman" w:eastAsiaTheme="minorEastAsia" w:hAnsi="Times New Roman" w:cs="Times New Roman"/>
                <w:b/>
                <w:sz w:val="22"/>
                <w:szCs w:val="22"/>
                <w:lang w:val="ru-RU"/>
              </w:rPr>
              <w:t>ООО</w:t>
            </w:r>
            <w:r w:rsidRPr="007A569B">
              <w:rPr>
                <w:rFonts w:ascii="Times New Roman" w:eastAsiaTheme="minorEastAsia" w:hAnsi="Times New Roman" w:cs="Times New Roman"/>
                <w:b/>
                <w:sz w:val="22"/>
                <w:szCs w:val="22"/>
              </w:rPr>
              <w:t xml:space="preserve"> «</w:t>
            </w:r>
            <w:r w:rsidRPr="007A569B">
              <w:rPr>
                <w:rFonts w:ascii="Times New Roman" w:eastAsiaTheme="minorEastAsia" w:hAnsi="Times New Roman" w:cs="Times New Roman"/>
                <w:b/>
                <w:sz w:val="22"/>
                <w:szCs w:val="22"/>
                <w:lang w:val="ru-RU"/>
              </w:rPr>
              <w:t>Мэйл</w:t>
            </w:r>
            <w:r w:rsidRPr="007A569B">
              <w:rPr>
                <w:rFonts w:ascii="Times New Roman" w:eastAsiaTheme="minorEastAsia" w:hAnsi="Times New Roman" w:cs="Times New Roman"/>
                <w:b/>
                <w:sz w:val="22"/>
                <w:szCs w:val="22"/>
              </w:rPr>
              <w:t>.</w:t>
            </w:r>
            <w:r w:rsidRPr="007A569B">
              <w:rPr>
                <w:rFonts w:ascii="Times New Roman" w:eastAsiaTheme="minorEastAsia" w:hAnsi="Times New Roman" w:cs="Times New Roman"/>
                <w:b/>
                <w:sz w:val="22"/>
                <w:szCs w:val="22"/>
                <w:lang w:val="ru-RU"/>
              </w:rPr>
              <w:t>Ру</w:t>
            </w:r>
            <w:r w:rsidRPr="007A569B">
              <w:rPr>
                <w:rFonts w:ascii="Times New Roman" w:eastAsiaTheme="minorEastAsia" w:hAnsi="Times New Roman" w:cs="Times New Roman"/>
                <w:b/>
                <w:sz w:val="22"/>
                <w:szCs w:val="22"/>
              </w:rPr>
              <w:t>» / Mail.Ru, LLC</w:t>
            </w:r>
          </w:p>
          <w:p w14:paraId="7DFA80CD" w14:textId="77777777" w:rsidR="00D2383F" w:rsidRPr="007A569B" w:rsidRDefault="00D2383F" w:rsidP="00D2383F">
            <w:pPr>
              <w:spacing w:line="245" w:lineRule="auto"/>
              <w:jc w:val="both"/>
              <w:rPr>
                <w:rFonts w:ascii="Times New Roman" w:hAnsi="Times New Roman" w:cs="Times New Roman"/>
                <w:sz w:val="22"/>
                <w:szCs w:val="22"/>
              </w:rPr>
            </w:pPr>
          </w:p>
          <w:p w14:paraId="0E2C34C8" w14:textId="49C9ADAF" w:rsidR="00D2383F" w:rsidRPr="007A569B" w:rsidRDefault="00D2383F" w:rsidP="00D2383F">
            <w:pPr>
              <w:spacing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_____________/ </w:t>
            </w:r>
            <w:r w:rsidRPr="007A569B">
              <w:rPr>
                <w:rFonts w:ascii="Times New Roman" w:hAnsi="Times New Roman" w:cs="Times New Roman"/>
                <w:sz w:val="22"/>
                <w:szCs w:val="22"/>
                <w:lang w:val="ru-RU"/>
              </w:rPr>
              <w:t>Багудина</w:t>
            </w:r>
            <w:r w:rsidRPr="007A569B">
              <w:rPr>
                <w:rFonts w:ascii="Times New Roman" w:hAnsi="Times New Roman" w:cs="Times New Roman"/>
                <w:sz w:val="22"/>
                <w:szCs w:val="22"/>
              </w:rPr>
              <w:t xml:space="preserve"> </w:t>
            </w:r>
            <w:r w:rsidRPr="007A569B">
              <w:rPr>
                <w:rFonts w:ascii="Times New Roman" w:hAnsi="Times New Roman" w:cs="Times New Roman"/>
                <w:sz w:val="22"/>
                <w:szCs w:val="22"/>
                <w:lang w:val="ru-RU"/>
              </w:rPr>
              <w:t>Е</w:t>
            </w:r>
            <w:r w:rsidRPr="007A569B">
              <w:rPr>
                <w:rFonts w:ascii="Times New Roman" w:hAnsi="Times New Roman" w:cs="Times New Roman"/>
                <w:sz w:val="22"/>
                <w:szCs w:val="22"/>
              </w:rPr>
              <w:t>.</w:t>
            </w:r>
            <w:r w:rsidRPr="007A569B">
              <w:rPr>
                <w:rFonts w:ascii="Times New Roman" w:hAnsi="Times New Roman" w:cs="Times New Roman"/>
                <w:sz w:val="22"/>
                <w:szCs w:val="22"/>
                <w:lang w:val="ru-RU"/>
              </w:rPr>
              <w:t>Г</w:t>
            </w:r>
            <w:r w:rsidRPr="007A569B">
              <w:rPr>
                <w:rFonts w:ascii="Times New Roman" w:hAnsi="Times New Roman" w:cs="Times New Roman"/>
                <w:sz w:val="22"/>
                <w:szCs w:val="22"/>
              </w:rPr>
              <w:t>./E. G. Bagudina</w:t>
            </w:r>
            <w:r w:rsidR="005837C0" w:rsidRPr="007A569B">
              <w:rPr>
                <w:rFonts w:ascii="Times New Roman" w:hAnsi="Times New Roman" w:cs="Times New Roman"/>
                <w:sz w:val="22"/>
                <w:szCs w:val="22"/>
              </w:rPr>
              <w:t xml:space="preserve"> /</w:t>
            </w:r>
          </w:p>
          <w:p w14:paraId="635E4F7A" w14:textId="77777777" w:rsidR="00D2383F" w:rsidRPr="007A569B" w:rsidRDefault="00D2383F" w:rsidP="00D2383F">
            <w:pPr>
              <w:spacing w:line="245" w:lineRule="auto"/>
              <w:jc w:val="both"/>
              <w:rPr>
                <w:rFonts w:ascii="Times New Roman" w:hAnsi="Times New Roman" w:cs="Times New Roman"/>
                <w:sz w:val="22"/>
                <w:szCs w:val="22"/>
              </w:rPr>
            </w:pPr>
          </w:p>
        </w:tc>
      </w:tr>
    </w:tbl>
    <w:p w14:paraId="358AFA99" w14:textId="77777777" w:rsidR="008D6CF7" w:rsidRPr="007A569B" w:rsidRDefault="008D6CF7" w:rsidP="0087247C">
      <w:pPr>
        <w:spacing w:after="200" w:line="245" w:lineRule="auto"/>
        <w:rPr>
          <w:rFonts w:ascii="Times New Roman" w:hAnsi="Times New Roman" w:cs="Times New Roman"/>
          <w:sz w:val="22"/>
          <w:szCs w:val="22"/>
        </w:rPr>
      </w:pPr>
      <w:r w:rsidRPr="007A569B">
        <w:rPr>
          <w:rFonts w:ascii="Times New Roman" w:hAnsi="Times New Roman" w:cs="Times New Roman"/>
          <w:sz w:val="22"/>
          <w:szCs w:val="22"/>
        </w:rPr>
        <w:br w:type="page"/>
      </w:r>
    </w:p>
    <w:p w14:paraId="2FBC9394" w14:textId="77777777" w:rsidR="008D6CF7" w:rsidRPr="007A569B" w:rsidRDefault="008D6CF7" w:rsidP="0087247C">
      <w:pPr>
        <w:spacing w:line="245" w:lineRule="auto"/>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5"/>
        <w:gridCol w:w="4390"/>
      </w:tblGrid>
      <w:tr w:rsidR="00FB2CDE" w:rsidRPr="007A569B" w14:paraId="1F7C2AF9" w14:textId="77777777" w:rsidTr="000C16E7">
        <w:tc>
          <w:tcPr>
            <w:tcW w:w="2651" w:type="pct"/>
          </w:tcPr>
          <w:p w14:paraId="70765FFE" w14:textId="68FE6E09" w:rsidR="00FB2CDE" w:rsidRPr="007A569B" w:rsidRDefault="00FB2CDE" w:rsidP="00FB2CDE">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Приложение № 2</w:t>
            </w:r>
          </w:p>
        </w:tc>
        <w:tc>
          <w:tcPr>
            <w:tcW w:w="2349" w:type="pct"/>
          </w:tcPr>
          <w:p w14:paraId="084D7B34" w14:textId="670A6335" w:rsidR="00FB2CDE" w:rsidRPr="007A569B" w:rsidRDefault="00FB2CDE" w:rsidP="00FB2CDE">
            <w:pPr>
              <w:spacing w:line="245" w:lineRule="auto"/>
              <w:ind w:left="35"/>
              <w:jc w:val="center"/>
              <w:rPr>
                <w:rFonts w:ascii="Times New Roman" w:hAnsi="Times New Roman" w:cs="Times New Roman"/>
                <w:b/>
                <w:sz w:val="22"/>
                <w:szCs w:val="22"/>
              </w:rPr>
            </w:pPr>
            <w:r w:rsidRPr="007A569B">
              <w:rPr>
                <w:rFonts w:ascii="Times New Roman" w:hAnsi="Times New Roman" w:cs="Times New Roman"/>
                <w:b/>
                <w:sz w:val="22"/>
                <w:szCs w:val="22"/>
              </w:rPr>
              <w:t>Appendix No. 2</w:t>
            </w:r>
          </w:p>
        </w:tc>
      </w:tr>
      <w:tr w:rsidR="00FB2CDE" w:rsidRPr="007A569B" w14:paraId="59FB8805" w14:textId="77777777" w:rsidTr="003104C1">
        <w:trPr>
          <w:trHeight w:val="508"/>
        </w:trPr>
        <w:tc>
          <w:tcPr>
            <w:tcW w:w="2651" w:type="pct"/>
          </w:tcPr>
          <w:p w14:paraId="798944F5" w14:textId="7B2F1426" w:rsidR="00FB2CDE" w:rsidRPr="007A569B" w:rsidRDefault="00FB2CDE" w:rsidP="00FB2CDE">
            <w:pPr>
              <w:spacing w:line="245" w:lineRule="auto"/>
              <w:jc w:val="center"/>
              <w:rPr>
                <w:rFonts w:ascii="Times New Roman" w:hAnsi="Times New Roman" w:cs="Times New Roman"/>
                <w:b/>
                <w:sz w:val="22"/>
                <w:szCs w:val="22"/>
                <w:lang w:val="ru-RU"/>
              </w:rPr>
            </w:pPr>
            <w:r w:rsidRPr="007A569B">
              <w:rPr>
                <w:rFonts w:ascii="Times New Roman" w:hAnsi="Times New Roman" w:cs="Times New Roman"/>
                <w:b/>
                <w:sz w:val="22"/>
                <w:szCs w:val="22"/>
                <w:lang w:val="ru-RU"/>
              </w:rPr>
              <w:t xml:space="preserve">к Договору </w:t>
            </w:r>
            <w:sdt>
              <w:sdtPr>
                <w:rPr>
                  <w:rFonts w:ascii="Times New Roman" w:hAnsi="Times New Roman" w:cs="Times New Roman"/>
                  <w:sz w:val="22"/>
                  <w:szCs w:val="22"/>
                  <w:lang w:eastAsia="en-US"/>
                </w:rPr>
                <w:alias w:val="Номер договора"/>
                <w:tag w:val=""/>
                <w:id w:val="1347208219"/>
                <w:placeholder>
                  <w:docPart w:val="5905BDD9415F4E25BBB0EA6257C9B43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lang w:val="ru-RU"/>
              </w:rPr>
              <w:t xml:space="preserve"> от </w:t>
            </w:r>
            <w:sdt>
              <w:sdtPr>
                <w:rPr>
                  <w:rFonts w:ascii="Times New Roman" w:hAnsi="Times New Roman" w:cs="Times New Roman"/>
                  <w:b/>
                  <w:sz w:val="22"/>
                  <w:szCs w:val="22"/>
                  <w:lang w:val="ru-RU"/>
                </w:rPr>
                <w:alias w:val="Дата договора RU"/>
                <w:tag w:val=""/>
                <w:id w:val="-341711053"/>
                <w:placeholder>
                  <w:docPart w:val="412FABABF9A34DF3B4477D6030BAF72A"/>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tc>
        <w:tc>
          <w:tcPr>
            <w:tcW w:w="2349" w:type="pct"/>
          </w:tcPr>
          <w:p w14:paraId="2227552E" w14:textId="4319C33F" w:rsidR="00FB2CDE" w:rsidRPr="007A569B" w:rsidRDefault="00FB2CDE" w:rsidP="00FB2CDE">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 xml:space="preserve">to License Agreement No. </w:t>
            </w:r>
            <w:sdt>
              <w:sdtPr>
                <w:rPr>
                  <w:rFonts w:ascii="Times New Roman" w:hAnsi="Times New Roman" w:cs="Times New Roman"/>
                  <w:sz w:val="22"/>
                  <w:szCs w:val="22"/>
                  <w:lang w:eastAsia="en-US"/>
                </w:rPr>
                <w:alias w:val="Номер договора"/>
                <w:tag w:val=""/>
                <w:id w:val="2126956183"/>
                <w:placeholder>
                  <w:docPart w:val="DA35BE678B064AF4BCD582DE568BD8B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rPr>
              <w:t xml:space="preserve"> as of </w:t>
            </w:r>
            <w:sdt>
              <w:sdtPr>
                <w:rPr>
                  <w:rFonts w:ascii="Times New Roman" w:hAnsi="Times New Roman" w:cs="Times New Roman"/>
                  <w:b/>
                  <w:i/>
                  <w:sz w:val="22"/>
                  <w:szCs w:val="22"/>
                </w:rPr>
                <w:alias w:val="Дата договора EN"/>
                <w:tag w:val=""/>
                <w:id w:val="905495385"/>
                <w:placeholder>
                  <w:docPart w:val="0313B4FC2DCB40A684847CA085374066"/>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tc>
      </w:tr>
      <w:tr w:rsidR="00FB2CDE" w:rsidRPr="007A569B" w14:paraId="3E5A21B0" w14:textId="77777777" w:rsidTr="000C16E7">
        <w:tc>
          <w:tcPr>
            <w:tcW w:w="2651" w:type="pct"/>
          </w:tcPr>
          <w:p w14:paraId="219E1E81" w14:textId="5C9C16BE" w:rsidR="00FB2CDE" w:rsidRPr="007A569B" w:rsidRDefault="00FB2CDE" w:rsidP="00FB2CDE">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w:t>
            </w:r>
            <w:r w:rsidRPr="007A569B">
              <w:rPr>
                <w:rFonts w:ascii="Times New Roman" w:hAnsi="Times New Roman" w:cs="Times New Roman"/>
                <w:b/>
                <w:sz w:val="22"/>
                <w:szCs w:val="22"/>
                <w:lang w:val="ru-RU"/>
              </w:rPr>
              <w:t>далее</w:t>
            </w:r>
            <w:r w:rsidRPr="007A569B">
              <w:rPr>
                <w:rFonts w:ascii="Times New Roman" w:hAnsi="Times New Roman" w:cs="Times New Roman"/>
                <w:b/>
                <w:sz w:val="22"/>
                <w:szCs w:val="22"/>
              </w:rPr>
              <w:t xml:space="preserve"> – «</w:t>
            </w:r>
            <w:r w:rsidRPr="007A569B">
              <w:rPr>
                <w:rFonts w:ascii="Times New Roman" w:hAnsi="Times New Roman" w:cs="Times New Roman"/>
                <w:b/>
                <w:sz w:val="22"/>
                <w:szCs w:val="22"/>
                <w:lang w:val="ru-RU"/>
              </w:rPr>
              <w:t>Договор</w:t>
            </w:r>
            <w:r w:rsidRPr="007A569B">
              <w:rPr>
                <w:rFonts w:ascii="Times New Roman" w:hAnsi="Times New Roman" w:cs="Times New Roman"/>
                <w:b/>
                <w:sz w:val="22"/>
                <w:szCs w:val="22"/>
              </w:rPr>
              <w:t>»)</w:t>
            </w:r>
          </w:p>
        </w:tc>
        <w:tc>
          <w:tcPr>
            <w:tcW w:w="2349" w:type="pct"/>
          </w:tcPr>
          <w:p w14:paraId="4A0509EA" w14:textId="7A33286B" w:rsidR="00FB2CDE" w:rsidRPr="007A569B" w:rsidRDefault="00FB2CDE" w:rsidP="00FB2CDE">
            <w:pPr>
              <w:spacing w:line="245" w:lineRule="auto"/>
              <w:jc w:val="center"/>
              <w:rPr>
                <w:rFonts w:ascii="Times New Roman" w:hAnsi="Times New Roman" w:cs="Times New Roman"/>
                <w:b/>
                <w:sz w:val="22"/>
                <w:szCs w:val="22"/>
              </w:rPr>
            </w:pPr>
            <w:r w:rsidRPr="007A569B">
              <w:rPr>
                <w:rFonts w:ascii="Times New Roman" w:hAnsi="Times New Roman" w:cs="Times New Roman"/>
                <w:b/>
                <w:sz w:val="22"/>
                <w:szCs w:val="22"/>
              </w:rPr>
              <w:t>(hereinafter referred to as the “Agreement”)</w:t>
            </w:r>
          </w:p>
        </w:tc>
      </w:tr>
      <w:tr w:rsidR="00FB2CDE" w:rsidRPr="007A569B" w14:paraId="2FD57C84" w14:textId="77777777" w:rsidTr="000C16E7">
        <w:tc>
          <w:tcPr>
            <w:tcW w:w="2651" w:type="pct"/>
          </w:tcPr>
          <w:p w14:paraId="22CB21F3" w14:textId="77777777" w:rsidR="00FB2CDE" w:rsidRPr="007A569B" w:rsidRDefault="00FB2CDE" w:rsidP="00FB2CDE">
            <w:pPr>
              <w:spacing w:line="245" w:lineRule="auto"/>
              <w:jc w:val="center"/>
              <w:rPr>
                <w:rFonts w:ascii="Times New Roman" w:hAnsi="Times New Roman" w:cs="Times New Roman"/>
                <w:b/>
                <w:sz w:val="22"/>
                <w:szCs w:val="22"/>
              </w:rPr>
            </w:pPr>
          </w:p>
        </w:tc>
        <w:tc>
          <w:tcPr>
            <w:tcW w:w="2349" w:type="pct"/>
          </w:tcPr>
          <w:p w14:paraId="65E225EA" w14:textId="77777777" w:rsidR="00FB2CDE" w:rsidRPr="007A569B" w:rsidRDefault="00FB2CDE" w:rsidP="00FB2CDE">
            <w:pPr>
              <w:spacing w:line="245" w:lineRule="auto"/>
              <w:jc w:val="center"/>
              <w:rPr>
                <w:rFonts w:ascii="Times New Roman" w:hAnsi="Times New Roman" w:cs="Times New Roman"/>
                <w:b/>
                <w:sz w:val="22"/>
                <w:szCs w:val="22"/>
              </w:rPr>
            </w:pPr>
          </w:p>
        </w:tc>
      </w:tr>
      <w:tr w:rsidR="00FB2CDE" w:rsidRPr="007A569B" w14:paraId="72ED273E" w14:textId="77777777" w:rsidTr="000C16E7">
        <w:tc>
          <w:tcPr>
            <w:tcW w:w="2651" w:type="pct"/>
          </w:tcPr>
          <w:p w14:paraId="2C16AD1F" w14:textId="4F687CE5" w:rsidR="00FB2CDE" w:rsidRPr="007A569B" w:rsidRDefault="00FB2CDE" w:rsidP="00FB2CDE">
            <w:pPr>
              <w:spacing w:line="245" w:lineRule="auto"/>
              <w:rPr>
                <w:rFonts w:ascii="Times New Roman" w:hAnsi="Times New Roman" w:cs="Times New Roman"/>
                <w:b/>
                <w:sz w:val="22"/>
                <w:szCs w:val="22"/>
              </w:rPr>
            </w:pPr>
            <w:r w:rsidRPr="007A569B">
              <w:rPr>
                <w:rFonts w:ascii="Times New Roman" w:hAnsi="Times New Roman" w:cs="Times New Roman"/>
                <w:b/>
                <w:sz w:val="22"/>
                <w:szCs w:val="22"/>
                <w:lang w:val="ru-RU"/>
              </w:rPr>
              <w:t xml:space="preserve">г. Москва                                        </w:t>
            </w:r>
            <w:sdt>
              <w:sdtPr>
                <w:rPr>
                  <w:rFonts w:ascii="Times New Roman" w:hAnsi="Times New Roman" w:cs="Times New Roman"/>
                  <w:b/>
                  <w:sz w:val="22"/>
                  <w:szCs w:val="22"/>
                  <w:lang w:val="ru-RU"/>
                </w:rPr>
                <w:alias w:val="Дата договора RU"/>
                <w:tag w:val=""/>
                <w:id w:val="-2083359341"/>
                <w:placeholder>
                  <w:docPart w:val="DDEE55787AD942D4AB00AABC4EC8B459"/>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tc>
        <w:tc>
          <w:tcPr>
            <w:tcW w:w="2349" w:type="pct"/>
          </w:tcPr>
          <w:p w14:paraId="7CFC3794" w14:textId="1EC55819" w:rsidR="00FB2CDE" w:rsidRPr="007A569B" w:rsidRDefault="00FB2CDE" w:rsidP="00FB2CDE">
            <w:pPr>
              <w:tabs>
                <w:tab w:val="right" w:pos="360"/>
                <w:tab w:val="left" w:pos="708"/>
                <w:tab w:val="left" w:pos="2784"/>
              </w:tabs>
              <w:spacing w:line="245" w:lineRule="auto"/>
              <w:rPr>
                <w:rFonts w:ascii="Times New Roman" w:hAnsi="Times New Roman" w:cs="Times New Roman"/>
                <w:b/>
                <w:sz w:val="22"/>
                <w:szCs w:val="22"/>
              </w:rPr>
            </w:pPr>
            <w:r w:rsidRPr="007A569B">
              <w:rPr>
                <w:rFonts w:ascii="Times New Roman" w:hAnsi="Times New Roman" w:cs="Times New Roman"/>
                <w:b/>
                <w:sz w:val="22"/>
                <w:szCs w:val="22"/>
              </w:rPr>
              <w:t xml:space="preserve">Moscow                                    </w:t>
            </w:r>
            <w:sdt>
              <w:sdtPr>
                <w:rPr>
                  <w:rFonts w:ascii="Times New Roman" w:hAnsi="Times New Roman" w:cs="Times New Roman"/>
                  <w:b/>
                  <w:i/>
                  <w:sz w:val="22"/>
                  <w:szCs w:val="22"/>
                </w:rPr>
                <w:alias w:val="Дата договора EN"/>
                <w:tag w:val=""/>
                <w:id w:val="-245044028"/>
                <w:placeholder>
                  <w:docPart w:val="6E42A6856BC1406CB3A54976C68BBE78"/>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tc>
      </w:tr>
      <w:tr w:rsidR="00FB2CDE" w:rsidRPr="007A569B" w14:paraId="756073A6" w14:textId="77777777" w:rsidTr="000C16E7">
        <w:tc>
          <w:tcPr>
            <w:tcW w:w="2651" w:type="pct"/>
          </w:tcPr>
          <w:p w14:paraId="0F0766BE" w14:textId="77777777" w:rsidR="00FB2CDE" w:rsidRPr="007A569B" w:rsidRDefault="00FB2CDE" w:rsidP="00FB2CDE">
            <w:pPr>
              <w:spacing w:line="245" w:lineRule="auto"/>
              <w:rPr>
                <w:rFonts w:ascii="Times New Roman" w:hAnsi="Times New Roman" w:cs="Times New Roman"/>
                <w:b/>
                <w:sz w:val="22"/>
                <w:szCs w:val="22"/>
              </w:rPr>
            </w:pPr>
          </w:p>
        </w:tc>
        <w:tc>
          <w:tcPr>
            <w:tcW w:w="2349" w:type="pct"/>
          </w:tcPr>
          <w:p w14:paraId="29FD4C2F" w14:textId="77777777" w:rsidR="00FB2CDE" w:rsidRPr="007A569B" w:rsidRDefault="00FB2CDE" w:rsidP="00FB2CDE">
            <w:pPr>
              <w:spacing w:line="245" w:lineRule="auto"/>
              <w:rPr>
                <w:rFonts w:ascii="Times New Roman" w:hAnsi="Times New Roman" w:cs="Times New Roman"/>
                <w:b/>
                <w:sz w:val="22"/>
                <w:szCs w:val="22"/>
              </w:rPr>
            </w:pPr>
          </w:p>
        </w:tc>
      </w:tr>
      <w:tr w:rsidR="00FB2CDE" w:rsidRPr="007A569B" w14:paraId="76E3FC26" w14:textId="77777777" w:rsidTr="000C16E7">
        <w:trPr>
          <w:trHeight w:val="1254"/>
        </w:trPr>
        <w:tc>
          <w:tcPr>
            <w:tcW w:w="2651" w:type="pct"/>
          </w:tcPr>
          <w:p w14:paraId="10419993" w14:textId="15969D63" w:rsidR="00FB2CDE" w:rsidRPr="007A569B" w:rsidRDefault="00D33027" w:rsidP="00FB2CDE">
            <w:pPr>
              <w:spacing w:line="245" w:lineRule="auto"/>
              <w:jc w:val="both"/>
              <w:rPr>
                <w:rFonts w:ascii="Times New Roman" w:hAnsi="Times New Roman" w:cs="Times New Roman"/>
                <w:sz w:val="22"/>
                <w:szCs w:val="22"/>
                <w:lang w:val="ru-RU"/>
              </w:rPr>
            </w:pPr>
            <w:sdt>
              <w:sdtPr>
                <w:rPr>
                  <w:rFonts w:ascii="Times New Roman" w:hAnsi="Times New Roman" w:cs="Times New Roman"/>
                  <w:b/>
                  <w:color w:val="000000"/>
                  <w:sz w:val="22"/>
                  <w:szCs w:val="22"/>
                </w:rPr>
                <w:alias w:val="Организация Ру"/>
                <w:tag w:val="органгл"/>
                <w:id w:val="434647128"/>
                <w:placeholder>
                  <w:docPart w:val="3D6DA33DA84349DDB540B345CACA126D"/>
                </w:placeholder>
                <w:showingPlcHdr/>
                <w:dataBinding w:prefixMappings="xmlns:ns0='http://schemas.openxmlformats.org/officeDocument/2006/extended-properties' " w:xpath="/ns0:Properties[1]/ns0:Company[1]" w:storeItemID="{6668398D-A668-4E3E-A5EB-62B293D839F1}"/>
                <w:text/>
              </w:sdtPr>
              <w:sdtEndPr/>
              <w:sdtContent>
                <w:r w:rsidR="00FB2CDE" w:rsidRPr="007A569B">
                  <w:rPr>
                    <w:rStyle w:val="af4"/>
                    <w:rFonts w:ascii="Times New Roman" w:hAnsi="Times New Roman" w:cs="Times New Roman"/>
                    <w:b/>
                    <w:sz w:val="22"/>
                    <w:szCs w:val="22"/>
                  </w:rPr>
                  <w:t>Наименование</w:t>
                </w:r>
                <w:r w:rsidR="00FB2CDE" w:rsidRPr="007A569B">
                  <w:rPr>
                    <w:rStyle w:val="af4"/>
                    <w:rFonts w:ascii="Times New Roman" w:hAnsi="Times New Roman" w:cs="Times New Roman"/>
                    <w:b/>
                    <w:sz w:val="22"/>
                    <w:szCs w:val="22"/>
                    <w:lang w:val="ru-RU"/>
                  </w:rPr>
                  <w:t xml:space="preserve"> </w:t>
                </w:r>
                <w:r w:rsidR="00FB2CDE" w:rsidRPr="007A569B">
                  <w:rPr>
                    <w:rStyle w:val="af4"/>
                    <w:rFonts w:ascii="Times New Roman" w:hAnsi="Times New Roman" w:cs="Times New Roman"/>
                    <w:b/>
                    <w:sz w:val="22"/>
                    <w:szCs w:val="22"/>
                  </w:rPr>
                  <w:t>RU</w:t>
                </w:r>
              </w:sdtContent>
            </w:sdt>
            <w:r w:rsidR="00FB2CDE" w:rsidRPr="007A569B">
              <w:rPr>
                <w:rFonts w:ascii="Times New Roman" w:hAnsi="Times New Roman" w:cs="Times New Roman"/>
                <w:b/>
                <w:color w:val="000000"/>
                <w:sz w:val="22"/>
                <w:szCs w:val="22"/>
                <w:lang w:val="ru-RU"/>
              </w:rPr>
              <w:t>,</w:t>
            </w:r>
            <w:r w:rsidR="00FB2CDE" w:rsidRPr="007A569B">
              <w:rPr>
                <w:rFonts w:ascii="Times New Roman" w:hAnsi="Times New Roman" w:cs="Times New Roman"/>
                <w:color w:val="000000"/>
                <w:sz w:val="22"/>
                <w:szCs w:val="22"/>
                <w:lang w:val="ru-RU"/>
              </w:rPr>
              <w:t xml:space="preserve"> </w:t>
            </w:r>
            <w:r w:rsidR="00FB2CDE" w:rsidRPr="007A569B">
              <w:rPr>
                <w:rFonts w:ascii="Times New Roman" w:hAnsi="Times New Roman" w:cs="Times New Roman"/>
                <w:sz w:val="22"/>
                <w:szCs w:val="22"/>
                <w:lang w:val="ru-RU"/>
              </w:rPr>
              <w:t>именуемое в дальнейшем «</w:t>
            </w:r>
            <w:r w:rsidR="00FB2CDE" w:rsidRPr="007A569B">
              <w:rPr>
                <w:rFonts w:ascii="Times New Roman" w:hAnsi="Times New Roman" w:cs="Times New Roman"/>
                <w:b/>
                <w:sz w:val="22"/>
                <w:szCs w:val="22"/>
                <w:lang w:val="ru-RU"/>
              </w:rPr>
              <w:t>Лицензиар</w:t>
            </w:r>
            <w:r w:rsidR="00FB2CDE" w:rsidRPr="007A569B">
              <w:rPr>
                <w:rFonts w:ascii="Times New Roman" w:hAnsi="Times New Roman" w:cs="Times New Roman"/>
                <w:sz w:val="22"/>
                <w:szCs w:val="22"/>
                <w:lang w:val="ru-RU"/>
              </w:rPr>
              <w:t>»,</w:t>
            </w:r>
            <w:r w:rsidR="00FB2CDE" w:rsidRPr="007A569B">
              <w:rPr>
                <w:rFonts w:ascii="Times New Roman" w:hAnsi="Times New Roman" w:cs="Times New Roman"/>
                <w:color w:val="000000"/>
                <w:sz w:val="22"/>
                <w:szCs w:val="22"/>
                <w:lang w:val="ru-RU"/>
              </w:rPr>
              <w:t xml:space="preserve"> в лице </w:t>
            </w:r>
            <w:sdt>
              <w:sdtPr>
                <w:rPr>
                  <w:rFonts w:ascii="Times New Roman" w:hAnsi="Times New Roman" w:cs="Times New Roman"/>
                  <w:color w:val="000000"/>
                  <w:sz w:val="22"/>
                  <w:szCs w:val="22"/>
                </w:rPr>
                <w:alias w:val="Представитель RU"/>
                <w:tag w:val=""/>
                <w:id w:val="-326058538"/>
                <w:placeholder>
                  <w:docPart w:val="5C44B5C9F036458FB51AC1BCA30AE988"/>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FB2CDE" w:rsidRPr="007A569B">
                  <w:rPr>
                    <w:rStyle w:val="af4"/>
                    <w:rFonts w:ascii="Times New Roman" w:hAnsi="Times New Roman" w:cs="Times New Roman"/>
                    <w:sz w:val="22"/>
                    <w:szCs w:val="22"/>
                  </w:rPr>
                  <w:t>Должность и ФИО представителя RU</w:t>
                </w:r>
              </w:sdtContent>
            </w:sdt>
            <w:r w:rsidR="00FB2CDE" w:rsidRPr="007A569B">
              <w:rPr>
                <w:rFonts w:ascii="Times New Roman" w:hAnsi="Times New Roman" w:cs="Times New Roman"/>
                <w:color w:val="000000"/>
                <w:sz w:val="22"/>
                <w:szCs w:val="22"/>
                <w:lang w:val="ru-RU"/>
              </w:rPr>
              <w:t xml:space="preserve">, действующего на основании </w:t>
            </w:r>
            <w:sdt>
              <w:sdtPr>
                <w:rPr>
                  <w:rFonts w:ascii="Times New Roman" w:hAnsi="Times New Roman" w:cs="Times New Roman"/>
                  <w:color w:val="000000"/>
                  <w:sz w:val="22"/>
                  <w:szCs w:val="22"/>
                </w:rPr>
                <w:alias w:val="Основание полномочий RU"/>
                <w:tag w:val="Основание полномочий RU"/>
                <w:id w:val="538937084"/>
                <w:placeholder>
                  <w:docPart w:val="8566D29632AE4C7998B766811AC7A407"/>
                </w:placeholder>
                <w:showingPlcHdr/>
                <w:dataBinding w:prefixMappings="xmlns:ns0='http://schemas.microsoft.com/office/2006/coverPageProps' " w:xpath="/ns0:CoverPageProperties[1]/ns0:CompanyPhone[1]" w:storeItemID="{55AF091B-3C7A-41E3-B477-F2FDAA23CFDA}"/>
                <w:text/>
              </w:sdtPr>
              <w:sdtEndPr/>
              <w:sdtContent>
                <w:r w:rsidR="00FB2CDE" w:rsidRPr="007A569B">
                  <w:rPr>
                    <w:rStyle w:val="af4"/>
                    <w:rFonts w:ascii="Times New Roman" w:hAnsi="Times New Roman" w:cs="Times New Roman"/>
                    <w:sz w:val="22"/>
                    <w:szCs w:val="22"/>
                  </w:rPr>
                  <w:t>Основание полномочий</w:t>
                </w:r>
                <w:r w:rsidR="00FB2CDE" w:rsidRPr="007A569B">
                  <w:rPr>
                    <w:rStyle w:val="af4"/>
                    <w:rFonts w:ascii="Times New Roman" w:hAnsi="Times New Roman" w:cs="Times New Roman"/>
                    <w:sz w:val="22"/>
                    <w:szCs w:val="22"/>
                    <w:lang w:val="ru-RU"/>
                  </w:rPr>
                  <w:t xml:space="preserve"> </w:t>
                </w:r>
                <w:r w:rsidR="00FB2CDE" w:rsidRPr="007A569B">
                  <w:rPr>
                    <w:rStyle w:val="af4"/>
                    <w:rFonts w:ascii="Times New Roman" w:hAnsi="Times New Roman" w:cs="Times New Roman"/>
                    <w:sz w:val="22"/>
                    <w:szCs w:val="22"/>
                  </w:rPr>
                  <w:t>RU</w:t>
                </w:r>
              </w:sdtContent>
            </w:sdt>
            <w:r w:rsidR="00FB2CDE" w:rsidRPr="007A569B">
              <w:rPr>
                <w:rFonts w:ascii="Times New Roman" w:hAnsi="Times New Roman" w:cs="Times New Roman"/>
                <w:color w:val="000000"/>
                <w:sz w:val="22"/>
                <w:szCs w:val="22"/>
                <w:lang w:val="ru-RU"/>
              </w:rPr>
              <w:t>, с одной стороны</w:t>
            </w:r>
            <w:r w:rsidR="00FB2CDE" w:rsidRPr="007A569B">
              <w:rPr>
                <w:rFonts w:ascii="Times New Roman" w:hAnsi="Times New Roman" w:cs="Times New Roman"/>
                <w:sz w:val="22"/>
                <w:szCs w:val="22"/>
                <w:lang w:val="ru-RU"/>
              </w:rPr>
              <w:t>, и</w:t>
            </w:r>
          </w:p>
        </w:tc>
        <w:commentRangeStart w:id="7"/>
        <w:tc>
          <w:tcPr>
            <w:tcW w:w="2349" w:type="pct"/>
          </w:tcPr>
          <w:p w14:paraId="3FAD5007" w14:textId="6E5CBEFE" w:rsidR="00FB2CDE" w:rsidRPr="007A569B" w:rsidRDefault="00D33027" w:rsidP="00FB2CDE">
            <w:pPr>
              <w:spacing w:line="245" w:lineRule="auto"/>
              <w:jc w:val="both"/>
              <w:rPr>
                <w:rFonts w:ascii="Times New Roman" w:hAnsi="Times New Roman" w:cs="Times New Roman"/>
                <w:color w:val="000000"/>
                <w:sz w:val="22"/>
                <w:szCs w:val="22"/>
              </w:rPr>
            </w:pPr>
            <w:sdt>
              <w:sdtPr>
                <w:rPr>
                  <w:rFonts w:ascii="Times New Roman" w:hAnsi="Times New Roman" w:cs="Times New Roman"/>
                  <w:b/>
                  <w:color w:val="000000"/>
                  <w:sz w:val="22"/>
                  <w:szCs w:val="22"/>
                </w:rPr>
                <w:alias w:val="Организация англ"/>
                <w:tag w:val="органгл"/>
                <w:id w:val="-1824418127"/>
                <w:placeholder>
                  <w:docPart w:val="654A2AD061AC49EEADC8AC7D0093D8E9"/>
                </w:placeholder>
                <w:showingPlcHdr/>
                <w:dataBinding w:prefixMappings="xmlns:ns0='http://schemas.openxmlformats.org/officeDocument/2006/extended-properties' " w:xpath="/ns0:Properties[1]/ns0:Manager[1]" w:storeItemID="{6668398D-A668-4E3E-A5EB-62B293D839F1}"/>
                <w:text/>
              </w:sdtPr>
              <w:sdtEndPr/>
              <w:sdtContent>
                <w:r w:rsidR="00FB2CDE" w:rsidRPr="007A569B">
                  <w:rPr>
                    <w:rStyle w:val="af4"/>
                    <w:rFonts w:ascii="Times New Roman" w:hAnsi="Times New Roman" w:cs="Times New Roman"/>
                    <w:b/>
                    <w:sz w:val="22"/>
                    <w:szCs w:val="22"/>
                  </w:rPr>
                  <w:t>Name of the organization</w:t>
                </w:r>
              </w:sdtContent>
            </w:sdt>
            <w:r w:rsidR="00FB2CDE" w:rsidRPr="007A569B">
              <w:rPr>
                <w:rFonts w:ascii="Times New Roman" w:hAnsi="Times New Roman" w:cs="Times New Roman"/>
                <w:b/>
                <w:color w:val="000000"/>
                <w:sz w:val="22"/>
                <w:szCs w:val="22"/>
              </w:rPr>
              <w:t>,</w:t>
            </w:r>
            <w:r w:rsidR="00FB2CDE" w:rsidRPr="007A569B">
              <w:rPr>
                <w:rFonts w:ascii="Times New Roman" w:hAnsi="Times New Roman" w:cs="Times New Roman"/>
                <w:color w:val="000000"/>
                <w:sz w:val="22"/>
                <w:szCs w:val="22"/>
              </w:rPr>
              <w:t xml:space="preserve"> </w:t>
            </w:r>
            <w:r w:rsidR="00FB2CDE" w:rsidRPr="007A569B">
              <w:rPr>
                <w:rFonts w:ascii="Times New Roman" w:hAnsi="Times New Roman" w:cs="Times New Roman"/>
                <w:sz w:val="22"/>
                <w:szCs w:val="22"/>
              </w:rPr>
              <w:t>hereinafter referred to as the “</w:t>
            </w:r>
            <w:r w:rsidR="00FB2CDE" w:rsidRPr="007A569B">
              <w:rPr>
                <w:rFonts w:ascii="Times New Roman" w:hAnsi="Times New Roman" w:cs="Times New Roman"/>
                <w:b/>
                <w:sz w:val="22"/>
                <w:szCs w:val="22"/>
              </w:rPr>
              <w:t>Licensor</w:t>
            </w:r>
            <w:r w:rsidR="00FB2CDE" w:rsidRPr="007A569B">
              <w:rPr>
                <w:rFonts w:ascii="Times New Roman" w:hAnsi="Times New Roman" w:cs="Times New Roman"/>
                <w:sz w:val="22"/>
                <w:szCs w:val="22"/>
              </w:rPr>
              <w:t xml:space="preserve">”, </w:t>
            </w:r>
            <w:r w:rsidR="00FB2CDE" w:rsidRPr="007A569B">
              <w:rPr>
                <w:rFonts w:ascii="Times New Roman" w:hAnsi="Times New Roman" w:cs="Times New Roman"/>
                <w:color w:val="000000"/>
                <w:sz w:val="22"/>
                <w:szCs w:val="22"/>
              </w:rPr>
              <w:t xml:space="preserve">represented by </w:t>
            </w:r>
            <w:sdt>
              <w:sdtPr>
                <w:rPr>
                  <w:rFonts w:ascii="Times New Roman" w:hAnsi="Times New Roman" w:cs="Times New Roman"/>
                  <w:color w:val="000000"/>
                  <w:sz w:val="22"/>
                  <w:szCs w:val="22"/>
                </w:rPr>
                <w:alias w:val="Представитель EN"/>
                <w:tag w:val=""/>
                <w:id w:val="1889991245"/>
                <w:placeholder>
                  <w:docPart w:val="AA9ACFBC9672441482C7CB64EE31126D"/>
                </w:placeholder>
                <w:showingPlcHdr/>
                <w:dataBinding w:prefixMappings="xmlns:ns0='http://schemas.microsoft.com/office/2006/coverPageProps' " w:xpath="/ns0:CoverPageProperties[1]/ns0:Abstract[1]" w:storeItemID="{55AF091B-3C7A-41E3-B477-F2FDAA23CFDA}"/>
                <w:text/>
              </w:sdtPr>
              <w:sdtEndPr/>
              <w:sdtContent>
                <w:r w:rsidR="00FB2CDE" w:rsidRPr="007A569B">
                  <w:rPr>
                    <w:rStyle w:val="af4"/>
                    <w:rFonts w:ascii="Times New Roman" w:hAnsi="Times New Roman" w:cs="Times New Roman"/>
                    <w:sz w:val="22"/>
                    <w:szCs w:val="22"/>
                  </w:rPr>
                  <w:t>Official capacity and the name of the representative</w:t>
                </w:r>
              </w:sdtContent>
            </w:sdt>
            <w:r w:rsidR="00FB2CDE" w:rsidRPr="007A569B">
              <w:rPr>
                <w:rFonts w:ascii="Times New Roman" w:hAnsi="Times New Roman" w:cs="Times New Roman"/>
                <w:color w:val="000000"/>
                <w:sz w:val="22"/>
                <w:szCs w:val="22"/>
              </w:rPr>
              <w:t xml:space="preserve">, acting on the basis of </w:t>
            </w:r>
            <w:sdt>
              <w:sdtPr>
                <w:rPr>
                  <w:rFonts w:ascii="Times New Roman" w:hAnsi="Times New Roman" w:cs="Times New Roman"/>
                  <w:color w:val="000000"/>
                  <w:sz w:val="22"/>
                  <w:szCs w:val="22"/>
                </w:rPr>
                <w:alias w:val="Основание полномочий EN"/>
                <w:tag w:val="Основание полномочий EN"/>
                <w:id w:val="-721980846"/>
                <w:placeholder>
                  <w:docPart w:val="F3323C83DA414634B67405FD8F36FE3B"/>
                </w:placeholder>
                <w:showingPlcHdr/>
                <w:dataBinding w:prefixMappings="xmlns:ns0='http://schemas.microsoft.com/office/2006/coverPageProps' " w:xpath="/ns0:CoverPageProperties[1]/ns0:CompanyFax[1]" w:storeItemID="{55AF091B-3C7A-41E3-B477-F2FDAA23CFDA}"/>
                <w:text/>
              </w:sdtPr>
              <w:sdtEndPr/>
              <w:sdtContent>
                <w:r w:rsidR="00FB2CDE" w:rsidRPr="007A569B">
                  <w:rPr>
                    <w:rStyle w:val="af4"/>
                    <w:rFonts w:ascii="Times New Roman" w:hAnsi="Times New Roman" w:cs="Times New Roman"/>
                    <w:sz w:val="22"/>
                    <w:szCs w:val="22"/>
                  </w:rPr>
                  <w:t>Source of authority of the representative</w:t>
                </w:r>
              </w:sdtContent>
            </w:sdt>
            <w:r w:rsidR="00FB2CDE" w:rsidRPr="007A569B">
              <w:rPr>
                <w:rFonts w:ascii="Times New Roman" w:hAnsi="Times New Roman" w:cs="Times New Roman"/>
                <w:color w:val="000000"/>
                <w:sz w:val="22"/>
                <w:szCs w:val="22"/>
              </w:rPr>
              <w:t>, on the one part, and</w:t>
            </w:r>
            <w:commentRangeEnd w:id="7"/>
            <w:r w:rsidR="00FB2CDE" w:rsidRPr="007A569B">
              <w:rPr>
                <w:rStyle w:val="a5"/>
                <w:rFonts w:ascii="Times New Roman" w:hAnsi="Times New Roman" w:cs="Times New Roman"/>
                <w:sz w:val="22"/>
                <w:szCs w:val="22"/>
              </w:rPr>
              <w:commentReference w:id="7"/>
            </w:r>
          </w:p>
        </w:tc>
      </w:tr>
      <w:tr w:rsidR="000C0F80" w:rsidRPr="007A569B" w14:paraId="69DA9AFF" w14:textId="77777777" w:rsidTr="000C16E7">
        <w:trPr>
          <w:trHeight w:val="1683"/>
        </w:trPr>
        <w:tc>
          <w:tcPr>
            <w:tcW w:w="2651" w:type="pct"/>
          </w:tcPr>
          <w:p w14:paraId="234D3551" w14:textId="77777777" w:rsidR="000C0F80" w:rsidRPr="007A569B" w:rsidRDefault="000C0F80" w:rsidP="0087247C">
            <w:pPr>
              <w:spacing w:line="245" w:lineRule="auto"/>
              <w:jc w:val="both"/>
              <w:rPr>
                <w:rFonts w:ascii="Times New Roman" w:hAnsi="Times New Roman" w:cs="Times New Roman"/>
                <w:sz w:val="22"/>
                <w:szCs w:val="22"/>
                <w:lang w:val="ru-RU"/>
              </w:rPr>
            </w:pPr>
            <w:r w:rsidRPr="007A569B">
              <w:rPr>
                <w:rFonts w:ascii="Times New Roman" w:hAnsi="Times New Roman" w:cs="Times New Roman"/>
                <w:b/>
                <w:color w:val="000000"/>
                <w:sz w:val="22"/>
                <w:szCs w:val="22"/>
                <w:lang w:val="ru-RU"/>
              </w:rPr>
              <w:t>Общество с ограниченной ответственностью «</w:t>
            </w:r>
            <w:r w:rsidRPr="007A569B">
              <w:rPr>
                <w:rFonts w:ascii="Times New Roman" w:hAnsi="Times New Roman" w:cs="Times New Roman"/>
                <w:b/>
                <w:sz w:val="22"/>
                <w:szCs w:val="22"/>
                <w:lang w:val="ru-RU"/>
              </w:rPr>
              <w:t>Мэйл.Ру</w:t>
            </w:r>
            <w:r w:rsidRPr="007A569B">
              <w:rPr>
                <w:rFonts w:ascii="Times New Roman" w:hAnsi="Times New Roman" w:cs="Times New Roman"/>
                <w:b/>
                <w:color w:val="000000"/>
                <w:sz w:val="22"/>
                <w:szCs w:val="22"/>
                <w:lang w:val="ru-RU"/>
              </w:rPr>
              <w:t>»</w:t>
            </w:r>
            <w:r w:rsidRPr="007A569B">
              <w:rPr>
                <w:rFonts w:ascii="Times New Roman" w:hAnsi="Times New Roman" w:cs="Times New Roman"/>
                <w:b/>
                <w:sz w:val="22"/>
                <w:szCs w:val="22"/>
                <w:lang w:val="ru-RU"/>
              </w:rPr>
              <w:t xml:space="preserve">, </w:t>
            </w:r>
            <w:r w:rsidRPr="007A569B">
              <w:rPr>
                <w:rFonts w:ascii="Times New Roman" w:hAnsi="Times New Roman" w:cs="Times New Roman"/>
                <w:sz w:val="22"/>
                <w:szCs w:val="22"/>
                <w:lang w:val="ru-RU"/>
              </w:rPr>
              <w:t>именуемое в дальнейшем «Лицензиат», в лице генерального директора управляющей организации ООО «Мэйл.Ру Груп» Багудиной Елены Геннадьевны, действующей на основании Устава, составили настоящее Приложение №2 к Договору (далее – «Приложение») о нижеследующем:</w:t>
            </w:r>
          </w:p>
        </w:tc>
        <w:tc>
          <w:tcPr>
            <w:tcW w:w="2349" w:type="pct"/>
          </w:tcPr>
          <w:p w14:paraId="64033379" w14:textId="2D4458F0" w:rsidR="003C4C8F" w:rsidRPr="007A569B" w:rsidRDefault="000C0F80" w:rsidP="0087247C">
            <w:pPr>
              <w:spacing w:line="245" w:lineRule="auto"/>
              <w:jc w:val="both"/>
              <w:rPr>
                <w:rFonts w:ascii="Times New Roman" w:hAnsi="Times New Roman" w:cs="Times New Roman"/>
                <w:b/>
                <w:color w:val="000000"/>
                <w:sz w:val="22"/>
                <w:szCs w:val="22"/>
              </w:rPr>
            </w:pPr>
            <w:r w:rsidRPr="007A569B">
              <w:rPr>
                <w:rFonts w:ascii="Times New Roman" w:hAnsi="Times New Roman" w:cs="Times New Roman"/>
                <w:b/>
                <w:sz w:val="22"/>
                <w:szCs w:val="22"/>
              </w:rPr>
              <w:t xml:space="preserve">Limited Liability Company Mail.Ru, </w:t>
            </w:r>
            <w:r w:rsidRPr="007A569B">
              <w:rPr>
                <w:rFonts w:ascii="Times New Roman" w:hAnsi="Times New Roman" w:cs="Times New Roman"/>
                <w:sz w:val="22"/>
                <w:szCs w:val="22"/>
              </w:rPr>
              <w:t>hereinafter referred to as the “Licensee”,</w:t>
            </w:r>
            <w:r w:rsidRPr="007A569B">
              <w:rPr>
                <w:rFonts w:ascii="Times New Roman" w:hAnsi="Times New Roman" w:cs="Times New Roman"/>
                <w:b/>
                <w:sz w:val="22"/>
                <w:szCs w:val="22"/>
              </w:rPr>
              <w:t xml:space="preserve"> </w:t>
            </w:r>
            <w:r w:rsidRPr="007A569B">
              <w:rPr>
                <w:rFonts w:ascii="Times New Roman" w:hAnsi="Times New Roman" w:cs="Times New Roman"/>
                <w:sz w:val="22"/>
                <w:szCs w:val="22"/>
              </w:rPr>
              <w:t>represented by Elena Gennadevna Bagudina</w:t>
            </w:r>
            <w:r w:rsidR="002446C9" w:rsidRPr="007A569B">
              <w:rPr>
                <w:rFonts w:ascii="Times New Roman" w:hAnsi="Times New Roman" w:cs="Times New Roman"/>
                <w:sz w:val="22"/>
                <w:szCs w:val="22"/>
              </w:rPr>
              <w:t>, General Director of the managing</w:t>
            </w:r>
            <w:r w:rsidRPr="007A569B">
              <w:rPr>
                <w:rFonts w:ascii="Times New Roman" w:hAnsi="Times New Roman" w:cs="Times New Roman"/>
                <w:sz w:val="22"/>
                <w:szCs w:val="22"/>
              </w:rPr>
              <w:t xml:space="preserve"> company Mail.Ru</w:t>
            </w:r>
            <w:r w:rsidR="006374F0" w:rsidRPr="007A569B">
              <w:rPr>
                <w:rFonts w:ascii="Times New Roman" w:hAnsi="Times New Roman" w:cs="Times New Roman"/>
                <w:sz w:val="22"/>
                <w:szCs w:val="22"/>
              </w:rPr>
              <w:t xml:space="preserve"> Group</w:t>
            </w:r>
            <w:r w:rsidR="00A16049" w:rsidRPr="007A569B">
              <w:rPr>
                <w:rFonts w:ascii="Times New Roman" w:hAnsi="Times New Roman" w:cs="Times New Roman"/>
                <w:sz w:val="22"/>
                <w:szCs w:val="22"/>
              </w:rPr>
              <w:t>, LLC</w:t>
            </w:r>
            <w:r w:rsidRPr="007A569B">
              <w:rPr>
                <w:rFonts w:ascii="Times New Roman" w:hAnsi="Times New Roman" w:cs="Times New Roman"/>
                <w:sz w:val="22"/>
                <w:szCs w:val="22"/>
              </w:rPr>
              <w:t>, acting on the basis of the Articles of Association have drawn up this Appendix</w:t>
            </w:r>
            <w:r w:rsidR="00A16049" w:rsidRPr="007A569B">
              <w:rPr>
                <w:rFonts w:ascii="Times New Roman" w:hAnsi="Times New Roman" w:cs="Times New Roman"/>
                <w:sz w:val="22"/>
                <w:szCs w:val="22"/>
              </w:rPr>
              <w:t xml:space="preserve"> 2 to the Agreement</w:t>
            </w:r>
            <w:r w:rsidRPr="007A569B">
              <w:rPr>
                <w:rFonts w:ascii="Times New Roman" w:hAnsi="Times New Roman" w:cs="Times New Roman"/>
                <w:sz w:val="22"/>
                <w:szCs w:val="22"/>
              </w:rPr>
              <w:t xml:space="preserve"> </w:t>
            </w:r>
            <w:r w:rsidR="005E3B90" w:rsidRPr="007A569B">
              <w:rPr>
                <w:rFonts w:ascii="Times New Roman" w:hAnsi="Times New Roman" w:cs="Times New Roman"/>
                <w:sz w:val="22"/>
                <w:szCs w:val="22"/>
              </w:rPr>
              <w:t>(hereinafter – “</w:t>
            </w:r>
            <w:r w:rsidR="00D929A8" w:rsidRPr="007A569B">
              <w:rPr>
                <w:rFonts w:ascii="Times New Roman" w:hAnsi="Times New Roman" w:cs="Times New Roman"/>
                <w:sz w:val="22"/>
                <w:szCs w:val="22"/>
              </w:rPr>
              <w:t>Appendix</w:t>
            </w:r>
            <w:r w:rsidR="005E3B90" w:rsidRPr="007A569B">
              <w:rPr>
                <w:rFonts w:ascii="Times New Roman" w:hAnsi="Times New Roman" w:cs="Times New Roman"/>
                <w:sz w:val="22"/>
                <w:szCs w:val="22"/>
              </w:rPr>
              <w:t>”)</w:t>
            </w:r>
            <w:r w:rsidRPr="007A569B">
              <w:rPr>
                <w:rFonts w:ascii="Times New Roman" w:hAnsi="Times New Roman" w:cs="Times New Roman"/>
                <w:sz w:val="22"/>
                <w:szCs w:val="22"/>
              </w:rPr>
              <w:t>as follows:</w:t>
            </w:r>
          </w:p>
        </w:tc>
      </w:tr>
      <w:tr w:rsidR="002B2C54" w:rsidRPr="007A569B" w14:paraId="250E5B15" w14:textId="77777777" w:rsidTr="000C16E7">
        <w:trPr>
          <w:trHeight w:val="843"/>
        </w:trPr>
        <w:tc>
          <w:tcPr>
            <w:tcW w:w="2651" w:type="pct"/>
          </w:tcPr>
          <w:p w14:paraId="02791403" w14:textId="0C28D4D2" w:rsidR="002B2C54" w:rsidRPr="007A569B" w:rsidRDefault="002B2C54" w:rsidP="002B2C54">
            <w:pPr>
              <w:spacing w:line="245" w:lineRule="auto"/>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1. В соответствии с Договором Лицензиар предоставляет Лицензиату неисключительную лицензию на использование</w:t>
            </w:r>
            <w:r>
              <w:rPr>
                <w:rFonts w:ascii="Times New Roman" w:hAnsi="Times New Roman" w:cs="Times New Roman"/>
                <w:sz w:val="22"/>
                <w:szCs w:val="22"/>
                <w:lang w:val="ru-RU"/>
              </w:rPr>
              <w:t xml:space="preserve"> следующей</w:t>
            </w:r>
            <w:r w:rsidRPr="006B6C3B">
              <w:rPr>
                <w:rFonts w:ascii="Times New Roman" w:hAnsi="Times New Roman" w:cs="Times New Roman"/>
                <w:sz w:val="22"/>
                <w:szCs w:val="22"/>
                <w:lang w:val="ru-RU"/>
              </w:rPr>
              <w:t xml:space="preserve"> компьютерн</w:t>
            </w:r>
            <w:r>
              <w:rPr>
                <w:rFonts w:ascii="Times New Roman" w:hAnsi="Times New Roman" w:cs="Times New Roman"/>
                <w:sz w:val="22"/>
                <w:szCs w:val="22"/>
                <w:lang w:val="ru-RU"/>
              </w:rPr>
              <w:t>ой</w:t>
            </w:r>
            <w:r w:rsidRPr="006B6C3B">
              <w:rPr>
                <w:rFonts w:ascii="Times New Roman" w:hAnsi="Times New Roman" w:cs="Times New Roman"/>
                <w:sz w:val="22"/>
                <w:szCs w:val="22"/>
                <w:lang w:val="ru-RU"/>
              </w:rPr>
              <w:t xml:space="preserve"> Игр</w:t>
            </w:r>
            <w:r>
              <w:rPr>
                <w:rFonts w:ascii="Times New Roman" w:hAnsi="Times New Roman" w:cs="Times New Roman"/>
                <w:sz w:val="22"/>
                <w:szCs w:val="22"/>
                <w:lang w:val="ru-RU"/>
              </w:rPr>
              <w:t>ы</w:t>
            </w:r>
            <w:r w:rsidRPr="006B6C3B">
              <w:rPr>
                <w:rFonts w:ascii="Times New Roman" w:hAnsi="Times New Roman" w:cs="Times New Roman"/>
                <w:sz w:val="22"/>
                <w:szCs w:val="22"/>
                <w:lang w:val="ru-RU"/>
              </w:rPr>
              <w:t>:</w:t>
            </w:r>
          </w:p>
        </w:tc>
        <w:tc>
          <w:tcPr>
            <w:tcW w:w="2349" w:type="pct"/>
          </w:tcPr>
          <w:p w14:paraId="7A0175BA" w14:textId="682CA137" w:rsidR="002B2C54" w:rsidRPr="007A569B" w:rsidRDefault="002B2C54" w:rsidP="002B2C54">
            <w:pPr>
              <w:spacing w:line="245" w:lineRule="auto"/>
              <w:ind w:left="35"/>
              <w:jc w:val="both"/>
              <w:rPr>
                <w:rFonts w:ascii="Times New Roman" w:hAnsi="Times New Roman" w:cs="Times New Roman"/>
                <w:sz w:val="22"/>
                <w:szCs w:val="22"/>
              </w:rPr>
            </w:pPr>
            <w:r w:rsidRPr="006B6C3B">
              <w:rPr>
                <w:rFonts w:ascii="Times New Roman" w:hAnsi="Times New Roman" w:cs="Times New Roman"/>
                <w:sz w:val="22"/>
                <w:szCs w:val="22"/>
              </w:rPr>
              <w:t>1. In accordance with the Agreement Licensor provide Licensee with the non-exclusive rights to the computer Game</w:t>
            </w:r>
            <w:r w:rsidRPr="00AD5680">
              <w:rPr>
                <w:rFonts w:ascii="Times New Roman" w:hAnsi="Times New Roman" w:cs="Times New Roman"/>
                <w:sz w:val="22"/>
                <w:szCs w:val="22"/>
              </w:rPr>
              <w:t>:</w:t>
            </w:r>
          </w:p>
        </w:tc>
      </w:tr>
      <w:tr w:rsidR="002B2C54" w:rsidRPr="007A569B" w14:paraId="18A32363" w14:textId="77777777" w:rsidTr="000C16E7">
        <w:trPr>
          <w:trHeight w:val="415"/>
        </w:trPr>
        <w:tc>
          <w:tcPr>
            <w:tcW w:w="2651" w:type="pct"/>
          </w:tcPr>
          <w:p w14:paraId="739A183A" w14:textId="714C40C4" w:rsidR="002B2C54" w:rsidRPr="007A569B" w:rsidRDefault="002B2C54" w:rsidP="002B2C54">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u w:val="single"/>
                <w:lang w:val="ru-RU"/>
              </w:rPr>
              <w:t>Название Игры</w:t>
            </w:r>
            <w:r w:rsidRPr="006B6C3B">
              <w:rPr>
                <w:rFonts w:ascii="Times New Roman" w:hAnsi="Times New Roman" w:cs="Times New Roman"/>
                <w:sz w:val="22"/>
                <w:szCs w:val="22"/>
                <w:lang w:val="ru-RU"/>
              </w:rPr>
              <w:t xml:space="preserve">: </w:t>
            </w:r>
          </w:p>
        </w:tc>
        <w:tc>
          <w:tcPr>
            <w:tcW w:w="2349" w:type="pct"/>
          </w:tcPr>
          <w:p w14:paraId="79A06081" w14:textId="43E72875" w:rsidR="002B2C54" w:rsidRPr="007A569B" w:rsidRDefault="002B2C54" w:rsidP="002B2C54">
            <w:pPr>
              <w:spacing w:line="245" w:lineRule="auto"/>
              <w:ind w:left="35"/>
              <w:jc w:val="both"/>
              <w:rPr>
                <w:rFonts w:ascii="Times New Roman" w:hAnsi="Times New Roman" w:cs="Times New Roman"/>
                <w:sz w:val="22"/>
                <w:szCs w:val="22"/>
              </w:rPr>
            </w:pPr>
            <w:r w:rsidRPr="006B6C3B">
              <w:rPr>
                <w:rFonts w:ascii="Times New Roman" w:hAnsi="Times New Roman" w:cs="Times New Roman"/>
                <w:sz w:val="22"/>
                <w:szCs w:val="22"/>
                <w:u w:val="single"/>
              </w:rPr>
              <w:t>Game title</w:t>
            </w:r>
            <w:r w:rsidRPr="006B6C3B">
              <w:rPr>
                <w:rFonts w:ascii="Times New Roman" w:hAnsi="Times New Roman" w:cs="Times New Roman"/>
                <w:sz w:val="22"/>
                <w:szCs w:val="22"/>
              </w:rPr>
              <w:t xml:space="preserve">: </w:t>
            </w:r>
          </w:p>
        </w:tc>
      </w:tr>
      <w:tr w:rsidR="002B2C54" w:rsidRPr="007A569B" w14:paraId="760446E3" w14:textId="77777777" w:rsidTr="000C16E7">
        <w:tc>
          <w:tcPr>
            <w:tcW w:w="2651" w:type="pct"/>
          </w:tcPr>
          <w:p w14:paraId="101DEF5C" w14:textId="4B4E05C4" w:rsidR="002B2C54" w:rsidRPr="007A569B" w:rsidRDefault="002B2C54" w:rsidP="002B2C54">
            <w:pPr>
              <w:spacing w:line="245" w:lineRule="auto"/>
              <w:ind w:left="22"/>
              <w:contextualSpacing/>
              <w:jc w:val="both"/>
              <w:rPr>
                <w:rFonts w:ascii="Times New Roman" w:hAnsi="Times New Roman" w:cs="Times New Roman"/>
                <w:sz w:val="22"/>
                <w:szCs w:val="22"/>
              </w:rPr>
            </w:pPr>
            <w:r w:rsidRPr="006B6C3B">
              <w:rPr>
                <w:rFonts w:ascii="Times New Roman" w:hAnsi="Times New Roman" w:cs="Times New Roman"/>
                <w:sz w:val="22"/>
                <w:szCs w:val="22"/>
                <w:u w:val="single"/>
                <w:lang w:val="ru-RU"/>
              </w:rPr>
              <w:t>Разработчик</w:t>
            </w:r>
            <w:r w:rsidRPr="006B6C3B">
              <w:rPr>
                <w:rFonts w:ascii="Times New Roman" w:hAnsi="Times New Roman" w:cs="Times New Roman"/>
                <w:sz w:val="22"/>
                <w:szCs w:val="22"/>
                <w:u w:val="single"/>
              </w:rPr>
              <w:t xml:space="preserve"> </w:t>
            </w:r>
            <w:r w:rsidRPr="006B6C3B">
              <w:rPr>
                <w:rFonts w:ascii="Times New Roman" w:hAnsi="Times New Roman" w:cs="Times New Roman"/>
                <w:sz w:val="22"/>
                <w:szCs w:val="22"/>
                <w:u w:val="single"/>
                <w:lang w:val="ru-RU"/>
              </w:rPr>
              <w:t>Игры</w:t>
            </w:r>
            <w:r w:rsidRPr="006B6C3B">
              <w:rPr>
                <w:rFonts w:ascii="Times New Roman" w:hAnsi="Times New Roman" w:cs="Times New Roman"/>
                <w:sz w:val="22"/>
                <w:szCs w:val="22"/>
                <w:u w:val="single"/>
              </w:rPr>
              <w:t>:</w:t>
            </w:r>
          </w:p>
        </w:tc>
        <w:tc>
          <w:tcPr>
            <w:tcW w:w="2349" w:type="pct"/>
          </w:tcPr>
          <w:p w14:paraId="0B4010B7" w14:textId="77777777" w:rsidR="002B2C54" w:rsidRPr="006B6C3B" w:rsidRDefault="002B2C54" w:rsidP="002B2C54">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u w:val="single"/>
              </w:rPr>
              <w:t>Game developer:</w:t>
            </w:r>
            <w:r w:rsidRPr="006B6C3B">
              <w:rPr>
                <w:rFonts w:ascii="Times New Roman" w:hAnsi="Times New Roman" w:cs="Times New Roman"/>
                <w:sz w:val="22"/>
                <w:szCs w:val="22"/>
              </w:rPr>
              <w:t xml:space="preserve"> </w:t>
            </w:r>
          </w:p>
          <w:p w14:paraId="67745C42" w14:textId="77777777" w:rsidR="002B2C54" w:rsidRPr="007A569B" w:rsidRDefault="002B2C54" w:rsidP="002B2C54">
            <w:pPr>
              <w:spacing w:line="245" w:lineRule="auto"/>
              <w:ind w:left="35"/>
              <w:jc w:val="both"/>
              <w:rPr>
                <w:rFonts w:ascii="Times New Roman" w:hAnsi="Times New Roman" w:cs="Times New Roman"/>
                <w:sz w:val="22"/>
                <w:szCs w:val="22"/>
              </w:rPr>
            </w:pPr>
          </w:p>
        </w:tc>
      </w:tr>
      <w:tr w:rsidR="002B2C54" w:rsidRPr="007A569B" w14:paraId="6EDDD7B6" w14:textId="77777777" w:rsidTr="000C16E7">
        <w:tc>
          <w:tcPr>
            <w:tcW w:w="2651" w:type="pct"/>
          </w:tcPr>
          <w:p w14:paraId="33CDEE29" w14:textId="77777777" w:rsidR="002B2C54" w:rsidRPr="006B6C3B" w:rsidRDefault="002B2C54" w:rsidP="002B2C54">
            <w:pPr>
              <w:spacing w:line="245" w:lineRule="auto"/>
              <w:ind w:firstLine="22"/>
              <w:contextualSpacing/>
              <w:jc w:val="both"/>
              <w:rPr>
                <w:rFonts w:ascii="Times New Roman" w:hAnsi="Times New Roman" w:cs="Times New Roman"/>
                <w:sz w:val="22"/>
                <w:szCs w:val="22"/>
                <w:lang w:val="ru-RU"/>
              </w:rPr>
            </w:pPr>
            <w:r w:rsidRPr="006B6C3B">
              <w:rPr>
                <w:rFonts w:ascii="Times New Roman" w:hAnsi="Times New Roman" w:cs="Times New Roman"/>
                <w:sz w:val="22"/>
                <w:szCs w:val="22"/>
                <w:u w:val="single"/>
                <w:lang w:val="ru-RU"/>
              </w:rPr>
              <w:t>Дата</w:t>
            </w:r>
            <w:r w:rsidRPr="006B6C3B">
              <w:rPr>
                <w:rFonts w:ascii="Times New Roman" w:hAnsi="Times New Roman" w:cs="Times New Roman"/>
                <w:sz w:val="22"/>
                <w:szCs w:val="22"/>
                <w:u w:val="single"/>
              </w:rPr>
              <w:t xml:space="preserve"> </w:t>
            </w:r>
            <w:r w:rsidRPr="006B6C3B">
              <w:rPr>
                <w:rFonts w:ascii="Times New Roman" w:hAnsi="Times New Roman" w:cs="Times New Roman"/>
                <w:sz w:val="22"/>
                <w:szCs w:val="22"/>
                <w:u w:val="single"/>
                <w:lang w:val="ru-RU"/>
              </w:rPr>
              <w:t>опубликования</w:t>
            </w:r>
            <w:r w:rsidRPr="006B6C3B">
              <w:rPr>
                <w:rFonts w:ascii="Times New Roman" w:hAnsi="Times New Roman" w:cs="Times New Roman"/>
                <w:sz w:val="22"/>
                <w:szCs w:val="22"/>
                <w:u w:val="single"/>
              </w:rPr>
              <w:t xml:space="preserve"> </w:t>
            </w:r>
            <w:r w:rsidRPr="006B6C3B">
              <w:rPr>
                <w:rFonts w:ascii="Times New Roman" w:hAnsi="Times New Roman" w:cs="Times New Roman"/>
                <w:sz w:val="22"/>
                <w:szCs w:val="22"/>
                <w:u w:val="single"/>
                <w:lang w:val="ru-RU"/>
              </w:rPr>
              <w:t>Игры</w:t>
            </w:r>
            <w:r w:rsidRPr="006B6C3B">
              <w:rPr>
                <w:rFonts w:ascii="Times New Roman" w:hAnsi="Times New Roman" w:cs="Times New Roman"/>
                <w:sz w:val="22"/>
                <w:szCs w:val="22"/>
              </w:rPr>
              <w:t xml:space="preserve">: </w:t>
            </w:r>
          </w:p>
          <w:p w14:paraId="512AA90C" w14:textId="77777777" w:rsidR="002B2C54" w:rsidRPr="007A569B" w:rsidRDefault="002B2C54" w:rsidP="002B2C54">
            <w:pPr>
              <w:spacing w:line="245" w:lineRule="auto"/>
              <w:ind w:left="22"/>
              <w:contextualSpacing/>
              <w:jc w:val="both"/>
              <w:rPr>
                <w:rFonts w:ascii="Times New Roman" w:hAnsi="Times New Roman" w:cs="Times New Roman"/>
                <w:sz w:val="22"/>
                <w:szCs w:val="22"/>
                <w:u w:val="single"/>
                <w:lang w:val="ru-RU"/>
              </w:rPr>
            </w:pPr>
          </w:p>
        </w:tc>
        <w:tc>
          <w:tcPr>
            <w:tcW w:w="2349" w:type="pct"/>
          </w:tcPr>
          <w:p w14:paraId="7E365EC7" w14:textId="77777777" w:rsidR="002B2C54" w:rsidRPr="006B6C3B" w:rsidRDefault="002B2C54" w:rsidP="002B2C54">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u w:val="single"/>
              </w:rPr>
              <w:t>Game is published as of</w:t>
            </w:r>
            <w:r w:rsidRPr="006B6C3B">
              <w:rPr>
                <w:rFonts w:ascii="Times New Roman" w:hAnsi="Times New Roman" w:cs="Times New Roman"/>
                <w:sz w:val="22"/>
                <w:szCs w:val="22"/>
              </w:rPr>
              <w:t xml:space="preserve">: </w:t>
            </w:r>
          </w:p>
          <w:p w14:paraId="6CA41C48" w14:textId="77777777" w:rsidR="002B2C54" w:rsidRPr="007A569B" w:rsidRDefault="002B2C54" w:rsidP="002B2C54">
            <w:pPr>
              <w:spacing w:line="245" w:lineRule="auto"/>
              <w:jc w:val="both"/>
              <w:rPr>
                <w:rFonts w:ascii="Times New Roman" w:hAnsi="Times New Roman" w:cs="Times New Roman"/>
                <w:sz w:val="22"/>
                <w:szCs w:val="22"/>
                <w:u w:val="single"/>
              </w:rPr>
            </w:pPr>
          </w:p>
        </w:tc>
      </w:tr>
      <w:tr w:rsidR="002B2C54" w:rsidRPr="007A569B" w14:paraId="33A2733C" w14:textId="77777777" w:rsidTr="00EC2EAD">
        <w:trPr>
          <w:trHeight w:val="361"/>
        </w:trPr>
        <w:tc>
          <w:tcPr>
            <w:tcW w:w="2651" w:type="pct"/>
          </w:tcPr>
          <w:p w14:paraId="29E9AF3D" w14:textId="3071CE98" w:rsidR="002B2C54" w:rsidRPr="007A569B" w:rsidRDefault="002B2C54" w:rsidP="002B2C54">
            <w:pPr>
              <w:spacing w:line="245" w:lineRule="auto"/>
              <w:ind w:left="22"/>
              <w:contextualSpacing/>
              <w:jc w:val="both"/>
              <w:rPr>
                <w:rFonts w:ascii="Times New Roman" w:hAnsi="Times New Roman" w:cs="Times New Roman"/>
                <w:sz w:val="22"/>
                <w:szCs w:val="22"/>
                <w:u w:val="single"/>
                <w:lang w:val="ru-RU"/>
              </w:rPr>
            </w:pPr>
            <w:r w:rsidRPr="006B6C3B">
              <w:rPr>
                <w:rFonts w:ascii="Times New Roman" w:hAnsi="Times New Roman" w:cs="Times New Roman"/>
                <w:sz w:val="22"/>
                <w:szCs w:val="22"/>
                <w:u w:val="single"/>
                <w:lang w:val="ru-RU"/>
              </w:rPr>
              <w:t>Описание Игры</w:t>
            </w:r>
            <w:r w:rsidRPr="006B6C3B">
              <w:rPr>
                <w:rFonts w:ascii="Times New Roman" w:hAnsi="Times New Roman" w:cs="Times New Roman"/>
                <w:sz w:val="22"/>
                <w:szCs w:val="22"/>
                <w:lang w:val="ru-RU"/>
              </w:rPr>
              <w:t>:</w:t>
            </w:r>
          </w:p>
        </w:tc>
        <w:tc>
          <w:tcPr>
            <w:tcW w:w="2349" w:type="pct"/>
          </w:tcPr>
          <w:p w14:paraId="04F48517" w14:textId="01712AF6" w:rsidR="002B2C54" w:rsidRPr="007A569B" w:rsidRDefault="002B2C54" w:rsidP="002B2C54">
            <w:pPr>
              <w:spacing w:line="245" w:lineRule="auto"/>
              <w:jc w:val="both"/>
              <w:rPr>
                <w:rFonts w:ascii="Times New Roman" w:hAnsi="Times New Roman" w:cs="Times New Roman"/>
                <w:sz w:val="22"/>
                <w:szCs w:val="22"/>
                <w:u w:val="single"/>
              </w:rPr>
            </w:pPr>
            <w:r w:rsidRPr="006B6C3B">
              <w:rPr>
                <w:rFonts w:ascii="Times New Roman" w:hAnsi="Times New Roman" w:cs="Times New Roman"/>
                <w:sz w:val="22"/>
                <w:szCs w:val="22"/>
                <w:u w:val="single"/>
              </w:rPr>
              <w:t>Game description</w:t>
            </w:r>
            <w:r w:rsidRPr="006B6C3B">
              <w:rPr>
                <w:rFonts w:ascii="Times New Roman" w:hAnsi="Times New Roman" w:cs="Times New Roman"/>
                <w:sz w:val="22"/>
                <w:szCs w:val="22"/>
              </w:rPr>
              <w:t xml:space="preserve">: </w:t>
            </w:r>
          </w:p>
        </w:tc>
      </w:tr>
      <w:tr w:rsidR="002B2C54" w:rsidRPr="007A569B" w14:paraId="64771E83" w14:textId="77777777" w:rsidTr="000C16E7">
        <w:tc>
          <w:tcPr>
            <w:tcW w:w="2651" w:type="pct"/>
          </w:tcPr>
          <w:p w14:paraId="6D89D3AA" w14:textId="77777777" w:rsidR="002B2C54" w:rsidRPr="006B6C3B" w:rsidRDefault="002B2C54" w:rsidP="002B2C54">
            <w:pPr>
              <w:spacing w:line="245" w:lineRule="auto"/>
              <w:ind w:left="22"/>
              <w:contextualSpacing/>
              <w:jc w:val="both"/>
              <w:rPr>
                <w:rFonts w:ascii="Times New Roman" w:hAnsi="Times New Roman" w:cs="Times New Roman"/>
                <w:sz w:val="22"/>
                <w:szCs w:val="22"/>
                <w:lang w:val="ru-RU"/>
              </w:rPr>
            </w:pPr>
            <w:r w:rsidRPr="006B6C3B">
              <w:rPr>
                <w:rFonts w:ascii="Times New Roman" w:hAnsi="Times New Roman" w:cs="Times New Roman"/>
                <w:sz w:val="22"/>
                <w:szCs w:val="22"/>
                <w:u w:val="single"/>
                <w:lang w:val="ru-RU"/>
              </w:rPr>
              <w:t>Логотип Игры</w:t>
            </w:r>
            <w:r w:rsidRPr="006B6C3B">
              <w:rPr>
                <w:rFonts w:ascii="Times New Roman" w:hAnsi="Times New Roman" w:cs="Times New Roman"/>
                <w:sz w:val="22"/>
                <w:szCs w:val="22"/>
                <w:lang w:val="ru-RU"/>
              </w:rPr>
              <w:t>:</w:t>
            </w:r>
          </w:p>
          <w:p w14:paraId="5B8A18B8" w14:textId="77777777" w:rsidR="002B2C54" w:rsidRPr="006B6C3B" w:rsidRDefault="002B2C54" w:rsidP="002B2C54">
            <w:pPr>
              <w:spacing w:line="245" w:lineRule="auto"/>
              <w:ind w:left="22"/>
              <w:contextualSpacing/>
              <w:jc w:val="both"/>
              <w:rPr>
                <w:rFonts w:ascii="Times New Roman" w:hAnsi="Times New Roman" w:cs="Times New Roman"/>
                <w:noProof/>
                <w:sz w:val="22"/>
                <w:szCs w:val="22"/>
              </w:rPr>
            </w:pPr>
          </w:p>
          <w:p w14:paraId="737B57C4" w14:textId="72583560" w:rsidR="002B2C54" w:rsidRPr="007A569B" w:rsidRDefault="002B2C54" w:rsidP="002B2C54">
            <w:pPr>
              <w:spacing w:line="245" w:lineRule="auto"/>
              <w:ind w:left="22"/>
              <w:contextualSpacing/>
              <w:jc w:val="center"/>
              <w:rPr>
                <w:rFonts w:ascii="Times New Roman" w:hAnsi="Times New Roman" w:cs="Times New Roman"/>
                <w:sz w:val="22"/>
                <w:szCs w:val="22"/>
                <w:u w:val="single"/>
                <w:lang w:val="ru-RU"/>
              </w:rPr>
            </w:pPr>
          </w:p>
        </w:tc>
        <w:tc>
          <w:tcPr>
            <w:tcW w:w="2349" w:type="pct"/>
          </w:tcPr>
          <w:p w14:paraId="5BE328E1" w14:textId="77777777" w:rsidR="002B2C54" w:rsidRPr="006B6C3B" w:rsidRDefault="002B2C54" w:rsidP="002B2C54">
            <w:pPr>
              <w:spacing w:line="245" w:lineRule="auto"/>
              <w:jc w:val="both"/>
              <w:rPr>
                <w:rFonts w:ascii="Times New Roman" w:hAnsi="Times New Roman" w:cs="Times New Roman"/>
                <w:sz w:val="22"/>
                <w:szCs w:val="22"/>
                <w:u w:val="single"/>
              </w:rPr>
            </w:pPr>
            <w:r w:rsidRPr="006B6C3B">
              <w:rPr>
                <w:rFonts w:ascii="Times New Roman" w:hAnsi="Times New Roman" w:cs="Times New Roman"/>
                <w:sz w:val="22"/>
                <w:szCs w:val="22"/>
                <w:u w:val="single"/>
              </w:rPr>
              <w:t>Game’s logotype:</w:t>
            </w:r>
          </w:p>
          <w:p w14:paraId="34A41801" w14:textId="77777777" w:rsidR="002B2C54" w:rsidRPr="006B6C3B" w:rsidRDefault="002B2C54" w:rsidP="002B2C54">
            <w:pPr>
              <w:spacing w:line="245" w:lineRule="auto"/>
              <w:jc w:val="both"/>
              <w:rPr>
                <w:rFonts w:ascii="Times New Roman" w:hAnsi="Times New Roman" w:cs="Times New Roman"/>
                <w:sz w:val="22"/>
                <w:szCs w:val="22"/>
                <w:u w:val="single"/>
              </w:rPr>
            </w:pPr>
          </w:p>
          <w:p w14:paraId="1639B728" w14:textId="77777777" w:rsidR="002B2C54" w:rsidRPr="006B6C3B" w:rsidRDefault="002B2C54" w:rsidP="002B2C54">
            <w:pPr>
              <w:spacing w:line="245" w:lineRule="auto"/>
              <w:jc w:val="center"/>
              <w:rPr>
                <w:rFonts w:ascii="Times New Roman" w:hAnsi="Times New Roman" w:cs="Times New Roman"/>
                <w:sz w:val="22"/>
                <w:szCs w:val="22"/>
              </w:rPr>
            </w:pPr>
          </w:p>
          <w:p w14:paraId="5DE2E4F9" w14:textId="77777777" w:rsidR="002B2C54" w:rsidRPr="007A569B" w:rsidRDefault="002B2C54" w:rsidP="002B2C54">
            <w:pPr>
              <w:spacing w:line="245" w:lineRule="auto"/>
              <w:jc w:val="both"/>
              <w:rPr>
                <w:rFonts w:ascii="Times New Roman" w:hAnsi="Times New Roman" w:cs="Times New Roman"/>
                <w:sz w:val="22"/>
                <w:szCs w:val="22"/>
                <w:u w:val="single"/>
              </w:rPr>
            </w:pPr>
          </w:p>
        </w:tc>
      </w:tr>
      <w:tr w:rsidR="002B2C54" w:rsidRPr="007A569B" w14:paraId="55560DE5" w14:textId="77777777" w:rsidTr="00285771">
        <w:trPr>
          <w:trHeight w:val="377"/>
        </w:trPr>
        <w:tc>
          <w:tcPr>
            <w:tcW w:w="2651" w:type="pct"/>
          </w:tcPr>
          <w:p w14:paraId="7EEF1A6A" w14:textId="5116C73B" w:rsidR="002B2C54" w:rsidRPr="007A569B" w:rsidRDefault="002B2C54" w:rsidP="002B2C54">
            <w:pPr>
              <w:spacing w:line="245" w:lineRule="auto"/>
              <w:ind w:left="22"/>
              <w:contextualSpacing/>
              <w:jc w:val="both"/>
              <w:rPr>
                <w:rFonts w:ascii="Times New Roman" w:hAnsi="Times New Roman" w:cs="Times New Roman"/>
                <w:sz w:val="22"/>
                <w:szCs w:val="22"/>
                <w:u w:val="single"/>
                <w:lang w:val="ru-RU"/>
              </w:rPr>
            </w:pPr>
            <w:r w:rsidRPr="006B6C3B">
              <w:rPr>
                <w:rFonts w:ascii="Times New Roman" w:hAnsi="Times New Roman" w:cs="Times New Roman"/>
                <w:sz w:val="22"/>
                <w:szCs w:val="22"/>
                <w:u w:val="single"/>
                <w:lang w:val="ru-RU"/>
              </w:rPr>
              <w:t>Язык Игры</w:t>
            </w:r>
            <w:r w:rsidRPr="006B6C3B">
              <w:rPr>
                <w:rFonts w:ascii="Times New Roman" w:hAnsi="Times New Roman" w:cs="Times New Roman"/>
                <w:sz w:val="22"/>
                <w:szCs w:val="22"/>
                <w:lang w:val="ru-RU"/>
              </w:rPr>
              <w:t xml:space="preserve">: </w:t>
            </w:r>
          </w:p>
        </w:tc>
        <w:tc>
          <w:tcPr>
            <w:tcW w:w="2349" w:type="pct"/>
          </w:tcPr>
          <w:p w14:paraId="35D55CCE" w14:textId="2244D5FD" w:rsidR="002B2C54" w:rsidRPr="007A569B" w:rsidRDefault="002B2C54" w:rsidP="002B2C54">
            <w:pPr>
              <w:spacing w:line="245" w:lineRule="auto"/>
              <w:jc w:val="both"/>
              <w:rPr>
                <w:rFonts w:ascii="Times New Roman" w:hAnsi="Times New Roman" w:cs="Times New Roman"/>
                <w:sz w:val="22"/>
                <w:szCs w:val="22"/>
              </w:rPr>
            </w:pPr>
            <w:commentRangeStart w:id="8"/>
            <w:r w:rsidRPr="006B6C3B">
              <w:rPr>
                <w:rFonts w:ascii="Times New Roman" w:hAnsi="Times New Roman" w:cs="Times New Roman"/>
                <w:sz w:val="22"/>
                <w:szCs w:val="22"/>
                <w:u w:val="single"/>
              </w:rPr>
              <w:t>Game’s language</w:t>
            </w:r>
            <w:r w:rsidRPr="006B6C3B">
              <w:rPr>
                <w:rFonts w:ascii="Times New Roman" w:hAnsi="Times New Roman" w:cs="Times New Roman"/>
                <w:sz w:val="22"/>
                <w:szCs w:val="22"/>
              </w:rPr>
              <w:t xml:space="preserve">: </w:t>
            </w:r>
            <w:commentRangeEnd w:id="8"/>
            <w:r w:rsidRPr="006B6C3B">
              <w:rPr>
                <w:rStyle w:val="a5"/>
                <w:rFonts w:ascii="Times New Roman" w:hAnsi="Times New Roman" w:cs="Times New Roman"/>
                <w:sz w:val="22"/>
                <w:szCs w:val="22"/>
              </w:rPr>
              <w:commentReference w:id="8"/>
            </w:r>
          </w:p>
        </w:tc>
      </w:tr>
      <w:tr w:rsidR="002B2C54" w:rsidRPr="007A569B" w14:paraId="79A22A74" w14:textId="77777777" w:rsidTr="00285771">
        <w:trPr>
          <w:trHeight w:val="377"/>
        </w:trPr>
        <w:tc>
          <w:tcPr>
            <w:tcW w:w="2651" w:type="pct"/>
          </w:tcPr>
          <w:p w14:paraId="2504A309" w14:textId="77777777" w:rsidR="002B2C54" w:rsidRPr="006B6C3B" w:rsidRDefault="002B2C54" w:rsidP="002B2C54">
            <w:pPr>
              <w:spacing w:line="245" w:lineRule="auto"/>
              <w:ind w:left="22"/>
              <w:contextualSpacing/>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 xml:space="preserve">Стороны подтверждают, что предусмотренная Договором лицензия в отношении Игры, описание которой приводится в настоящем Приложении, включает в себя права на объектный код, арт-ассеты (все без исключения художественные элементы Игр, включая, без ограничений, все без исключения изображения, 3D-модели, 3D-файлы, текстуры, планы уровней (изображения карты/арены/ринга), анимационные файлы, карты, наброски, картинки, документы по дизайну, графические файлы и инструменты, специально созданные для действий с Арт-ассетами и «сырыми» видео- и аудиофайлами, предназначенными для внутриигровых видео, а также вся соответствующая документация. К Арт-ассетам также относятся все, без ограничений, </w:t>
            </w:r>
            <w:r w:rsidRPr="006B6C3B">
              <w:rPr>
                <w:rFonts w:ascii="Times New Roman" w:hAnsi="Times New Roman" w:cs="Times New Roman"/>
                <w:sz w:val="22"/>
                <w:szCs w:val="22"/>
                <w:lang w:val="ru-RU"/>
              </w:rPr>
              <w:lastRenderedPageBreak/>
              <w:t>звуки, записи голосов, звуковые эффекты, музыка, а также инструменты, используемые для аранжировки, создания и обработки всех звуковых файлов, предоставленные как в виде сырых исходных файлов, так и в виде готовых ассетов, различные движки игры (звуковые, игровые и графические), а также любые обновления и усовершенствования Игр, которые могут появится в будущем.</w:t>
            </w:r>
          </w:p>
          <w:p w14:paraId="0F89083B" w14:textId="77777777" w:rsidR="002B2C54" w:rsidRPr="007A569B" w:rsidRDefault="002B2C54" w:rsidP="002B2C54">
            <w:pPr>
              <w:spacing w:line="245" w:lineRule="auto"/>
              <w:ind w:left="22"/>
              <w:contextualSpacing/>
              <w:jc w:val="both"/>
              <w:rPr>
                <w:rFonts w:ascii="Times New Roman" w:hAnsi="Times New Roman" w:cs="Times New Roman"/>
                <w:sz w:val="22"/>
                <w:szCs w:val="22"/>
                <w:u w:val="single"/>
                <w:lang w:val="ru-RU"/>
              </w:rPr>
            </w:pPr>
          </w:p>
        </w:tc>
        <w:tc>
          <w:tcPr>
            <w:tcW w:w="2349" w:type="pct"/>
          </w:tcPr>
          <w:p w14:paraId="3DEF4AA4" w14:textId="52634179" w:rsidR="002B2C54" w:rsidRPr="006B6C3B" w:rsidRDefault="002B2C54" w:rsidP="002B2C54">
            <w:pPr>
              <w:spacing w:line="245" w:lineRule="auto"/>
              <w:jc w:val="both"/>
              <w:rPr>
                <w:rFonts w:ascii="Times New Roman" w:hAnsi="Times New Roman" w:cs="Times New Roman"/>
                <w:sz w:val="22"/>
                <w:szCs w:val="22"/>
              </w:rPr>
            </w:pPr>
            <w:r w:rsidRPr="006B6C3B">
              <w:rPr>
                <w:rFonts w:ascii="Times New Roman" w:hAnsi="Times New Roman" w:cs="Times New Roman"/>
                <w:sz w:val="22"/>
                <w:szCs w:val="22"/>
              </w:rPr>
              <w:lastRenderedPageBreak/>
              <w:t>The Parties confirm that the license provided by the present Agreement in regard to the Game described herein, includes the rights to object code, art assets (without exception al</w:t>
            </w:r>
            <w:r w:rsidR="00722255">
              <w:rPr>
                <w:rFonts w:ascii="Times New Roman" w:hAnsi="Times New Roman" w:cs="Times New Roman"/>
                <w:sz w:val="22"/>
                <w:szCs w:val="22"/>
              </w:rPr>
              <w:t>l artistic elements of the Game</w:t>
            </w:r>
            <w:r w:rsidRPr="006B6C3B">
              <w:rPr>
                <w:rFonts w:ascii="Times New Roman" w:hAnsi="Times New Roman" w:cs="Times New Roman"/>
                <w:sz w:val="22"/>
                <w:szCs w:val="22"/>
              </w:rPr>
              <w:t xml:space="preserve">, including without limitation all images, 3D models, 3D files, textures, levels (image maps/arena/ring), animated files, maps, sketches, images, design, graphics files and tools specially created for action with the Art assets and raw video and audio files, intended for in-game video, as well as all relevant documentation. Art-assets also include, without limitation, sounds, recorded voices, sound effects, music, and the instruments used for arrangements, create and process all audio files provided as a raw source </w:t>
            </w:r>
            <w:r w:rsidRPr="006B6C3B">
              <w:rPr>
                <w:rFonts w:ascii="Times New Roman" w:hAnsi="Times New Roman" w:cs="Times New Roman"/>
                <w:sz w:val="22"/>
                <w:szCs w:val="22"/>
              </w:rPr>
              <w:lastRenderedPageBreak/>
              <w:t>files and finished assets, various engines of the game (sound, game and graphic), as well as any u</w:t>
            </w:r>
            <w:r w:rsidR="00722255">
              <w:rPr>
                <w:rFonts w:ascii="Times New Roman" w:hAnsi="Times New Roman" w:cs="Times New Roman"/>
                <w:sz w:val="22"/>
                <w:szCs w:val="22"/>
              </w:rPr>
              <w:t>pdates and enhancements to Game</w:t>
            </w:r>
            <w:r w:rsidRPr="006B6C3B">
              <w:rPr>
                <w:rFonts w:ascii="Times New Roman" w:hAnsi="Times New Roman" w:cs="Times New Roman"/>
                <w:sz w:val="22"/>
                <w:szCs w:val="22"/>
              </w:rPr>
              <w:t xml:space="preserve"> that may appear in the future.</w:t>
            </w:r>
          </w:p>
          <w:p w14:paraId="170D7084" w14:textId="77777777" w:rsidR="002B2C54" w:rsidRPr="007A569B" w:rsidRDefault="002B2C54" w:rsidP="002B2C54">
            <w:pPr>
              <w:spacing w:line="245" w:lineRule="auto"/>
              <w:jc w:val="both"/>
              <w:rPr>
                <w:rFonts w:ascii="Times New Roman" w:hAnsi="Times New Roman" w:cs="Times New Roman"/>
                <w:sz w:val="22"/>
                <w:szCs w:val="22"/>
                <w:u w:val="single"/>
              </w:rPr>
            </w:pPr>
          </w:p>
        </w:tc>
      </w:tr>
      <w:tr w:rsidR="002B2C54" w:rsidRPr="007A569B" w14:paraId="3BDD83D7" w14:textId="77777777" w:rsidTr="000C16E7">
        <w:tc>
          <w:tcPr>
            <w:tcW w:w="2651" w:type="pct"/>
          </w:tcPr>
          <w:p w14:paraId="01D3B8AD" w14:textId="0383CEC9" w:rsidR="002B2C54" w:rsidRPr="007A569B" w:rsidRDefault="002B2C54" w:rsidP="002B2C54">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lastRenderedPageBreak/>
              <w:t>2. Неисключительная лицензия на использование Игр</w:t>
            </w:r>
            <w:r>
              <w:rPr>
                <w:rFonts w:ascii="Times New Roman" w:hAnsi="Times New Roman" w:cs="Times New Roman"/>
                <w:sz w:val="22"/>
                <w:szCs w:val="22"/>
                <w:lang w:val="ru-RU"/>
              </w:rPr>
              <w:t>ы</w:t>
            </w:r>
            <w:r w:rsidRPr="006B6C3B">
              <w:rPr>
                <w:rFonts w:ascii="Times New Roman" w:hAnsi="Times New Roman" w:cs="Times New Roman"/>
                <w:sz w:val="22"/>
                <w:szCs w:val="22"/>
                <w:lang w:val="ru-RU"/>
              </w:rPr>
              <w:t>, указанн</w:t>
            </w:r>
            <w:r>
              <w:rPr>
                <w:rFonts w:ascii="Times New Roman" w:hAnsi="Times New Roman" w:cs="Times New Roman"/>
                <w:sz w:val="22"/>
                <w:szCs w:val="22"/>
                <w:lang w:val="ru-RU"/>
              </w:rPr>
              <w:t>ой</w:t>
            </w:r>
            <w:r w:rsidRPr="006B6C3B">
              <w:rPr>
                <w:rFonts w:ascii="Times New Roman" w:hAnsi="Times New Roman" w:cs="Times New Roman"/>
                <w:sz w:val="22"/>
                <w:szCs w:val="22"/>
                <w:lang w:val="ru-RU"/>
              </w:rPr>
              <w:t>в п. 1 настоящего Приложения предоставляются для следующей Территории: ______</w:t>
            </w:r>
          </w:p>
        </w:tc>
        <w:tc>
          <w:tcPr>
            <w:tcW w:w="2349" w:type="pct"/>
          </w:tcPr>
          <w:p w14:paraId="32608510" w14:textId="1619DC95" w:rsidR="002B2C54" w:rsidRPr="007A569B" w:rsidRDefault="002B2C54" w:rsidP="002B2C54">
            <w:pPr>
              <w:spacing w:after="200" w:line="245" w:lineRule="auto"/>
              <w:jc w:val="both"/>
              <w:rPr>
                <w:rFonts w:ascii="Times New Roman" w:hAnsi="Times New Roman" w:cs="Times New Roman"/>
                <w:sz w:val="22"/>
                <w:szCs w:val="22"/>
                <w:u w:val="single"/>
              </w:rPr>
            </w:pPr>
            <w:r w:rsidRPr="006B6C3B">
              <w:rPr>
                <w:rFonts w:ascii="Times New Roman" w:hAnsi="Times New Roman" w:cs="Times New Roman"/>
                <w:sz w:val="22"/>
                <w:szCs w:val="22"/>
              </w:rPr>
              <w:t>2. The no</w:t>
            </w:r>
            <w:r>
              <w:rPr>
                <w:rFonts w:ascii="Times New Roman" w:hAnsi="Times New Roman" w:cs="Times New Roman"/>
                <w:sz w:val="22"/>
                <w:szCs w:val="22"/>
              </w:rPr>
              <w:t>n-exclusive license to the Game</w:t>
            </w:r>
            <w:r w:rsidRPr="006B6C3B">
              <w:rPr>
                <w:rFonts w:ascii="Times New Roman" w:hAnsi="Times New Roman" w:cs="Times New Roman"/>
                <w:sz w:val="22"/>
                <w:szCs w:val="22"/>
              </w:rPr>
              <w:t>, indicated in the clause 1 of the present Appendix may be execute on the following Territory: ______</w:t>
            </w:r>
          </w:p>
        </w:tc>
      </w:tr>
      <w:tr w:rsidR="002B2C54" w:rsidRPr="007A569B" w14:paraId="143EB304" w14:textId="77777777" w:rsidTr="002446C9">
        <w:trPr>
          <w:trHeight w:val="1380"/>
        </w:trPr>
        <w:tc>
          <w:tcPr>
            <w:tcW w:w="2651" w:type="pct"/>
          </w:tcPr>
          <w:p w14:paraId="1AC5C37A" w14:textId="40EEC3FB" w:rsidR="002B2C54" w:rsidRPr="007A569B" w:rsidRDefault="002B2C54" w:rsidP="002B2C54">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3. Неисключительная лицензия на Игр</w:t>
            </w:r>
            <w:r>
              <w:rPr>
                <w:rFonts w:ascii="Times New Roman" w:hAnsi="Times New Roman" w:cs="Times New Roman"/>
                <w:sz w:val="22"/>
                <w:szCs w:val="22"/>
                <w:lang w:val="ru-RU"/>
              </w:rPr>
              <w:t>у, указанную</w:t>
            </w:r>
            <w:r w:rsidRPr="006B6C3B">
              <w:rPr>
                <w:rFonts w:ascii="Times New Roman" w:hAnsi="Times New Roman" w:cs="Times New Roman"/>
                <w:sz w:val="22"/>
                <w:szCs w:val="22"/>
                <w:lang w:val="ru-RU"/>
              </w:rPr>
              <w:t xml:space="preserve"> в п. 1 настоящего Приложения</w:t>
            </w:r>
            <w:r>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предоставляются с момента подписания настоящего Приложения до окончания действия Договора в соответствии с п. 7.1-7.2. Договора.</w:t>
            </w:r>
          </w:p>
        </w:tc>
        <w:tc>
          <w:tcPr>
            <w:tcW w:w="2349" w:type="pct"/>
          </w:tcPr>
          <w:p w14:paraId="2FE8E24F" w14:textId="35C92CE4" w:rsidR="002B2C54" w:rsidRPr="007A569B" w:rsidRDefault="002B2C54" w:rsidP="002B2C54">
            <w:p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3. The no</w:t>
            </w:r>
            <w:r>
              <w:rPr>
                <w:rFonts w:ascii="Times New Roman" w:hAnsi="Times New Roman" w:cs="Times New Roman"/>
                <w:sz w:val="22"/>
                <w:szCs w:val="22"/>
              </w:rPr>
              <w:t>n-exclusive license to the Game</w:t>
            </w:r>
            <w:r w:rsidRPr="006B6C3B">
              <w:rPr>
                <w:rFonts w:ascii="Times New Roman" w:hAnsi="Times New Roman" w:cs="Times New Roman"/>
                <w:sz w:val="22"/>
                <w:szCs w:val="22"/>
              </w:rPr>
              <w:t>, indicated in the clause 1 of the Appendix are provided by the Licensor from the moment of signing of the present Appendix till the end of the term of the Agreement in accordance with clauses 7.1. and 7.2. of the Agreement.</w:t>
            </w:r>
          </w:p>
        </w:tc>
      </w:tr>
      <w:tr w:rsidR="002B2C54" w:rsidRPr="007A569B" w14:paraId="05F13264" w14:textId="77777777" w:rsidTr="000C16E7">
        <w:tc>
          <w:tcPr>
            <w:tcW w:w="2651" w:type="pct"/>
          </w:tcPr>
          <w:p w14:paraId="585E1DFD" w14:textId="5A1AC25F" w:rsidR="002B2C54" w:rsidRPr="007A569B" w:rsidRDefault="002B2C54" w:rsidP="005C3D28">
            <w:pPr>
              <w:spacing w:line="245" w:lineRule="auto"/>
              <w:ind w:left="22"/>
              <w:jc w:val="both"/>
              <w:rPr>
                <w:rFonts w:ascii="Times New Roman" w:hAnsi="Times New Roman" w:cs="Times New Roman"/>
                <w:sz w:val="22"/>
                <w:szCs w:val="22"/>
                <w:lang w:val="ru-RU"/>
              </w:rPr>
            </w:pPr>
            <w:r w:rsidRPr="006B6C3B">
              <w:rPr>
                <w:rFonts w:ascii="Times New Roman" w:hAnsi="Times New Roman" w:cs="Times New Roman"/>
                <w:sz w:val="22"/>
                <w:szCs w:val="22"/>
                <w:lang w:val="ru-RU"/>
              </w:rPr>
              <w:t>4. Вознаграждение Лицензиара за предоставление неисключительной лицензии на Игр</w:t>
            </w:r>
            <w:r>
              <w:rPr>
                <w:rFonts w:ascii="Times New Roman" w:hAnsi="Times New Roman" w:cs="Times New Roman"/>
                <w:sz w:val="22"/>
                <w:szCs w:val="22"/>
                <w:lang w:val="ru-RU"/>
              </w:rPr>
              <w:t>у, указанную</w:t>
            </w:r>
            <w:r w:rsidRPr="006B6C3B">
              <w:rPr>
                <w:rFonts w:ascii="Times New Roman" w:hAnsi="Times New Roman" w:cs="Times New Roman"/>
                <w:sz w:val="22"/>
                <w:szCs w:val="22"/>
                <w:lang w:val="ru-RU"/>
              </w:rPr>
              <w:t xml:space="preserve"> в п.1 настоящего Приложения</w:t>
            </w:r>
            <w:r>
              <w:rPr>
                <w:rFonts w:ascii="Times New Roman" w:hAnsi="Times New Roman" w:cs="Times New Roman"/>
                <w:sz w:val="22"/>
                <w:szCs w:val="22"/>
                <w:lang w:val="ru-RU"/>
              </w:rPr>
              <w:t>,</w:t>
            </w:r>
            <w:r w:rsidRPr="006B6C3B">
              <w:rPr>
                <w:rFonts w:ascii="Times New Roman" w:hAnsi="Times New Roman" w:cs="Times New Roman"/>
                <w:sz w:val="22"/>
                <w:szCs w:val="22"/>
                <w:lang w:val="ru-RU"/>
              </w:rPr>
              <w:t xml:space="preserve"> составляет </w:t>
            </w:r>
            <w:r w:rsidR="005C3D28">
              <w:rPr>
                <w:rFonts w:ascii="Times New Roman" w:hAnsi="Times New Roman" w:cs="Times New Roman"/>
                <w:sz w:val="22"/>
                <w:szCs w:val="22"/>
                <w:lang w:val="ru-RU"/>
              </w:rPr>
              <w:t>50</w:t>
            </w:r>
            <w:r w:rsidRPr="006B6C3B">
              <w:rPr>
                <w:rFonts w:ascii="Times New Roman" w:hAnsi="Times New Roman" w:cs="Times New Roman"/>
                <w:sz w:val="22"/>
                <w:szCs w:val="22"/>
                <w:lang w:val="ru-RU"/>
              </w:rPr>
              <w:t>% (</w:t>
            </w:r>
            <w:r w:rsidR="005C3D28">
              <w:rPr>
                <w:rFonts w:ascii="Times New Roman" w:hAnsi="Times New Roman" w:cs="Times New Roman"/>
                <w:sz w:val="22"/>
                <w:szCs w:val="22"/>
                <w:lang w:val="ru-RU"/>
              </w:rPr>
              <w:t>пятьдесят</w:t>
            </w:r>
            <w:r w:rsidRPr="006B6C3B">
              <w:rPr>
                <w:rFonts w:ascii="Times New Roman" w:hAnsi="Times New Roman" w:cs="Times New Roman"/>
                <w:sz w:val="22"/>
                <w:szCs w:val="22"/>
                <w:lang w:val="ru-RU"/>
              </w:rPr>
              <w:t xml:space="preserve"> процентов) от Дохода, полученного Лицензиатом за соответствующий Отчетный период.</w:t>
            </w:r>
          </w:p>
        </w:tc>
        <w:tc>
          <w:tcPr>
            <w:tcW w:w="2349" w:type="pct"/>
          </w:tcPr>
          <w:p w14:paraId="2DB14D5A" w14:textId="39C0F13E" w:rsidR="002B2C54" w:rsidRPr="007A569B" w:rsidRDefault="002B2C54" w:rsidP="005C3D28">
            <w:pPr>
              <w:spacing w:after="200" w:line="245" w:lineRule="auto"/>
              <w:jc w:val="both"/>
              <w:rPr>
                <w:rFonts w:ascii="Times New Roman" w:hAnsi="Times New Roman" w:cs="Times New Roman"/>
                <w:sz w:val="22"/>
                <w:szCs w:val="22"/>
              </w:rPr>
            </w:pPr>
            <w:r w:rsidRPr="006B6C3B">
              <w:rPr>
                <w:rFonts w:ascii="Times New Roman" w:hAnsi="Times New Roman" w:cs="Times New Roman"/>
                <w:sz w:val="22"/>
                <w:szCs w:val="22"/>
              </w:rPr>
              <w:t xml:space="preserve">4. The remuneration of the Licensor for the provided non-exclusive license to the Game indicated in the clause 1 to the Appendix is </w:t>
            </w:r>
            <w:r w:rsidR="005C3D28" w:rsidRPr="005C3D28">
              <w:rPr>
                <w:rFonts w:ascii="Times New Roman" w:hAnsi="Times New Roman" w:cs="Times New Roman"/>
                <w:sz w:val="22"/>
                <w:szCs w:val="22"/>
              </w:rPr>
              <w:t>5</w:t>
            </w:r>
            <w:r w:rsidRPr="006B6C3B">
              <w:rPr>
                <w:rFonts w:ascii="Times New Roman" w:hAnsi="Times New Roman" w:cs="Times New Roman"/>
                <w:sz w:val="22"/>
                <w:szCs w:val="22"/>
              </w:rPr>
              <w:t>0% (</w:t>
            </w:r>
            <w:r w:rsidR="005C3D28">
              <w:rPr>
                <w:rFonts w:ascii="Times New Roman" w:hAnsi="Times New Roman" w:cs="Times New Roman"/>
                <w:sz w:val="22"/>
                <w:szCs w:val="22"/>
              </w:rPr>
              <w:t>fifty</w:t>
            </w:r>
            <w:bookmarkStart w:id="9" w:name="_GoBack"/>
            <w:bookmarkEnd w:id="9"/>
            <w:r w:rsidRPr="006B6C3B">
              <w:rPr>
                <w:rFonts w:ascii="Times New Roman" w:hAnsi="Times New Roman" w:cs="Times New Roman"/>
                <w:sz w:val="22"/>
                <w:szCs w:val="22"/>
              </w:rPr>
              <w:t xml:space="preserve"> percent) of the Income received by the Lice</w:t>
            </w:r>
            <w:r>
              <w:rPr>
                <w:rFonts w:ascii="Times New Roman" w:hAnsi="Times New Roman" w:cs="Times New Roman"/>
                <w:sz w:val="22"/>
                <w:szCs w:val="22"/>
              </w:rPr>
              <w:t>nsee from operation of the Game</w:t>
            </w:r>
            <w:r w:rsidRPr="006B6C3B">
              <w:rPr>
                <w:rFonts w:ascii="Times New Roman" w:hAnsi="Times New Roman" w:cs="Times New Roman"/>
                <w:sz w:val="22"/>
                <w:szCs w:val="22"/>
              </w:rPr>
              <w:t>, mentioned in the clause 1 hereto for the respective Reporting Period.</w:t>
            </w:r>
          </w:p>
        </w:tc>
      </w:tr>
      <w:tr w:rsidR="001D24F1" w:rsidRPr="007A569B" w14:paraId="0A96E4BB" w14:textId="77777777" w:rsidTr="000C16E7">
        <w:tc>
          <w:tcPr>
            <w:tcW w:w="2651" w:type="pct"/>
          </w:tcPr>
          <w:p w14:paraId="56A711E5" w14:textId="253D075F" w:rsidR="001D24F1" w:rsidRPr="007A569B" w:rsidRDefault="001D24F1" w:rsidP="0087247C">
            <w:pPr>
              <w:spacing w:line="245" w:lineRule="auto"/>
              <w:ind w:left="22"/>
              <w:jc w:val="both"/>
              <w:rPr>
                <w:rFonts w:ascii="Times New Roman" w:hAnsi="Times New Roman" w:cs="Times New Roman"/>
                <w:sz w:val="22"/>
                <w:szCs w:val="22"/>
                <w:lang w:val="ru-RU"/>
              </w:rPr>
            </w:pPr>
            <w:r w:rsidRPr="007A569B">
              <w:rPr>
                <w:rFonts w:ascii="Times New Roman" w:hAnsi="Times New Roman" w:cs="Times New Roman"/>
                <w:sz w:val="22"/>
                <w:szCs w:val="22"/>
                <w:u w:val="single"/>
                <w:lang w:val="ru-RU"/>
              </w:rPr>
              <w:t>5. Налоговая оговорка.</w:t>
            </w:r>
            <w:r w:rsidR="00D32EB5" w:rsidRPr="007A569B">
              <w:rPr>
                <w:rFonts w:ascii="Times New Roman" w:hAnsi="Times New Roman" w:cs="Times New Roman"/>
                <w:iCs/>
                <w:sz w:val="22"/>
                <w:szCs w:val="22"/>
                <w:lang w:val="ru-RU"/>
              </w:rPr>
              <w:t xml:space="preserve"> В соответствии</w:t>
            </w:r>
            <w:r w:rsidR="00D32EB5" w:rsidRPr="007A569B">
              <w:rPr>
                <w:rFonts w:ascii="Times New Roman" w:hAnsi="Times New Roman" w:cs="Times New Roman"/>
                <w:iCs/>
                <w:sz w:val="22"/>
                <w:szCs w:val="22"/>
              </w:rPr>
              <w:t> </w:t>
            </w:r>
            <w:r w:rsidR="00D32EB5" w:rsidRPr="007A569B">
              <w:rPr>
                <w:rFonts w:ascii="Times New Roman" w:hAnsi="Times New Roman" w:cs="Times New Roman"/>
                <w:iCs/>
                <w:sz w:val="22"/>
                <w:szCs w:val="22"/>
                <w:lang w:val="ru-RU"/>
              </w:rPr>
              <w:t xml:space="preserve">с </w:t>
            </w:r>
            <w:r w:rsidR="00EC2EAD" w:rsidRPr="007A569B">
              <w:rPr>
                <w:rFonts w:ascii="Times New Roman" w:hAnsi="Times New Roman" w:cs="Times New Roman"/>
                <w:iCs/>
                <w:sz w:val="22"/>
                <w:szCs w:val="22"/>
                <w:lang w:val="ru-RU"/>
              </w:rPr>
              <w:t>________________</w:t>
            </w:r>
            <w:r w:rsidR="00D32EB5" w:rsidRPr="007A569B">
              <w:rPr>
                <w:rFonts w:ascii="Times New Roman" w:hAnsi="Times New Roman" w:cs="Times New Roman"/>
                <w:iCs/>
                <w:sz w:val="22"/>
                <w:szCs w:val="22"/>
                <w:lang w:val="ru-RU"/>
              </w:rPr>
              <w:t xml:space="preserve"> Лицензиат удерживает применимый налог на доходы при выплате вознаграждения Лицензиару по ставке</w:t>
            </w:r>
            <w:r w:rsidR="00837C58" w:rsidRPr="007A569B">
              <w:rPr>
                <w:rFonts w:ascii="Times New Roman" w:hAnsi="Times New Roman" w:cs="Times New Roman"/>
                <w:iCs/>
                <w:sz w:val="22"/>
                <w:szCs w:val="22"/>
                <w:lang w:val="ru-RU"/>
              </w:rPr>
              <w:t xml:space="preserve"> </w:t>
            </w:r>
            <w:r w:rsidR="00EC2EAD" w:rsidRPr="007A569B">
              <w:rPr>
                <w:rFonts w:ascii="Times New Roman" w:hAnsi="Times New Roman" w:cs="Times New Roman"/>
                <w:iCs/>
                <w:sz w:val="22"/>
                <w:szCs w:val="22"/>
                <w:lang w:val="ru-RU"/>
              </w:rPr>
              <w:t>__</w:t>
            </w:r>
            <w:r w:rsidR="00D32EB5" w:rsidRPr="007A569B">
              <w:rPr>
                <w:rFonts w:ascii="Times New Roman" w:hAnsi="Times New Roman" w:cs="Times New Roman"/>
                <w:iCs/>
                <w:sz w:val="22"/>
                <w:szCs w:val="22"/>
                <w:lang w:val="ru-RU"/>
              </w:rPr>
              <w:t xml:space="preserve">. </w:t>
            </w:r>
            <w:r w:rsidRPr="007A569B">
              <w:rPr>
                <w:rFonts w:ascii="Times New Roman" w:hAnsi="Times New Roman" w:cs="Times New Roman"/>
                <w:iCs/>
                <w:sz w:val="22"/>
                <w:szCs w:val="22"/>
                <w:lang w:val="ru-RU"/>
              </w:rPr>
              <w:t>Лицензиат будет вправе вычесть применимые налоги из суммы вознаграждения, предназначенных для уплаты Лицензиатом в пользу Лицензиара, и будет обязан уплатить такие налоги от лица Лицензиара в качестве налогового агента и предоставить подтверждение такой оплату. Стороны соглашаются в разумных пределах содействовать друг другу в получении необходимых сертификатов, документов и информации и иным образом содействовать друг другу в получении сниженной ставки налогов в соответствии с международными договорами, касающимися налога, удерживаемого у источника выплаты дохода. За исключением случаев, прямо указывающих об обратном в настоящем Соглашении, каждая Сторона должна отдельно самостоятельно отвечать за все налоги в отношении дохода данной Стороны по настоящему Договору.</w:t>
            </w:r>
          </w:p>
        </w:tc>
        <w:tc>
          <w:tcPr>
            <w:tcW w:w="2349" w:type="pct"/>
          </w:tcPr>
          <w:p w14:paraId="6266534F" w14:textId="33CE9113" w:rsidR="001D24F1" w:rsidRPr="007A569B" w:rsidRDefault="001D24F1" w:rsidP="0087247C">
            <w:pPr>
              <w:spacing w:after="200" w:line="245" w:lineRule="auto"/>
              <w:jc w:val="both"/>
              <w:rPr>
                <w:rFonts w:ascii="Times New Roman" w:hAnsi="Times New Roman" w:cs="Times New Roman"/>
                <w:sz w:val="22"/>
                <w:szCs w:val="22"/>
              </w:rPr>
            </w:pPr>
            <w:r w:rsidRPr="007A569B">
              <w:rPr>
                <w:rFonts w:ascii="Times New Roman" w:hAnsi="Times New Roman" w:cs="Times New Roman"/>
                <w:sz w:val="22"/>
                <w:szCs w:val="22"/>
              </w:rPr>
              <w:t xml:space="preserve">5. </w:t>
            </w:r>
            <w:r w:rsidRPr="007A569B">
              <w:rPr>
                <w:rFonts w:ascii="Times New Roman" w:hAnsi="Times New Roman" w:cs="Times New Roman"/>
                <w:sz w:val="22"/>
                <w:szCs w:val="22"/>
                <w:u w:val="single"/>
              </w:rPr>
              <w:t>Tax reservation.</w:t>
            </w:r>
            <w:r w:rsidRPr="007A569B">
              <w:rPr>
                <w:rFonts w:ascii="Times New Roman" w:hAnsi="Times New Roman" w:cs="Times New Roman"/>
                <w:sz w:val="22"/>
                <w:szCs w:val="22"/>
              </w:rPr>
              <w:t xml:space="preserve"> </w:t>
            </w:r>
            <w:r w:rsidR="00EC2EAD" w:rsidRPr="007A569B">
              <w:rPr>
                <w:rFonts w:ascii="Times New Roman" w:hAnsi="Times New Roman" w:cs="Times New Roman"/>
                <w:sz w:val="22"/>
                <w:szCs w:val="22"/>
              </w:rPr>
              <w:t>Pursuant to the _______________________________</w:t>
            </w:r>
            <w:r w:rsidR="00EC2EAD" w:rsidRPr="007A569B">
              <w:rPr>
                <w:rFonts w:ascii="Times New Roman" w:hAnsi="Times New Roman" w:cs="Times New Roman"/>
                <w:iCs/>
                <w:sz w:val="22"/>
                <w:szCs w:val="22"/>
              </w:rPr>
              <w:t>, the Licensee shall deduct the applicable income tax when paying the remuneration to the Licensor at a rate in amount of ___________. The Licensee shall be free to deduct applicable taxes from the remuneration amount as is payable by the Licensee to the Licensor, and shall be obliged to pay such taxes on the Licensor’s behalf as the tax agent and to confirm such payment. The Parties agree to assist each other, when it is reasonable, in obtaining the necessary certificates, documents and information and to assist each other otherwise in obtaining the discounted tax rate, according to the international agreements pertaining to the tax to be deducted at source. Unless expressly indicated otherwise in this Agreement, each Party shall be independently liable to pay all taxes on the income generated by such Party hereunder.</w:t>
            </w:r>
          </w:p>
        </w:tc>
      </w:tr>
      <w:tr w:rsidR="001D24F1" w:rsidRPr="007A569B" w14:paraId="4A91B21B" w14:textId="77777777" w:rsidTr="000C16E7">
        <w:tc>
          <w:tcPr>
            <w:tcW w:w="2651" w:type="pct"/>
          </w:tcPr>
          <w:p w14:paraId="0F590A17" w14:textId="1691A8AD" w:rsidR="001D24F1" w:rsidRPr="007A569B" w:rsidRDefault="001D24F1" w:rsidP="0087247C">
            <w:pPr>
              <w:pStyle w:val="a3"/>
              <w:spacing w:after="0" w:line="245" w:lineRule="auto"/>
              <w:ind w:left="22"/>
              <w:jc w:val="both"/>
              <w:rPr>
                <w:rFonts w:ascii="Times New Roman" w:hAnsi="Times New Roman"/>
                <w:iCs/>
              </w:rPr>
            </w:pPr>
            <w:r w:rsidRPr="007A569B">
              <w:rPr>
                <w:rFonts w:ascii="Times New Roman" w:hAnsi="Times New Roman"/>
                <w:iCs/>
              </w:rPr>
              <w:t xml:space="preserve">Во избежание сомнений Лицензиар подтверждает, что является резидентом страны, с которой Российская Федерация имеет международный </w:t>
            </w:r>
            <w:r w:rsidRPr="007A569B">
              <w:rPr>
                <w:rFonts w:ascii="Times New Roman" w:hAnsi="Times New Roman"/>
                <w:iCs/>
              </w:rPr>
              <w:lastRenderedPageBreak/>
              <w:t>договор (соглашение) об избежании двойного налогообложения, и на применение положений которого Лицензиар претендует в отношении выплаты сумм вознаграждения, и что Лицензиар имеет фактическое право на получение дохода в смысле применимого соглашения об избежании двойного налогообложения и ст. 312 Налогового Кодекса Российской</w:t>
            </w:r>
            <w:r w:rsidRPr="007A569B">
              <w:rPr>
                <w:rFonts w:ascii="Times New Roman" w:hAnsi="Times New Roman"/>
                <w:i/>
                <w:iCs/>
              </w:rPr>
              <w:t xml:space="preserve"> </w:t>
            </w:r>
            <w:r w:rsidRPr="007A569B">
              <w:rPr>
                <w:rFonts w:ascii="Times New Roman" w:hAnsi="Times New Roman"/>
                <w:iCs/>
              </w:rPr>
              <w:t>Федерации, то есть является лицом, которое фактически получает выгоду от выплачиваемого дохода</w:t>
            </w:r>
            <w:r w:rsidRPr="007A569B">
              <w:rPr>
                <w:rFonts w:ascii="Times New Roman" w:hAnsi="Times New Roman"/>
                <w:i/>
                <w:iCs/>
              </w:rPr>
              <w:t xml:space="preserve"> </w:t>
            </w:r>
            <w:r w:rsidRPr="007A569B">
              <w:rPr>
                <w:rFonts w:ascii="Times New Roman" w:hAnsi="Times New Roman"/>
                <w:iCs/>
              </w:rPr>
              <w:t>и</w:t>
            </w:r>
            <w:r w:rsidRPr="007A569B">
              <w:rPr>
                <w:rFonts w:ascii="Times New Roman" w:hAnsi="Times New Roman"/>
                <w:i/>
                <w:iCs/>
              </w:rPr>
              <w:t xml:space="preserve"> </w:t>
            </w:r>
            <w:r w:rsidRPr="007A569B">
              <w:rPr>
                <w:rFonts w:ascii="Times New Roman" w:hAnsi="Times New Roman"/>
                <w:iCs/>
              </w:rPr>
              <w:t>определяет его дальнейшую экономическую судьбу. В подтверждение указанного, Лицензиар обязуется не позднее срока выплаты соответствующего вознаграждения, указанного в настоящем Приложении, предоставлять Лицензиату надлежащим образом оформленную справку, свидетельствующую о фактическом праве Лицензиара на получение дохода в смысле применимого соглашения об избежании двойного налогообложения и ст. 312 Налогового Кодекса Российской Федерации, а также сертификат налогового резиден</w:t>
            </w:r>
            <w:r w:rsidR="00CD1487" w:rsidRPr="007A569B">
              <w:rPr>
                <w:rFonts w:ascii="Times New Roman" w:hAnsi="Times New Roman"/>
                <w:iCs/>
              </w:rPr>
              <w:t>т</w:t>
            </w:r>
            <w:r w:rsidRPr="007A569B">
              <w:rPr>
                <w:rFonts w:ascii="Times New Roman" w:hAnsi="Times New Roman"/>
                <w:iCs/>
              </w:rPr>
              <w:t xml:space="preserve">ства. Причем указанные документы должны предоставляться Лицензиату каждый календарный год, в течение действия Договора. </w:t>
            </w:r>
          </w:p>
          <w:p w14:paraId="3FD256DA" w14:textId="77777777" w:rsidR="001D24F1" w:rsidRPr="007A569B" w:rsidRDefault="001D24F1" w:rsidP="0087247C">
            <w:pPr>
              <w:spacing w:line="245" w:lineRule="auto"/>
              <w:ind w:left="22"/>
              <w:jc w:val="both"/>
              <w:rPr>
                <w:rFonts w:ascii="Times New Roman" w:hAnsi="Times New Roman" w:cs="Times New Roman"/>
                <w:sz w:val="22"/>
                <w:szCs w:val="22"/>
                <w:u w:val="single"/>
                <w:lang w:val="ru-RU"/>
              </w:rPr>
            </w:pPr>
          </w:p>
        </w:tc>
        <w:tc>
          <w:tcPr>
            <w:tcW w:w="2349" w:type="pct"/>
          </w:tcPr>
          <w:p w14:paraId="2D4D7B93" w14:textId="3C5A9E39" w:rsidR="001D24F1" w:rsidRPr="007A569B" w:rsidRDefault="001D24F1" w:rsidP="0087247C">
            <w:pPr>
              <w:spacing w:after="200" w:line="245" w:lineRule="auto"/>
              <w:jc w:val="both"/>
              <w:rPr>
                <w:rFonts w:ascii="Times New Roman" w:hAnsi="Times New Roman" w:cs="Times New Roman"/>
                <w:iCs/>
                <w:sz w:val="22"/>
                <w:szCs w:val="22"/>
              </w:rPr>
            </w:pPr>
            <w:r w:rsidRPr="007A569B">
              <w:rPr>
                <w:rFonts w:ascii="Times New Roman" w:hAnsi="Times New Roman" w:cs="Times New Roman"/>
                <w:sz w:val="22"/>
                <w:szCs w:val="22"/>
              </w:rPr>
              <w:lastRenderedPageBreak/>
              <w:t xml:space="preserve">To avoid doubt, the Licensor confirms that it is resident in the country with which the Russian Federation has concluded a double taxation </w:t>
            </w:r>
            <w:r w:rsidRPr="007A569B">
              <w:rPr>
                <w:rFonts w:ascii="Times New Roman" w:hAnsi="Times New Roman" w:cs="Times New Roman"/>
                <w:sz w:val="22"/>
                <w:szCs w:val="22"/>
              </w:rPr>
              <w:lastRenderedPageBreak/>
              <w:t xml:space="preserve">treaty (agreement)  and that the Licensor claims having the right to apply its provisions in respect of the </w:t>
            </w:r>
            <w:r w:rsidR="00D26654" w:rsidRPr="007A569B">
              <w:rPr>
                <w:rFonts w:ascii="Times New Roman" w:hAnsi="Times New Roman" w:cs="Times New Roman"/>
                <w:sz w:val="22"/>
                <w:szCs w:val="22"/>
              </w:rPr>
              <w:t>remuneration</w:t>
            </w:r>
            <w:r w:rsidRPr="007A569B">
              <w:rPr>
                <w:rFonts w:ascii="Times New Roman" w:hAnsi="Times New Roman" w:cs="Times New Roman"/>
                <w:sz w:val="22"/>
                <w:szCs w:val="22"/>
              </w:rPr>
              <w:t xml:space="preserve"> paid; and that the Licensor has an actual right to receive the income in terms of the applicable double taxation treaty and Section 312 of the Tax Code of the Russian Federation, </w:t>
            </w:r>
            <w:r w:rsidRPr="007A569B">
              <w:rPr>
                <w:rFonts w:ascii="Times New Roman" w:hAnsi="Times New Roman" w:cs="Times New Roman"/>
                <w:iCs/>
                <w:sz w:val="22"/>
                <w:szCs w:val="22"/>
              </w:rPr>
              <w:t xml:space="preserve">i.e. the Licensor is the person who actually benefits from the income paid and determines its further economic use. In witness thereof, the Licensor shall, on or before the date when the appropriate </w:t>
            </w:r>
            <w:r w:rsidR="0069307E" w:rsidRPr="007A569B">
              <w:rPr>
                <w:rFonts w:ascii="Times New Roman" w:hAnsi="Times New Roman" w:cs="Times New Roman"/>
                <w:iCs/>
                <w:sz w:val="22"/>
                <w:szCs w:val="22"/>
              </w:rPr>
              <w:t>remune</w:t>
            </w:r>
            <w:r w:rsidR="00D26654" w:rsidRPr="007A569B">
              <w:rPr>
                <w:rFonts w:ascii="Times New Roman" w:hAnsi="Times New Roman" w:cs="Times New Roman"/>
                <w:iCs/>
                <w:sz w:val="22"/>
                <w:szCs w:val="22"/>
              </w:rPr>
              <w:t>ration</w:t>
            </w:r>
            <w:r w:rsidRPr="007A569B">
              <w:rPr>
                <w:rFonts w:ascii="Times New Roman" w:hAnsi="Times New Roman" w:cs="Times New Roman"/>
                <w:iCs/>
                <w:sz w:val="22"/>
                <w:szCs w:val="22"/>
              </w:rPr>
              <w:t xml:space="preserve"> indicated in this Appendix is paid, provide the Licensor with a duly issued certificate that evidences the Licensor’s actual right to generate the income in the sense of the applicable double taxation treaty and Article 312 of the Tax Code of the Russian Federation as well as the tax resident’s certificate. These documents should be provided to the Licensor in each calendar year, during the effective period hereof.</w:t>
            </w:r>
          </w:p>
          <w:p w14:paraId="035AB9AC" w14:textId="77777777" w:rsidR="001D24F1" w:rsidRPr="007A569B" w:rsidRDefault="001D24F1" w:rsidP="0087247C">
            <w:pPr>
              <w:spacing w:after="200" w:line="245" w:lineRule="auto"/>
              <w:jc w:val="both"/>
              <w:rPr>
                <w:rFonts w:ascii="Times New Roman" w:hAnsi="Times New Roman" w:cs="Times New Roman"/>
                <w:sz w:val="22"/>
                <w:szCs w:val="22"/>
              </w:rPr>
            </w:pPr>
          </w:p>
        </w:tc>
      </w:tr>
      <w:tr w:rsidR="001D24F1" w:rsidRPr="007A569B" w14:paraId="52BD041E" w14:textId="77777777" w:rsidTr="000C16E7">
        <w:tc>
          <w:tcPr>
            <w:tcW w:w="2651" w:type="pct"/>
          </w:tcPr>
          <w:p w14:paraId="61A1B949" w14:textId="77777777" w:rsidR="001D24F1" w:rsidRPr="007A569B" w:rsidRDefault="001D24F1" w:rsidP="0087247C">
            <w:pPr>
              <w:pStyle w:val="a3"/>
              <w:spacing w:after="0" w:line="245" w:lineRule="auto"/>
              <w:ind w:left="22" w:hanging="22"/>
              <w:jc w:val="both"/>
              <w:rPr>
                <w:rFonts w:ascii="Times New Roman" w:hAnsi="Times New Roman"/>
                <w:iCs/>
              </w:rPr>
            </w:pPr>
            <w:r w:rsidRPr="007A569B">
              <w:rPr>
                <w:rFonts w:ascii="Times New Roman" w:hAnsi="Times New Roman"/>
                <w:iCs/>
              </w:rPr>
              <w:lastRenderedPageBreak/>
              <w:t>В случае задержки предоставления Лицензиаром налоговых документов, Лицензиат в качестве налогового агента, удерживает налог на прибыль равный сумме в 20% (двадцать процентов) от указанного размера вознаграждения.</w:t>
            </w:r>
          </w:p>
          <w:p w14:paraId="230A2833" w14:textId="77777777" w:rsidR="001D24F1" w:rsidRPr="007A569B" w:rsidRDefault="001D24F1" w:rsidP="0087247C">
            <w:pPr>
              <w:pStyle w:val="a3"/>
              <w:spacing w:after="0" w:line="245" w:lineRule="auto"/>
              <w:ind w:left="22"/>
              <w:jc w:val="both"/>
              <w:rPr>
                <w:rFonts w:ascii="Times New Roman" w:hAnsi="Times New Roman"/>
                <w:iCs/>
              </w:rPr>
            </w:pPr>
          </w:p>
        </w:tc>
        <w:tc>
          <w:tcPr>
            <w:tcW w:w="2349" w:type="pct"/>
          </w:tcPr>
          <w:p w14:paraId="57B4EB8A" w14:textId="50669190" w:rsidR="001D24F1" w:rsidRPr="007A569B" w:rsidRDefault="001D24F1" w:rsidP="0087247C">
            <w:pPr>
              <w:spacing w:after="200" w:line="245" w:lineRule="auto"/>
              <w:jc w:val="both"/>
              <w:rPr>
                <w:rFonts w:ascii="Times New Roman" w:hAnsi="Times New Roman" w:cs="Times New Roman"/>
                <w:sz w:val="22"/>
                <w:szCs w:val="22"/>
              </w:rPr>
            </w:pPr>
            <w:r w:rsidRPr="007A569B">
              <w:rPr>
                <w:rFonts w:ascii="Times New Roman" w:hAnsi="Times New Roman" w:cs="Times New Roman"/>
                <w:iCs/>
                <w:sz w:val="22"/>
                <w:szCs w:val="22"/>
              </w:rPr>
              <w:t xml:space="preserve">In case of delay with the Licensor’s provision of tax documents, the Licensee shall, as a tax agent, deduct the profit tax equal to Twenty Percent (20%) of the indicated </w:t>
            </w:r>
            <w:r w:rsidR="00D26654" w:rsidRPr="007A569B">
              <w:rPr>
                <w:rFonts w:ascii="Times New Roman" w:hAnsi="Times New Roman" w:cs="Times New Roman"/>
                <w:iCs/>
                <w:sz w:val="22"/>
                <w:szCs w:val="22"/>
              </w:rPr>
              <w:t>remuneration</w:t>
            </w:r>
            <w:r w:rsidRPr="007A569B">
              <w:rPr>
                <w:rFonts w:ascii="Times New Roman" w:hAnsi="Times New Roman" w:cs="Times New Roman"/>
                <w:iCs/>
                <w:sz w:val="22"/>
                <w:szCs w:val="22"/>
              </w:rPr>
              <w:t>.</w:t>
            </w:r>
          </w:p>
        </w:tc>
      </w:tr>
      <w:tr w:rsidR="001D24F1" w:rsidRPr="007A569B" w14:paraId="6F358398" w14:textId="77777777" w:rsidTr="000C16E7">
        <w:tc>
          <w:tcPr>
            <w:tcW w:w="2651" w:type="pct"/>
          </w:tcPr>
          <w:p w14:paraId="6B95CC2B" w14:textId="77777777" w:rsidR="001D24F1" w:rsidRPr="007A569B" w:rsidRDefault="001D24F1" w:rsidP="0087247C">
            <w:pPr>
              <w:pStyle w:val="a3"/>
              <w:spacing w:after="0" w:line="245" w:lineRule="auto"/>
              <w:ind w:left="22"/>
              <w:jc w:val="both"/>
              <w:rPr>
                <w:rFonts w:ascii="Times New Roman" w:eastAsiaTheme="minorHAnsi" w:hAnsi="Times New Roman"/>
              </w:rPr>
            </w:pPr>
            <w:r w:rsidRPr="007A569B">
              <w:rPr>
                <w:rFonts w:ascii="Times New Roman" w:hAnsi="Times New Roman"/>
                <w:iCs/>
              </w:rPr>
              <w:t>В случае предъявления Лицензиату претензий российскими налоговыми органами в связи с достоверностью данных, представленных Лицензиаром согласно настоящему пункту Приложения или в соответствии с этим пунктом, Лицензиар обязуется компенсировать Лицензиату суммы ущерба, рассчитываемые как суммы налога, которые Лицензиат обязан уплатить в соответствующий бюджет Российской Федерации, и расходы Лицензиата, связанные с урегулированием претензий налоговых органов.</w:t>
            </w:r>
          </w:p>
          <w:p w14:paraId="6A619204" w14:textId="77777777" w:rsidR="001D24F1" w:rsidRPr="007A569B" w:rsidRDefault="001D24F1" w:rsidP="0087247C">
            <w:pPr>
              <w:pStyle w:val="a3"/>
              <w:spacing w:after="0" w:line="245" w:lineRule="auto"/>
              <w:ind w:left="22" w:hanging="22"/>
              <w:jc w:val="both"/>
              <w:rPr>
                <w:rFonts w:ascii="Times New Roman" w:hAnsi="Times New Roman"/>
                <w:iCs/>
              </w:rPr>
            </w:pPr>
          </w:p>
        </w:tc>
        <w:tc>
          <w:tcPr>
            <w:tcW w:w="2349" w:type="pct"/>
          </w:tcPr>
          <w:p w14:paraId="3C2B9665" w14:textId="1A92A7F0" w:rsidR="001D24F1" w:rsidRPr="007A569B" w:rsidRDefault="001D24F1" w:rsidP="0087247C">
            <w:pPr>
              <w:spacing w:after="200" w:line="245" w:lineRule="auto"/>
              <w:jc w:val="both"/>
              <w:rPr>
                <w:rFonts w:ascii="Times New Roman" w:hAnsi="Times New Roman" w:cs="Times New Roman"/>
                <w:sz w:val="22"/>
                <w:szCs w:val="22"/>
              </w:rPr>
            </w:pPr>
            <w:r w:rsidRPr="007A569B">
              <w:rPr>
                <w:rFonts w:ascii="Times New Roman" w:hAnsi="Times New Roman" w:cs="Times New Roman"/>
                <w:iCs/>
                <w:sz w:val="22"/>
                <w:szCs w:val="22"/>
              </w:rPr>
              <w:t>If any claims are lodged against the Licensee by Russian tax authorities in connection with reliability of the data provided by the Licensor according to this Section of the Appendix or according to this Section, the Licensor shall indemnify the Licensee against damage calculated as the tax payable by the Licensee to the respective budget of the Russian Federation, and the Licensee’s costs of settlement of the claims lodged by tax authorities.</w:t>
            </w:r>
          </w:p>
        </w:tc>
      </w:tr>
      <w:tr w:rsidR="001D24F1" w:rsidRPr="007A569B" w14:paraId="3C75F535" w14:textId="77777777" w:rsidTr="00B53513">
        <w:trPr>
          <w:trHeight w:val="774"/>
        </w:trPr>
        <w:tc>
          <w:tcPr>
            <w:tcW w:w="2651" w:type="pct"/>
          </w:tcPr>
          <w:p w14:paraId="55700AA2" w14:textId="66F86238" w:rsidR="001D24F1" w:rsidRPr="007A569B" w:rsidRDefault="001D24F1" w:rsidP="0087247C">
            <w:pPr>
              <w:spacing w:line="245" w:lineRule="auto"/>
              <w:ind w:left="22"/>
              <w:jc w:val="both"/>
              <w:rPr>
                <w:rFonts w:ascii="Times New Roman" w:hAnsi="Times New Roman" w:cs="Times New Roman"/>
                <w:iCs/>
                <w:sz w:val="22"/>
                <w:szCs w:val="22"/>
                <w:lang w:val="ru-RU"/>
              </w:rPr>
            </w:pPr>
            <w:r w:rsidRPr="007A569B">
              <w:rPr>
                <w:rFonts w:ascii="Times New Roman" w:eastAsia="Times New Roman" w:hAnsi="Times New Roman" w:cs="Times New Roman"/>
                <w:iCs/>
                <w:sz w:val="22"/>
                <w:szCs w:val="22"/>
                <w:lang w:val="ru-RU"/>
              </w:rPr>
              <w:t>6.</w:t>
            </w:r>
            <w:r w:rsidRPr="007A569B">
              <w:rPr>
                <w:rFonts w:ascii="Times New Roman" w:hAnsi="Times New Roman" w:cs="Times New Roman"/>
                <w:iCs/>
                <w:sz w:val="22"/>
                <w:szCs w:val="22"/>
                <w:lang w:val="ru-RU"/>
              </w:rPr>
              <w:t xml:space="preserve"> Во всем, что не урегулировано настоящим Приложением, Стороны руководствуются положениями Договора</w:t>
            </w:r>
            <w:r w:rsidR="00B53513" w:rsidRPr="007A569B">
              <w:rPr>
                <w:rFonts w:ascii="Times New Roman" w:hAnsi="Times New Roman" w:cs="Times New Roman"/>
                <w:iCs/>
                <w:sz w:val="22"/>
                <w:szCs w:val="22"/>
                <w:lang w:val="ru-RU"/>
              </w:rPr>
              <w:t>.</w:t>
            </w:r>
          </w:p>
        </w:tc>
        <w:tc>
          <w:tcPr>
            <w:tcW w:w="2349" w:type="pct"/>
          </w:tcPr>
          <w:p w14:paraId="4654C0D1" w14:textId="1A3FA74D" w:rsidR="001D24F1" w:rsidRPr="007A569B" w:rsidRDefault="00B53513" w:rsidP="0087247C">
            <w:pPr>
              <w:spacing w:after="200" w:line="245" w:lineRule="auto"/>
              <w:jc w:val="both"/>
              <w:rPr>
                <w:rFonts w:ascii="Times New Roman" w:hAnsi="Times New Roman" w:cs="Times New Roman"/>
                <w:iCs/>
                <w:sz w:val="22"/>
                <w:szCs w:val="22"/>
              </w:rPr>
            </w:pPr>
            <w:r w:rsidRPr="007A569B">
              <w:rPr>
                <w:rFonts w:ascii="Times New Roman" w:hAnsi="Times New Roman" w:cs="Times New Roman"/>
                <w:iCs/>
                <w:sz w:val="22"/>
                <w:szCs w:val="22"/>
              </w:rPr>
              <w:t>6. In all other cases not regulated hereby, the Parties shall follow the Agreement provisions.</w:t>
            </w:r>
          </w:p>
        </w:tc>
      </w:tr>
      <w:tr w:rsidR="00B53513" w:rsidRPr="007A569B" w14:paraId="514F0B5D" w14:textId="77777777" w:rsidTr="00B53513">
        <w:trPr>
          <w:trHeight w:val="774"/>
        </w:trPr>
        <w:tc>
          <w:tcPr>
            <w:tcW w:w="2651" w:type="pct"/>
          </w:tcPr>
          <w:p w14:paraId="534141C5" w14:textId="077B5D74" w:rsidR="00B53513" w:rsidRPr="007A569B" w:rsidRDefault="00B53513" w:rsidP="0087247C">
            <w:pPr>
              <w:spacing w:line="245" w:lineRule="auto"/>
              <w:ind w:left="22"/>
              <w:jc w:val="both"/>
              <w:rPr>
                <w:rFonts w:ascii="Times New Roman" w:eastAsia="Times New Roman" w:hAnsi="Times New Roman" w:cs="Times New Roman"/>
                <w:iCs/>
                <w:sz w:val="22"/>
                <w:szCs w:val="22"/>
                <w:lang w:val="ru-RU"/>
              </w:rPr>
            </w:pPr>
            <w:r w:rsidRPr="007A569B">
              <w:rPr>
                <w:rFonts w:ascii="Times New Roman" w:eastAsia="Times New Roman" w:hAnsi="Times New Roman" w:cs="Times New Roman"/>
                <w:iCs/>
                <w:sz w:val="22"/>
                <w:szCs w:val="22"/>
                <w:lang w:val="ru-RU"/>
              </w:rPr>
              <w:t xml:space="preserve">7. </w:t>
            </w:r>
            <w:r w:rsidR="00837C58" w:rsidRPr="007A569B">
              <w:rPr>
                <w:rFonts w:ascii="Times New Roman" w:eastAsia="Times New Roman" w:hAnsi="Times New Roman" w:cs="Times New Roman"/>
                <w:iCs/>
                <w:sz w:val="22"/>
                <w:szCs w:val="22"/>
                <w:lang w:val="ru-RU"/>
              </w:rPr>
              <w:t>Настоящее Приложение составлено в двух экземплярах, по одному для каждой из Сторон, и является неотъемлемой частью Договора.</w:t>
            </w:r>
          </w:p>
        </w:tc>
        <w:tc>
          <w:tcPr>
            <w:tcW w:w="2349" w:type="pct"/>
          </w:tcPr>
          <w:p w14:paraId="098513A3" w14:textId="79AC31D2" w:rsidR="00B53513" w:rsidRPr="007A569B" w:rsidRDefault="00B53513" w:rsidP="0087247C">
            <w:pPr>
              <w:spacing w:after="200" w:line="245" w:lineRule="auto"/>
              <w:jc w:val="both"/>
              <w:rPr>
                <w:rFonts w:ascii="Times New Roman" w:hAnsi="Times New Roman" w:cs="Times New Roman"/>
                <w:iCs/>
                <w:sz w:val="22"/>
                <w:szCs w:val="22"/>
              </w:rPr>
            </w:pPr>
            <w:r w:rsidRPr="007A569B">
              <w:rPr>
                <w:rFonts w:ascii="Times New Roman" w:hAnsi="Times New Roman" w:cs="Times New Roman"/>
                <w:iCs/>
                <w:sz w:val="22"/>
                <w:szCs w:val="22"/>
              </w:rPr>
              <w:t>7. This Appendix has been drawn up in two counterparts, one for each Party, and shall form an integral part of the Agreement.</w:t>
            </w:r>
          </w:p>
        </w:tc>
      </w:tr>
      <w:tr w:rsidR="000C16E7" w:rsidRPr="007A569B" w14:paraId="3DCBBA9E" w14:textId="77777777" w:rsidTr="000C16E7">
        <w:tc>
          <w:tcPr>
            <w:tcW w:w="2651" w:type="pct"/>
          </w:tcPr>
          <w:p w14:paraId="34C20529" w14:textId="53853C55" w:rsidR="000C16E7" w:rsidRPr="007A569B" w:rsidRDefault="000C16E7" w:rsidP="0087247C">
            <w:pPr>
              <w:spacing w:line="245" w:lineRule="auto"/>
              <w:jc w:val="both"/>
              <w:rPr>
                <w:rFonts w:ascii="Times New Roman" w:hAnsi="Times New Roman" w:cs="Times New Roman"/>
                <w:sz w:val="22"/>
                <w:szCs w:val="22"/>
              </w:rPr>
            </w:pPr>
          </w:p>
        </w:tc>
        <w:tc>
          <w:tcPr>
            <w:tcW w:w="2349" w:type="pct"/>
          </w:tcPr>
          <w:p w14:paraId="6CFCEAE1" w14:textId="7D7C4189" w:rsidR="000C16E7" w:rsidRPr="007A569B" w:rsidRDefault="000C16E7" w:rsidP="0087247C">
            <w:pPr>
              <w:spacing w:after="200" w:line="245" w:lineRule="auto"/>
              <w:jc w:val="both"/>
              <w:rPr>
                <w:rFonts w:ascii="Times New Roman" w:hAnsi="Times New Roman" w:cs="Times New Roman"/>
                <w:sz w:val="22"/>
                <w:szCs w:val="22"/>
              </w:rPr>
            </w:pPr>
          </w:p>
        </w:tc>
      </w:tr>
    </w:tbl>
    <w:p w14:paraId="4BC3030F" w14:textId="0D8020C3" w:rsidR="002C3B06" w:rsidRPr="007A569B" w:rsidRDefault="002C3B06" w:rsidP="0087247C">
      <w:pPr>
        <w:spacing w:line="245" w:lineRule="auto"/>
        <w:rPr>
          <w:rFonts w:ascii="Times New Roman" w:hAnsi="Times New Roman" w:cs="Times New Roman"/>
          <w:sz w:val="22"/>
          <w:szCs w:val="22"/>
        </w:rPr>
      </w:pPr>
    </w:p>
    <w:p w14:paraId="5FBDF721" w14:textId="77777777" w:rsidR="00F03BC3" w:rsidRPr="007A569B" w:rsidRDefault="00F03BC3" w:rsidP="0087247C">
      <w:pPr>
        <w:spacing w:after="160" w:line="245" w:lineRule="auto"/>
        <w:rPr>
          <w:rFonts w:ascii="Times New Roman" w:eastAsia="Calibri" w:hAnsi="Times New Roman" w:cs="Times New Roman"/>
          <w:sz w:val="22"/>
          <w:szCs w:val="22"/>
          <w:lang w:eastAsia="en-US"/>
        </w:rPr>
      </w:pPr>
    </w:p>
    <w:tbl>
      <w:tblPr>
        <w:tblpPr w:leftFromText="180" w:rightFromText="180" w:vertAnchor="text" w:horzAnchor="margin" w:tblpY="-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5103"/>
      </w:tblGrid>
      <w:tr w:rsidR="00FB2CDE" w:rsidRPr="007A569B" w14:paraId="35BBC22C" w14:textId="77777777" w:rsidTr="002D5DE6">
        <w:tc>
          <w:tcPr>
            <w:tcW w:w="4503" w:type="dxa"/>
          </w:tcPr>
          <w:p w14:paraId="15BEA5C7" w14:textId="13AE4927" w:rsidR="00FB2CDE" w:rsidRPr="007A569B" w:rsidRDefault="00D33027" w:rsidP="00FB2CDE">
            <w:pPr>
              <w:spacing w:after="160" w:line="245" w:lineRule="auto"/>
              <w:jc w:val="center"/>
              <w:rPr>
                <w:rFonts w:ascii="Times New Roman" w:eastAsia="Calibri" w:hAnsi="Times New Roman" w:cs="Times New Roman"/>
                <w:b/>
                <w:sz w:val="22"/>
                <w:szCs w:val="22"/>
                <w:lang w:eastAsia="en-US"/>
              </w:rPr>
            </w:pPr>
            <w:sdt>
              <w:sdtPr>
                <w:rPr>
                  <w:rFonts w:ascii="Times New Roman" w:hAnsi="Times New Roman" w:cs="Times New Roman"/>
                  <w:b/>
                  <w:color w:val="000000"/>
                  <w:sz w:val="22"/>
                  <w:szCs w:val="22"/>
                </w:rPr>
                <w:alias w:val="Организация Ру"/>
                <w:tag w:val="органгл"/>
                <w:id w:val="-1526021343"/>
                <w:placeholder>
                  <w:docPart w:val="1328D00870DF4C6DAAC0370837F111EB"/>
                </w:placeholder>
                <w:showingPlcHdr/>
                <w:dataBinding w:prefixMappings="xmlns:ns0='http://schemas.openxmlformats.org/officeDocument/2006/extended-properties' " w:xpath="/ns0:Properties[1]/ns0:Company[1]" w:storeItemID="{6668398D-A668-4E3E-A5EB-62B293D839F1}"/>
                <w:text/>
              </w:sdtPr>
              <w:sdtEndPr/>
              <w:sdtContent>
                <w:r w:rsidR="00FB2CDE" w:rsidRPr="007A569B">
                  <w:rPr>
                    <w:rStyle w:val="af4"/>
                    <w:rFonts w:ascii="Times New Roman" w:hAnsi="Times New Roman" w:cs="Times New Roman"/>
                    <w:b/>
                    <w:sz w:val="22"/>
                    <w:szCs w:val="22"/>
                  </w:rPr>
                  <w:t>Наименование</w:t>
                </w:r>
                <w:r w:rsidR="00FB2CDE" w:rsidRPr="007A569B">
                  <w:rPr>
                    <w:rStyle w:val="af4"/>
                    <w:rFonts w:ascii="Times New Roman" w:hAnsi="Times New Roman" w:cs="Times New Roman"/>
                    <w:b/>
                    <w:sz w:val="22"/>
                    <w:szCs w:val="22"/>
                    <w:lang w:val="ru-RU"/>
                  </w:rPr>
                  <w:t xml:space="preserve"> </w:t>
                </w:r>
                <w:r w:rsidR="00FB2CDE" w:rsidRPr="007A569B">
                  <w:rPr>
                    <w:rStyle w:val="af4"/>
                    <w:rFonts w:ascii="Times New Roman" w:hAnsi="Times New Roman" w:cs="Times New Roman"/>
                    <w:b/>
                    <w:sz w:val="22"/>
                    <w:szCs w:val="22"/>
                  </w:rPr>
                  <w:t>RU</w:t>
                </w:r>
              </w:sdtContent>
            </w:sdt>
            <w:r w:rsidR="00FB2CDE" w:rsidRPr="007A569B">
              <w:rPr>
                <w:rFonts w:ascii="Times New Roman" w:hAnsi="Times New Roman" w:cs="Times New Roman"/>
                <w:b/>
                <w:color w:val="000000"/>
                <w:sz w:val="22"/>
                <w:szCs w:val="22"/>
              </w:rPr>
              <w:t xml:space="preserve"> /  </w:t>
            </w:r>
            <w:sdt>
              <w:sdtPr>
                <w:rPr>
                  <w:rFonts w:ascii="Times New Roman" w:hAnsi="Times New Roman" w:cs="Times New Roman"/>
                  <w:b/>
                  <w:color w:val="000000"/>
                  <w:sz w:val="22"/>
                  <w:szCs w:val="22"/>
                </w:rPr>
                <w:alias w:val="Организация англ"/>
                <w:tag w:val="органгл"/>
                <w:id w:val="1281292160"/>
                <w:placeholder>
                  <w:docPart w:val="675587BDD6304D1099BADB3AF3D5F826"/>
                </w:placeholder>
                <w:showingPlcHdr/>
                <w:dataBinding w:prefixMappings="xmlns:ns0='http://schemas.openxmlformats.org/officeDocument/2006/extended-properties' " w:xpath="/ns0:Properties[1]/ns0:Manager[1]" w:storeItemID="{6668398D-A668-4E3E-A5EB-62B293D839F1}"/>
                <w:text/>
              </w:sdtPr>
              <w:sdtEndPr/>
              <w:sdtContent>
                <w:r w:rsidR="00FB2CDE" w:rsidRPr="007A569B">
                  <w:rPr>
                    <w:rStyle w:val="af4"/>
                    <w:rFonts w:ascii="Times New Roman" w:hAnsi="Times New Roman" w:cs="Times New Roman"/>
                    <w:b/>
                    <w:sz w:val="22"/>
                    <w:szCs w:val="22"/>
                  </w:rPr>
                  <w:t>Name of the organization</w:t>
                </w:r>
              </w:sdtContent>
            </w:sdt>
          </w:p>
        </w:tc>
        <w:tc>
          <w:tcPr>
            <w:tcW w:w="5103" w:type="dxa"/>
          </w:tcPr>
          <w:p w14:paraId="4DEA6F46" w14:textId="51744D00" w:rsidR="00FB2CDE" w:rsidRPr="007A569B" w:rsidRDefault="00FB2CDE" w:rsidP="00FB2CDE">
            <w:pPr>
              <w:spacing w:after="160" w:line="245" w:lineRule="auto"/>
              <w:jc w:val="center"/>
              <w:rPr>
                <w:rFonts w:ascii="Times New Roman" w:eastAsia="Calibri" w:hAnsi="Times New Roman" w:cs="Times New Roman"/>
                <w:b/>
                <w:sz w:val="22"/>
                <w:szCs w:val="22"/>
                <w:lang w:eastAsia="en-US"/>
              </w:rPr>
            </w:pPr>
            <w:r w:rsidRPr="007A569B">
              <w:rPr>
                <w:rFonts w:ascii="Times New Roman" w:eastAsia="Calibri" w:hAnsi="Times New Roman" w:cs="Times New Roman"/>
                <w:b/>
                <w:sz w:val="22"/>
                <w:szCs w:val="22"/>
                <w:lang w:val="ru-RU" w:eastAsia="en-US"/>
              </w:rPr>
              <w:t>ООО</w:t>
            </w:r>
            <w:r w:rsidRPr="007A569B">
              <w:rPr>
                <w:rFonts w:ascii="Times New Roman" w:eastAsia="Calibri" w:hAnsi="Times New Roman" w:cs="Times New Roman"/>
                <w:b/>
                <w:sz w:val="22"/>
                <w:szCs w:val="22"/>
                <w:lang w:eastAsia="en-US"/>
              </w:rPr>
              <w:t xml:space="preserve"> «</w:t>
            </w:r>
            <w:r w:rsidRPr="007A569B">
              <w:rPr>
                <w:rFonts w:ascii="Times New Roman" w:eastAsia="Calibri" w:hAnsi="Times New Roman" w:cs="Times New Roman"/>
                <w:b/>
                <w:sz w:val="22"/>
                <w:szCs w:val="22"/>
                <w:lang w:val="ru-RU" w:eastAsia="en-US"/>
              </w:rPr>
              <w:t>Мэйл</w:t>
            </w:r>
            <w:r w:rsidRPr="007A569B">
              <w:rPr>
                <w:rFonts w:ascii="Times New Roman" w:eastAsia="Calibri" w:hAnsi="Times New Roman" w:cs="Times New Roman"/>
                <w:b/>
                <w:sz w:val="22"/>
                <w:szCs w:val="22"/>
                <w:lang w:eastAsia="en-US"/>
              </w:rPr>
              <w:t>.</w:t>
            </w:r>
            <w:r w:rsidRPr="007A569B">
              <w:rPr>
                <w:rFonts w:ascii="Times New Roman" w:eastAsia="Calibri" w:hAnsi="Times New Roman" w:cs="Times New Roman"/>
                <w:b/>
                <w:sz w:val="22"/>
                <w:szCs w:val="22"/>
                <w:lang w:val="ru-RU" w:eastAsia="en-US"/>
              </w:rPr>
              <w:t>Ру</w:t>
            </w:r>
            <w:r w:rsidRPr="007A569B">
              <w:rPr>
                <w:rFonts w:ascii="Times New Roman" w:eastAsia="Calibri" w:hAnsi="Times New Roman" w:cs="Times New Roman"/>
                <w:b/>
                <w:sz w:val="22"/>
                <w:szCs w:val="22"/>
                <w:lang w:eastAsia="en-US"/>
              </w:rPr>
              <w:t>»</w:t>
            </w:r>
            <w:r w:rsidRPr="007A569B">
              <w:rPr>
                <w:rFonts w:ascii="Times New Roman" w:hAnsi="Times New Roman" w:cs="Times New Roman"/>
                <w:sz w:val="22"/>
                <w:szCs w:val="22"/>
              </w:rPr>
              <w:t xml:space="preserve"> /</w:t>
            </w:r>
            <w:r w:rsidRPr="007A569B">
              <w:rPr>
                <w:rFonts w:ascii="Times New Roman" w:eastAsia="Calibri" w:hAnsi="Times New Roman" w:cs="Times New Roman"/>
                <w:b/>
                <w:sz w:val="22"/>
                <w:szCs w:val="22"/>
                <w:lang w:eastAsia="en-US"/>
              </w:rPr>
              <w:t>Mail.Ru, LLC</w:t>
            </w:r>
          </w:p>
        </w:tc>
      </w:tr>
      <w:tr w:rsidR="00FB2CDE" w:rsidRPr="007A569B" w14:paraId="63E8EA89" w14:textId="77777777" w:rsidTr="002D5DE6">
        <w:tc>
          <w:tcPr>
            <w:tcW w:w="4503" w:type="dxa"/>
          </w:tcPr>
          <w:p w14:paraId="1DE37500" w14:textId="77777777" w:rsidR="00FB2CDE" w:rsidRPr="007A569B" w:rsidRDefault="00FB2CDE" w:rsidP="00FB2CDE">
            <w:pPr>
              <w:spacing w:after="160" w:line="245" w:lineRule="auto"/>
              <w:jc w:val="both"/>
              <w:rPr>
                <w:rFonts w:ascii="Times New Roman" w:eastAsia="Calibri" w:hAnsi="Times New Roman" w:cs="Times New Roman"/>
                <w:sz w:val="22"/>
                <w:szCs w:val="22"/>
                <w:lang w:eastAsia="en-US"/>
              </w:rPr>
            </w:pPr>
            <w:commentRangeStart w:id="10"/>
          </w:p>
          <w:p w14:paraId="2ED467A2" w14:textId="3A0C44A9" w:rsidR="00FB2CDE" w:rsidRPr="007A569B" w:rsidRDefault="00FB2CDE" w:rsidP="00FB2CDE">
            <w:pPr>
              <w:spacing w:after="160" w:line="245" w:lineRule="auto"/>
              <w:jc w:val="both"/>
              <w:rPr>
                <w:rFonts w:ascii="Times New Roman" w:eastAsia="Calibri" w:hAnsi="Times New Roman" w:cs="Times New Roman"/>
                <w:sz w:val="22"/>
                <w:szCs w:val="22"/>
                <w:lang w:eastAsia="en-US"/>
              </w:rPr>
            </w:pPr>
            <w:r w:rsidRPr="007A569B">
              <w:rPr>
                <w:rFonts w:ascii="Times New Roman" w:eastAsia="Calibri" w:hAnsi="Times New Roman" w:cs="Times New Roman"/>
                <w:sz w:val="22"/>
                <w:szCs w:val="22"/>
                <w:lang w:eastAsia="en-US"/>
              </w:rPr>
              <w:t>___________________/</w:t>
            </w:r>
            <w:r w:rsidRPr="007A569B">
              <w:rPr>
                <w:rFonts w:ascii="Times New Roman" w:hAnsi="Times New Roman" w:cs="Times New Roman"/>
                <w:sz w:val="22"/>
                <w:szCs w:val="22"/>
              </w:rPr>
              <w:t xml:space="preserve"> </w:t>
            </w:r>
            <w:sdt>
              <w:sdtPr>
                <w:rPr>
                  <w:rFonts w:ascii="Times New Roman" w:hAnsi="Times New Roman" w:cs="Times New Roman"/>
                  <w:sz w:val="22"/>
                  <w:szCs w:val="22"/>
                  <w:lang w:val="ru-RU"/>
                </w:rPr>
                <w:alias w:val="Подписант RU"/>
                <w:tag w:val="Подписант RU"/>
                <w:id w:val="-1080286550"/>
                <w:placeholder>
                  <w:docPart w:val="DE7EE66A28664BE5AF51D0E476476776"/>
                </w:placeholder>
                <w:showingPlcHdr/>
                <w:dataBinding w:prefixMappings="xmlns:ns0='http://schemas.microsoft.com/office/2006/coverPageProps' " w:xpath="/ns0:CoverPageProperties[1]/ns0:CompanyEmail[1]" w:storeItemID="{55AF091B-3C7A-41E3-B477-F2FDAA23CFDA}"/>
                <w:text/>
              </w:sdtPr>
              <w:sdtEndPr/>
              <w:sdtContent>
                <w:r w:rsidRPr="007A569B">
                  <w:rPr>
                    <w:rStyle w:val="af4"/>
                    <w:rFonts w:ascii="Times New Roman" w:hAnsi="Times New Roman" w:cs="Times New Roman"/>
                    <w:sz w:val="22"/>
                    <w:szCs w:val="22"/>
                    <w:lang w:val="ru-RU"/>
                  </w:rPr>
                  <w:t>Подписант</w:t>
                </w:r>
                <w:r w:rsidRPr="007A569B">
                  <w:rPr>
                    <w:rStyle w:val="af4"/>
                    <w:rFonts w:ascii="Times New Roman" w:hAnsi="Times New Roman" w:cs="Times New Roman"/>
                    <w:sz w:val="22"/>
                    <w:szCs w:val="22"/>
                  </w:rPr>
                  <w:t xml:space="preserve"> RU</w:t>
                </w:r>
              </w:sdtContent>
            </w:sdt>
            <w:r w:rsidRPr="007A569B">
              <w:rPr>
                <w:rFonts w:ascii="Times New Roman" w:hAnsi="Times New Roman" w:cs="Times New Roman"/>
                <w:sz w:val="22"/>
                <w:szCs w:val="22"/>
              </w:rPr>
              <w:t xml:space="preserve"> / </w:t>
            </w:r>
            <w:sdt>
              <w:sdtPr>
                <w:rPr>
                  <w:rFonts w:ascii="Times New Roman" w:hAnsi="Times New Roman" w:cs="Times New Roman"/>
                  <w:sz w:val="22"/>
                  <w:szCs w:val="22"/>
                </w:rPr>
                <w:alias w:val="Имя представителя EN"/>
                <w:tag w:val="Подписант EN"/>
                <w:id w:val="271060276"/>
                <w:placeholder>
                  <w:docPart w:val="2C2B7437CFD44FD084EA5D86158597AD"/>
                </w:placeholder>
                <w:showingPlcHdr/>
                <w:dataBinding w:prefixMappings="xmlns:ns0='http://schemas.microsoft.com/office/2006/coverPageProps' " w:xpath="/ns0:CoverPageProperties[1]/ns0:CompanyAddress[1]" w:storeItemID="{55AF091B-3C7A-41E3-B477-F2FDAA23CFDA}"/>
                <w:text/>
              </w:sdtPr>
              <w:sdtEndPr/>
              <w:sdtContent>
                <w:r w:rsidRPr="007A569B">
                  <w:rPr>
                    <w:rStyle w:val="af4"/>
                    <w:rFonts w:ascii="Times New Roman" w:hAnsi="Times New Roman" w:cs="Times New Roman"/>
                    <w:sz w:val="22"/>
                    <w:szCs w:val="22"/>
                  </w:rPr>
                  <w:t>Name of the Representative</w:t>
                </w:r>
              </w:sdtContent>
            </w:sdt>
            <w:r w:rsidRPr="007A569B">
              <w:rPr>
                <w:rFonts w:ascii="Times New Roman" w:hAnsi="Times New Roman" w:cs="Times New Roman"/>
                <w:sz w:val="22"/>
                <w:szCs w:val="22"/>
              </w:rPr>
              <w:t xml:space="preserve"> /</w:t>
            </w:r>
            <w:r w:rsidRPr="007A569B">
              <w:rPr>
                <w:rStyle w:val="a5"/>
                <w:rFonts w:ascii="Times New Roman" w:hAnsi="Times New Roman" w:cs="Times New Roman"/>
                <w:sz w:val="22"/>
                <w:szCs w:val="22"/>
              </w:rPr>
              <w:commentReference w:id="11"/>
            </w:r>
            <w:r w:rsidRPr="007A569B">
              <w:rPr>
                <w:rFonts w:ascii="Times New Roman" w:hAnsi="Times New Roman" w:cs="Times New Roman"/>
                <w:sz w:val="22"/>
                <w:szCs w:val="22"/>
              </w:rPr>
              <w:t xml:space="preserve"> </w:t>
            </w:r>
            <w:commentRangeEnd w:id="10"/>
            <w:r w:rsidRPr="007A569B">
              <w:rPr>
                <w:rStyle w:val="a5"/>
                <w:rFonts w:ascii="Times New Roman" w:hAnsi="Times New Roman" w:cs="Times New Roman"/>
                <w:sz w:val="22"/>
                <w:szCs w:val="22"/>
              </w:rPr>
              <w:commentReference w:id="10"/>
            </w:r>
          </w:p>
        </w:tc>
        <w:tc>
          <w:tcPr>
            <w:tcW w:w="5103" w:type="dxa"/>
          </w:tcPr>
          <w:p w14:paraId="0AE5D8F2" w14:textId="77777777" w:rsidR="00FB2CDE" w:rsidRPr="007A569B" w:rsidRDefault="00FB2CDE" w:rsidP="00FB2CDE">
            <w:pPr>
              <w:spacing w:after="160" w:line="245" w:lineRule="auto"/>
              <w:jc w:val="both"/>
              <w:rPr>
                <w:rFonts w:ascii="Times New Roman" w:eastAsia="Calibri" w:hAnsi="Times New Roman" w:cs="Times New Roman"/>
                <w:sz w:val="22"/>
                <w:szCs w:val="22"/>
                <w:lang w:eastAsia="en-US"/>
              </w:rPr>
            </w:pPr>
          </w:p>
          <w:p w14:paraId="36332A42" w14:textId="2EC06820" w:rsidR="00FB2CDE" w:rsidRPr="007A569B" w:rsidRDefault="00FB2CDE" w:rsidP="00FB2CDE">
            <w:pPr>
              <w:spacing w:after="160" w:line="245" w:lineRule="auto"/>
              <w:jc w:val="both"/>
              <w:rPr>
                <w:rFonts w:ascii="Times New Roman" w:eastAsia="Calibri" w:hAnsi="Times New Roman" w:cs="Times New Roman"/>
                <w:sz w:val="22"/>
                <w:szCs w:val="22"/>
                <w:lang w:eastAsia="en-US"/>
              </w:rPr>
            </w:pPr>
            <w:r w:rsidRPr="007A569B">
              <w:rPr>
                <w:rFonts w:ascii="Times New Roman" w:eastAsia="Calibri" w:hAnsi="Times New Roman" w:cs="Times New Roman"/>
                <w:sz w:val="22"/>
                <w:szCs w:val="22"/>
                <w:lang w:eastAsia="en-US"/>
              </w:rPr>
              <w:t xml:space="preserve">_____________/ </w:t>
            </w:r>
            <w:r w:rsidRPr="007A569B">
              <w:rPr>
                <w:rFonts w:ascii="Times New Roman" w:eastAsia="Calibri" w:hAnsi="Times New Roman" w:cs="Times New Roman"/>
                <w:sz w:val="22"/>
                <w:szCs w:val="22"/>
                <w:lang w:val="ru-RU" w:eastAsia="en-US"/>
              </w:rPr>
              <w:t>Багудина</w:t>
            </w:r>
            <w:r w:rsidRPr="007A569B">
              <w:rPr>
                <w:rFonts w:ascii="Times New Roman" w:eastAsia="Calibri" w:hAnsi="Times New Roman" w:cs="Times New Roman"/>
                <w:sz w:val="22"/>
                <w:szCs w:val="22"/>
                <w:lang w:eastAsia="en-US"/>
              </w:rPr>
              <w:t xml:space="preserve"> </w:t>
            </w:r>
            <w:r w:rsidRPr="007A569B">
              <w:rPr>
                <w:rFonts w:ascii="Times New Roman" w:eastAsia="Calibri" w:hAnsi="Times New Roman" w:cs="Times New Roman"/>
                <w:sz w:val="22"/>
                <w:szCs w:val="22"/>
                <w:lang w:val="ru-RU" w:eastAsia="en-US"/>
              </w:rPr>
              <w:t>Е</w:t>
            </w:r>
            <w:r w:rsidRPr="007A569B">
              <w:rPr>
                <w:rFonts w:ascii="Times New Roman" w:eastAsia="Calibri" w:hAnsi="Times New Roman" w:cs="Times New Roman"/>
                <w:sz w:val="22"/>
                <w:szCs w:val="22"/>
                <w:lang w:eastAsia="en-US"/>
              </w:rPr>
              <w:t>.</w:t>
            </w:r>
            <w:r w:rsidRPr="007A569B">
              <w:rPr>
                <w:rFonts w:ascii="Times New Roman" w:eastAsia="Calibri" w:hAnsi="Times New Roman" w:cs="Times New Roman"/>
                <w:sz w:val="22"/>
                <w:szCs w:val="22"/>
                <w:lang w:val="ru-RU" w:eastAsia="en-US"/>
              </w:rPr>
              <w:t>Г</w:t>
            </w:r>
            <w:r w:rsidRPr="007A569B">
              <w:rPr>
                <w:rFonts w:ascii="Times New Roman" w:eastAsia="Calibri" w:hAnsi="Times New Roman" w:cs="Times New Roman"/>
                <w:sz w:val="22"/>
                <w:szCs w:val="22"/>
                <w:lang w:eastAsia="en-US"/>
              </w:rPr>
              <w:t>./E. G. Bagudina /</w:t>
            </w:r>
          </w:p>
        </w:tc>
      </w:tr>
    </w:tbl>
    <w:p w14:paraId="797A6B53" w14:textId="77777777" w:rsidR="00F03BC3" w:rsidRPr="007A569B" w:rsidRDefault="00F03BC3" w:rsidP="0087247C">
      <w:pPr>
        <w:pStyle w:val="a3"/>
        <w:spacing w:line="245" w:lineRule="auto"/>
        <w:ind w:left="0"/>
        <w:jc w:val="both"/>
        <w:rPr>
          <w:rFonts w:ascii="Times New Roman" w:hAnsi="Times New Roman"/>
          <w:lang w:val="en-US"/>
        </w:rPr>
      </w:pPr>
    </w:p>
    <w:p w14:paraId="3511BB09" w14:textId="587D9DAD" w:rsidR="00837C58" w:rsidRPr="007A569B" w:rsidRDefault="00837C58" w:rsidP="0087247C">
      <w:pPr>
        <w:spacing w:after="200" w:line="245" w:lineRule="auto"/>
        <w:rPr>
          <w:rFonts w:ascii="Times New Roman" w:eastAsia="Times New Roman" w:hAnsi="Times New Roman" w:cs="Times New Roman"/>
          <w:sz w:val="22"/>
          <w:szCs w:val="22"/>
        </w:rPr>
      </w:pPr>
      <w:r w:rsidRPr="007A569B">
        <w:rPr>
          <w:rFonts w:ascii="Times New Roman" w:eastAsia="Times New Roman" w:hAnsi="Times New Roman" w:cs="Times New Roman"/>
          <w:sz w:val="22"/>
          <w:szCs w:val="22"/>
        </w:rPr>
        <w:br w:type="page"/>
      </w:r>
    </w:p>
    <w:tbl>
      <w:tblPr>
        <w:tblStyle w:val="1"/>
        <w:tblW w:w="0" w:type="auto"/>
        <w:tblBorders>
          <w:top w:val="nil"/>
          <w:left w:val="nil"/>
          <w:bottom w:val="nil"/>
          <w:right w:val="nil"/>
          <w:insideH w:val="nil"/>
          <w:insideV w:val="nil"/>
        </w:tblBorders>
        <w:tblLook w:val="04A0" w:firstRow="1" w:lastRow="0" w:firstColumn="1" w:lastColumn="0" w:noHBand="0" w:noVBand="1"/>
      </w:tblPr>
      <w:tblGrid>
        <w:gridCol w:w="4895"/>
        <w:gridCol w:w="4460"/>
      </w:tblGrid>
      <w:tr w:rsidR="005C3783" w:rsidRPr="007A569B" w14:paraId="661139D1" w14:textId="77777777" w:rsidTr="003104C1">
        <w:tc>
          <w:tcPr>
            <w:tcW w:w="4895" w:type="dxa"/>
          </w:tcPr>
          <w:p w14:paraId="21521679"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r w:rsidRPr="007A569B">
              <w:rPr>
                <w:rFonts w:ascii="Times New Roman" w:hAnsi="Times New Roman" w:cs="Times New Roman"/>
                <w:b/>
                <w:sz w:val="22"/>
                <w:szCs w:val="22"/>
                <w:lang w:val="ru-RU" w:eastAsia="en-US"/>
              </w:rPr>
              <w:lastRenderedPageBreak/>
              <w:t>Приложение № 3</w:t>
            </w:r>
          </w:p>
          <w:p w14:paraId="6534E929"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r w:rsidRPr="007A569B">
              <w:rPr>
                <w:rFonts w:ascii="Times New Roman" w:hAnsi="Times New Roman" w:cs="Times New Roman"/>
                <w:b/>
                <w:sz w:val="22"/>
                <w:szCs w:val="22"/>
                <w:lang w:val="ru-RU" w:eastAsia="en-US"/>
              </w:rPr>
              <w:t xml:space="preserve">От </w:t>
            </w:r>
            <w:sdt>
              <w:sdtPr>
                <w:rPr>
                  <w:rFonts w:ascii="Times New Roman" w:hAnsi="Times New Roman" w:cs="Times New Roman"/>
                  <w:b/>
                  <w:sz w:val="22"/>
                  <w:szCs w:val="22"/>
                  <w:lang w:val="ru-RU"/>
                </w:rPr>
                <w:alias w:val="Дата договора RU"/>
                <w:tag w:val=""/>
                <w:id w:val="-1168786325"/>
                <w:placeholder>
                  <w:docPart w:val="5E24BE75F7A144C1B8A2919FD1909A4F"/>
                </w:placeholder>
                <w:showingPlcHdr/>
                <w:dataBinding w:prefixMappings="xmlns:ns0='http://schemas.microsoft.com/office/2006/coverPageProps' " w:xpath="/ns0:CoverPageProperties[1]/ns0:PublishDate[1]" w:storeItemID="{55AF091B-3C7A-41E3-B477-F2FDAA23CFDA}"/>
                <w:date w:fullDate="2018-12-06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p w14:paraId="39E1B57E"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r w:rsidRPr="007A569B">
              <w:rPr>
                <w:rFonts w:ascii="Times New Roman" w:hAnsi="Times New Roman" w:cs="Times New Roman"/>
                <w:b/>
                <w:sz w:val="22"/>
                <w:szCs w:val="22"/>
                <w:lang w:val="ru-RU" w:eastAsia="en-US"/>
              </w:rPr>
              <w:t xml:space="preserve">К Лицензионному договору № </w:t>
            </w:r>
            <w:sdt>
              <w:sdtPr>
                <w:rPr>
                  <w:rFonts w:ascii="Times New Roman" w:hAnsi="Times New Roman" w:cs="Times New Roman"/>
                  <w:sz w:val="22"/>
                  <w:szCs w:val="22"/>
                  <w:lang w:eastAsia="en-US"/>
                </w:rPr>
                <w:alias w:val="Номер договора"/>
                <w:tag w:val=""/>
                <w:id w:val="1146710281"/>
                <w:placeholder>
                  <w:docPart w:val="FBED8EF5B9DA4AE8A1335B44026A3FEE"/>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lang w:val="ru-RU" w:eastAsia="en-US"/>
              </w:rPr>
              <w:t xml:space="preserve"> от </w:t>
            </w:r>
            <w:sdt>
              <w:sdtPr>
                <w:rPr>
                  <w:rFonts w:ascii="Times New Roman" w:hAnsi="Times New Roman" w:cs="Times New Roman"/>
                  <w:b/>
                  <w:sz w:val="22"/>
                  <w:szCs w:val="22"/>
                  <w:lang w:val="ru-RU"/>
                </w:rPr>
                <w:alias w:val="Дата договора RU"/>
                <w:tag w:val=""/>
                <w:id w:val="-2032558176"/>
                <w:placeholder>
                  <w:docPart w:val="87794CC9F1D7405794E20330FE445FE9"/>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p w14:paraId="22FC7652"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p>
          <w:p w14:paraId="4A53EF92"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r w:rsidRPr="007A569B">
              <w:rPr>
                <w:rFonts w:ascii="Times New Roman" w:hAnsi="Times New Roman" w:cs="Times New Roman"/>
                <w:b/>
                <w:sz w:val="22"/>
                <w:szCs w:val="22"/>
                <w:lang w:val="ru-RU" w:eastAsia="en-US"/>
              </w:rPr>
              <w:t xml:space="preserve">Акт об исполнении обязательств </w:t>
            </w:r>
          </w:p>
          <w:p w14:paraId="32A2A61F" w14:textId="111A8E55" w:rsidR="005C3783" w:rsidRPr="007A569B" w:rsidRDefault="005C3783" w:rsidP="005C3783">
            <w:pPr>
              <w:spacing w:line="245" w:lineRule="auto"/>
              <w:jc w:val="center"/>
              <w:rPr>
                <w:rFonts w:ascii="Times New Roman" w:hAnsi="Times New Roman" w:cs="Times New Roman"/>
                <w:b/>
                <w:sz w:val="22"/>
                <w:szCs w:val="22"/>
                <w:lang w:val="ru-RU" w:eastAsia="en-US"/>
              </w:rPr>
            </w:pPr>
            <w:r w:rsidRPr="007A569B">
              <w:rPr>
                <w:rFonts w:ascii="Times New Roman" w:hAnsi="Times New Roman" w:cs="Times New Roman"/>
                <w:b/>
                <w:sz w:val="22"/>
                <w:szCs w:val="22"/>
                <w:lang w:val="ru-RU" w:eastAsia="en-US"/>
              </w:rPr>
              <w:t>по Лицензионному договору №</w:t>
            </w:r>
            <w:r w:rsidRPr="007A569B">
              <w:rPr>
                <w:rFonts w:ascii="Times New Roman" w:hAnsi="Times New Roman" w:cs="Times New Roman"/>
                <w:sz w:val="22"/>
                <w:szCs w:val="22"/>
                <w:lang w:val="ru-RU" w:eastAsia="en-US"/>
              </w:rPr>
              <w:t xml:space="preserve"> </w:t>
            </w:r>
            <w:sdt>
              <w:sdtPr>
                <w:rPr>
                  <w:rFonts w:ascii="Times New Roman" w:hAnsi="Times New Roman" w:cs="Times New Roman"/>
                  <w:sz w:val="22"/>
                  <w:szCs w:val="22"/>
                  <w:lang w:eastAsia="en-US"/>
                </w:rPr>
                <w:alias w:val="Номер договора"/>
                <w:tag w:val=""/>
                <w:id w:val="1965694992"/>
                <w:placeholder>
                  <w:docPart w:val="226CF1F2E224415BAC5C7B7E82BE7AA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lang w:val="ru-RU" w:eastAsia="en-US"/>
              </w:rPr>
              <w:t xml:space="preserve"> от </w:t>
            </w:r>
            <w:sdt>
              <w:sdtPr>
                <w:rPr>
                  <w:rFonts w:ascii="Times New Roman" w:hAnsi="Times New Roman" w:cs="Times New Roman"/>
                  <w:b/>
                  <w:sz w:val="22"/>
                  <w:szCs w:val="22"/>
                  <w:lang w:val="ru-RU"/>
                </w:rPr>
                <w:alias w:val="Дата договора RU"/>
                <w:tag w:val=""/>
                <w:id w:val="-131025468"/>
                <w:placeholder>
                  <w:docPart w:val="8564BB3F22E846E8B6A33AA19BE944AC"/>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r w:rsidRPr="007A569B">
              <w:rPr>
                <w:rFonts w:ascii="Times New Roman" w:hAnsi="Times New Roman" w:cs="Times New Roman"/>
                <w:b/>
                <w:sz w:val="22"/>
                <w:szCs w:val="22"/>
                <w:lang w:val="ru-RU" w:eastAsia="en-US"/>
              </w:rPr>
              <w:t xml:space="preserve"> </w:t>
            </w:r>
            <w:r w:rsidRPr="007A569B">
              <w:rPr>
                <w:rFonts w:ascii="Times New Roman" w:hAnsi="Times New Roman" w:cs="Times New Roman"/>
                <w:sz w:val="22"/>
                <w:szCs w:val="22"/>
                <w:lang w:val="ru-RU" w:eastAsia="en-US"/>
              </w:rPr>
              <w:t>(далее – «Договор»)</w:t>
            </w:r>
            <w:r w:rsidRPr="007A569B">
              <w:rPr>
                <w:rFonts w:ascii="Times New Roman" w:hAnsi="Times New Roman" w:cs="Times New Roman"/>
                <w:b/>
                <w:sz w:val="22"/>
                <w:szCs w:val="22"/>
                <w:lang w:val="ru-RU" w:eastAsia="en-US"/>
              </w:rPr>
              <w:t xml:space="preserve"> (</w:t>
            </w:r>
            <w:r w:rsidRPr="007A569B">
              <w:rPr>
                <w:rFonts w:ascii="Times New Roman" w:hAnsi="Times New Roman" w:cs="Times New Roman"/>
                <w:i/>
                <w:sz w:val="22"/>
                <w:szCs w:val="22"/>
                <w:lang w:val="ru-RU" w:eastAsia="en-US"/>
              </w:rPr>
              <w:t>Форма</w:t>
            </w:r>
            <w:r w:rsidRPr="007A569B">
              <w:rPr>
                <w:rFonts w:ascii="Times New Roman" w:hAnsi="Times New Roman" w:cs="Times New Roman"/>
                <w:b/>
                <w:sz w:val="22"/>
                <w:szCs w:val="22"/>
                <w:lang w:val="ru-RU" w:eastAsia="en-US"/>
              </w:rPr>
              <w:t>)</w:t>
            </w:r>
          </w:p>
        </w:tc>
        <w:tc>
          <w:tcPr>
            <w:tcW w:w="4460" w:type="dxa"/>
          </w:tcPr>
          <w:p w14:paraId="5CC23863" w14:textId="77777777" w:rsidR="005C3783" w:rsidRPr="007A569B" w:rsidRDefault="005C3783" w:rsidP="005C3783">
            <w:pPr>
              <w:spacing w:line="245" w:lineRule="auto"/>
              <w:jc w:val="center"/>
              <w:rPr>
                <w:rFonts w:ascii="Times New Roman" w:hAnsi="Times New Roman" w:cs="Times New Roman"/>
                <w:b/>
                <w:sz w:val="22"/>
                <w:szCs w:val="22"/>
                <w:lang w:eastAsia="en-US"/>
              </w:rPr>
            </w:pPr>
            <w:r w:rsidRPr="007A569B">
              <w:rPr>
                <w:rFonts w:ascii="Times New Roman" w:hAnsi="Times New Roman" w:cs="Times New Roman"/>
                <w:b/>
                <w:sz w:val="22"/>
                <w:szCs w:val="22"/>
                <w:lang w:eastAsia="en-US"/>
              </w:rPr>
              <w:t xml:space="preserve">Appendix No. 3 </w:t>
            </w:r>
          </w:p>
          <w:p w14:paraId="21FA2541" w14:textId="77777777" w:rsidR="005C3783" w:rsidRPr="007A569B" w:rsidRDefault="005C3783" w:rsidP="005C3783">
            <w:pPr>
              <w:spacing w:line="245" w:lineRule="auto"/>
              <w:jc w:val="center"/>
              <w:rPr>
                <w:rFonts w:ascii="Times New Roman" w:hAnsi="Times New Roman" w:cs="Times New Roman"/>
                <w:b/>
                <w:sz w:val="22"/>
                <w:szCs w:val="22"/>
                <w:lang w:eastAsia="en-US"/>
              </w:rPr>
            </w:pPr>
            <w:r w:rsidRPr="007A569B">
              <w:rPr>
                <w:rFonts w:ascii="Times New Roman" w:hAnsi="Times New Roman" w:cs="Times New Roman"/>
                <w:b/>
                <w:sz w:val="22"/>
                <w:szCs w:val="22"/>
                <w:lang w:eastAsia="en-US"/>
              </w:rPr>
              <w:t xml:space="preserve">As of </w:t>
            </w:r>
            <w:sdt>
              <w:sdtPr>
                <w:rPr>
                  <w:rFonts w:ascii="Times New Roman" w:hAnsi="Times New Roman" w:cs="Times New Roman"/>
                  <w:b/>
                  <w:i/>
                  <w:sz w:val="22"/>
                  <w:szCs w:val="22"/>
                </w:rPr>
                <w:alias w:val="Дата договора EN"/>
                <w:tag w:val=""/>
                <w:id w:val="1583716400"/>
                <w:placeholder>
                  <w:docPart w:val="5B7DABD1634B4599A6D69C967723A91A"/>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p w14:paraId="1473E8B0"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r w:rsidRPr="007A569B">
              <w:rPr>
                <w:rFonts w:ascii="Times New Roman" w:hAnsi="Times New Roman" w:cs="Times New Roman"/>
                <w:b/>
                <w:sz w:val="22"/>
                <w:szCs w:val="22"/>
                <w:lang w:eastAsia="en-US"/>
              </w:rPr>
              <w:t>to the License Agreement No.</w:t>
            </w:r>
            <w:r w:rsidRPr="007A569B">
              <w:rPr>
                <w:rFonts w:ascii="Times New Roman" w:hAnsi="Times New Roman" w:cs="Times New Roman"/>
                <w:sz w:val="22"/>
                <w:szCs w:val="22"/>
                <w:lang w:eastAsia="en-US"/>
              </w:rPr>
              <w:t xml:space="preserve"> </w:t>
            </w:r>
            <w:sdt>
              <w:sdtPr>
                <w:rPr>
                  <w:rFonts w:ascii="Times New Roman" w:hAnsi="Times New Roman" w:cs="Times New Roman"/>
                  <w:sz w:val="22"/>
                  <w:szCs w:val="22"/>
                  <w:lang w:eastAsia="en-US"/>
                </w:rPr>
                <w:alias w:val="Номер договора"/>
                <w:tag w:val=""/>
                <w:id w:val="374507777"/>
                <w:placeholder>
                  <w:docPart w:val="8B28EF7BC8B148DCAC4BE623C9C3A41C"/>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as</w:t>
            </w:r>
            <w:r w:rsidRPr="007A569B">
              <w:rPr>
                <w:rFonts w:ascii="Times New Roman" w:hAnsi="Times New Roman" w:cs="Times New Roman"/>
                <w:b/>
                <w:sz w:val="22"/>
                <w:szCs w:val="22"/>
                <w:lang w:val="ru-RU"/>
              </w:rPr>
              <w:t xml:space="preserve"> </w:t>
            </w:r>
            <w:r w:rsidRPr="007A569B">
              <w:rPr>
                <w:rFonts w:ascii="Times New Roman" w:hAnsi="Times New Roman" w:cs="Times New Roman"/>
                <w:b/>
                <w:sz w:val="22"/>
                <w:szCs w:val="22"/>
              </w:rPr>
              <w:t>of</w:t>
            </w:r>
            <w:r w:rsidRPr="007A569B">
              <w:rPr>
                <w:rFonts w:ascii="Times New Roman" w:hAnsi="Times New Roman" w:cs="Times New Roman"/>
                <w:b/>
                <w:sz w:val="22"/>
                <w:szCs w:val="22"/>
                <w:lang w:val="ru-RU"/>
              </w:rPr>
              <w:t xml:space="preserve"> </w:t>
            </w:r>
            <w:sdt>
              <w:sdtPr>
                <w:rPr>
                  <w:rFonts w:ascii="Times New Roman" w:hAnsi="Times New Roman" w:cs="Times New Roman"/>
                  <w:b/>
                  <w:i/>
                  <w:sz w:val="22"/>
                  <w:szCs w:val="22"/>
                </w:rPr>
                <w:alias w:val="Дата договора EN"/>
                <w:tag w:val=""/>
                <w:id w:val="-124937462"/>
                <w:placeholder>
                  <w:docPart w:val="E43830A586C341908D776BADE25273D7"/>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p w14:paraId="3DB252A6" w14:textId="77777777" w:rsidR="005C3783" w:rsidRPr="007A569B" w:rsidRDefault="005C3783" w:rsidP="005C3783">
            <w:pPr>
              <w:spacing w:line="245" w:lineRule="auto"/>
              <w:jc w:val="center"/>
              <w:rPr>
                <w:rFonts w:ascii="Times New Roman" w:hAnsi="Times New Roman" w:cs="Times New Roman"/>
                <w:b/>
                <w:sz w:val="22"/>
                <w:szCs w:val="22"/>
                <w:lang w:val="ru-RU" w:eastAsia="en-US"/>
              </w:rPr>
            </w:pPr>
          </w:p>
          <w:p w14:paraId="7D19724F" w14:textId="77777777" w:rsidR="005C3783" w:rsidRPr="007A569B" w:rsidRDefault="005C3783" w:rsidP="005C3783">
            <w:pPr>
              <w:spacing w:line="245" w:lineRule="auto"/>
              <w:jc w:val="center"/>
              <w:rPr>
                <w:rFonts w:ascii="Times New Roman" w:hAnsi="Times New Roman" w:cs="Times New Roman"/>
                <w:b/>
                <w:sz w:val="22"/>
                <w:szCs w:val="22"/>
                <w:lang w:eastAsia="en-US"/>
              </w:rPr>
            </w:pPr>
            <w:r w:rsidRPr="007A569B">
              <w:rPr>
                <w:rFonts w:ascii="Times New Roman" w:hAnsi="Times New Roman" w:cs="Times New Roman"/>
                <w:b/>
                <w:sz w:val="22"/>
                <w:szCs w:val="22"/>
                <w:lang w:eastAsia="en-US"/>
              </w:rPr>
              <w:t xml:space="preserve">Certificate on obligation performance </w:t>
            </w:r>
          </w:p>
          <w:p w14:paraId="33E4A817" w14:textId="54432FE4" w:rsidR="005C3783" w:rsidRPr="007A569B" w:rsidRDefault="005C3783" w:rsidP="005C3783">
            <w:pPr>
              <w:spacing w:line="245" w:lineRule="auto"/>
              <w:jc w:val="center"/>
              <w:rPr>
                <w:rFonts w:ascii="Times New Roman" w:hAnsi="Times New Roman" w:cs="Times New Roman"/>
                <w:b/>
                <w:sz w:val="22"/>
                <w:szCs w:val="22"/>
                <w:lang w:eastAsia="en-US"/>
              </w:rPr>
            </w:pPr>
            <w:r w:rsidRPr="007A569B">
              <w:rPr>
                <w:rFonts w:ascii="Times New Roman" w:hAnsi="Times New Roman" w:cs="Times New Roman"/>
                <w:b/>
                <w:sz w:val="22"/>
                <w:szCs w:val="22"/>
                <w:lang w:eastAsia="en-US"/>
              </w:rPr>
              <w:t>to the License Agreement No.</w:t>
            </w:r>
            <w:r w:rsidRPr="007A569B">
              <w:rPr>
                <w:rFonts w:ascii="Times New Roman" w:hAnsi="Times New Roman" w:cs="Times New Roman"/>
                <w:sz w:val="22"/>
                <w:szCs w:val="22"/>
                <w:lang w:eastAsia="en-US"/>
              </w:rPr>
              <w:t xml:space="preserve"> </w:t>
            </w:r>
            <w:sdt>
              <w:sdtPr>
                <w:rPr>
                  <w:rFonts w:ascii="Times New Roman" w:hAnsi="Times New Roman" w:cs="Times New Roman"/>
                  <w:sz w:val="22"/>
                  <w:szCs w:val="22"/>
                  <w:lang w:eastAsia="en-US"/>
                </w:rPr>
                <w:alias w:val="Номер договора"/>
                <w:tag w:val=""/>
                <w:id w:val="-1764910103"/>
                <w:placeholder>
                  <w:docPart w:val="EBE2ABE0E9DD4DF88B941F00B8CF8CC6"/>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7A569B">
                  <w:rPr>
                    <w:rStyle w:val="af4"/>
                    <w:rFonts w:ascii="Times New Roman" w:hAnsi="Times New Roman" w:cs="Times New Roman"/>
                    <w:sz w:val="22"/>
                    <w:szCs w:val="22"/>
                    <w:lang w:val="ru-RU"/>
                  </w:rPr>
                  <w:t>Номер договора</w:t>
                </w:r>
              </w:sdtContent>
            </w:sdt>
            <w:r w:rsidRPr="007A569B">
              <w:rPr>
                <w:rFonts w:ascii="Times New Roman" w:hAnsi="Times New Roman" w:cs="Times New Roman"/>
                <w:b/>
                <w:sz w:val="22"/>
                <w:szCs w:val="22"/>
              </w:rPr>
              <w:t xml:space="preserve"> as of </w:t>
            </w:r>
            <w:sdt>
              <w:sdtPr>
                <w:rPr>
                  <w:rFonts w:ascii="Times New Roman" w:hAnsi="Times New Roman" w:cs="Times New Roman"/>
                  <w:b/>
                  <w:i/>
                  <w:sz w:val="22"/>
                  <w:szCs w:val="22"/>
                </w:rPr>
                <w:alias w:val="Дата договора EN"/>
                <w:tag w:val=""/>
                <w:id w:val="1399015942"/>
                <w:placeholder>
                  <w:docPart w:val="5285E9A848DD427C88254ADD8722C538"/>
                </w:placeholder>
                <w:showingPlcHdr/>
                <w:dataBinding w:prefixMappings="xmlns:ns0='http://schemas.microsoft.com/office/2006/coverPageProps' " w:xpath="/ns0:CoverPageProperties[1]/ns0:PublishDate[1]" w:storeItemID="{55AF091B-3C7A-41E3-B477-F2FDAA23CFDA}"/>
                <w:date w:fullDate="2018-12-07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r w:rsidRPr="007A569B">
              <w:rPr>
                <w:rFonts w:ascii="Times New Roman" w:hAnsi="Times New Roman" w:cs="Times New Roman"/>
                <w:sz w:val="22"/>
                <w:szCs w:val="22"/>
                <w:lang w:eastAsia="en-US"/>
              </w:rPr>
              <w:t xml:space="preserve"> (hereinafter – “Agreement”) </w:t>
            </w:r>
            <w:r w:rsidRPr="007A569B">
              <w:rPr>
                <w:rFonts w:ascii="Times New Roman" w:hAnsi="Times New Roman" w:cs="Times New Roman"/>
                <w:b/>
                <w:sz w:val="22"/>
                <w:szCs w:val="22"/>
                <w:lang w:eastAsia="en-US"/>
              </w:rPr>
              <w:t>(</w:t>
            </w:r>
            <w:r w:rsidRPr="007A569B">
              <w:rPr>
                <w:rFonts w:ascii="Times New Roman" w:hAnsi="Times New Roman" w:cs="Times New Roman"/>
                <w:i/>
                <w:sz w:val="22"/>
                <w:szCs w:val="22"/>
                <w:lang w:eastAsia="en-US"/>
              </w:rPr>
              <w:t>Template</w:t>
            </w:r>
            <w:r w:rsidRPr="007A569B">
              <w:rPr>
                <w:rFonts w:ascii="Times New Roman" w:hAnsi="Times New Roman" w:cs="Times New Roman"/>
                <w:b/>
                <w:sz w:val="22"/>
                <w:szCs w:val="22"/>
                <w:lang w:eastAsia="en-US"/>
              </w:rPr>
              <w:t>)</w:t>
            </w:r>
          </w:p>
        </w:tc>
      </w:tr>
      <w:tr w:rsidR="005C3783" w:rsidRPr="007A569B" w14:paraId="749BA039" w14:textId="77777777" w:rsidTr="003104C1">
        <w:tc>
          <w:tcPr>
            <w:tcW w:w="4895" w:type="dxa"/>
          </w:tcPr>
          <w:p w14:paraId="2B8E237B" w14:textId="77777777" w:rsidR="005C3783" w:rsidRPr="007A569B" w:rsidRDefault="005C3783" w:rsidP="005C3783">
            <w:pPr>
              <w:spacing w:line="245" w:lineRule="auto"/>
              <w:rPr>
                <w:rFonts w:ascii="Times New Roman" w:hAnsi="Times New Roman" w:cs="Times New Roman"/>
                <w:b/>
                <w:sz w:val="22"/>
                <w:szCs w:val="22"/>
                <w:highlight w:val="yellow"/>
                <w:lang w:eastAsia="en-US"/>
              </w:rPr>
            </w:pPr>
          </w:p>
          <w:p w14:paraId="6F14F89E" w14:textId="06F3DE09" w:rsidR="005C3783" w:rsidRPr="007A569B" w:rsidRDefault="005C3783" w:rsidP="005C3783">
            <w:pPr>
              <w:spacing w:line="245" w:lineRule="auto"/>
              <w:rPr>
                <w:rFonts w:ascii="Times New Roman" w:hAnsi="Times New Roman" w:cs="Times New Roman"/>
                <w:b/>
                <w:sz w:val="22"/>
                <w:szCs w:val="22"/>
                <w:highlight w:val="yellow"/>
                <w:lang w:eastAsia="en-US"/>
              </w:rPr>
            </w:pPr>
            <w:r w:rsidRPr="007A569B">
              <w:rPr>
                <w:rFonts w:ascii="Times New Roman" w:hAnsi="Times New Roman" w:cs="Times New Roman"/>
                <w:b/>
                <w:sz w:val="22"/>
                <w:szCs w:val="22"/>
                <w:lang w:val="ru-RU" w:eastAsia="en-US"/>
              </w:rPr>
              <w:t>г</w:t>
            </w:r>
            <w:r w:rsidRPr="007A569B">
              <w:rPr>
                <w:rFonts w:ascii="Times New Roman" w:hAnsi="Times New Roman" w:cs="Times New Roman"/>
                <w:b/>
                <w:sz w:val="22"/>
                <w:szCs w:val="22"/>
                <w:lang w:eastAsia="en-US"/>
              </w:rPr>
              <w:t xml:space="preserve">. </w:t>
            </w:r>
            <w:r w:rsidRPr="007A569B">
              <w:rPr>
                <w:rFonts w:ascii="Times New Roman" w:hAnsi="Times New Roman" w:cs="Times New Roman"/>
                <w:b/>
                <w:sz w:val="22"/>
                <w:szCs w:val="22"/>
                <w:lang w:val="ru-RU" w:eastAsia="en-US"/>
              </w:rPr>
              <w:t>Москва</w:t>
            </w:r>
            <w:r w:rsidRPr="007A569B">
              <w:rPr>
                <w:rFonts w:ascii="Times New Roman" w:hAnsi="Times New Roman" w:cs="Times New Roman"/>
                <w:b/>
                <w:sz w:val="22"/>
                <w:szCs w:val="22"/>
                <w:lang w:eastAsia="en-US"/>
              </w:rPr>
              <w:t xml:space="preserve">                                  </w:t>
            </w:r>
            <w:sdt>
              <w:sdtPr>
                <w:rPr>
                  <w:rFonts w:ascii="Times New Roman" w:hAnsi="Times New Roman" w:cs="Times New Roman"/>
                  <w:b/>
                  <w:sz w:val="22"/>
                  <w:szCs w:val="22"/>
                  <w:lang w:val="ru-RU"/>
                </w:rPr>
                <w:alias w:val="Дата договора RU"/>
                <w:tag w:val=""/>
                <w:id w:val="1600458284"/>
                <w:placeholder>
                  <w:docPart w:val="F16DFC96DEB84681B26804AB80087AB4"/>
                </w:placeholder>
                <w:showingPlcHdr/>
                <w:dataBinding w:prefixMappings="xmlns:ns0='http://schemas.microsoft.com/office/2006/coverPageProps' " w:xpath="/ns0:CoverPageProperties[1]/ns0:PublishDate[1]" w:storeItemID="{55AF091B-3C7A-41E3-B477-F2FDAA23CFDA}"/>
                <w:date w:fullDate="2018-12-08T00:00:00Z">
                  <w:dateFormat w:val="d MMMM yyyy 'г.'"/>
                  <w:lid w:val="ru-RU"/>
                  <w:storeMappedDataAs w:val="dateTime"/>
                  <w:calendar w:val="gregorian"/>
                </w:date>
              </w:sdtPr>
              <w:sdtEndPr/>
              <w:sdtContent>
                <w:r w:rsidRPr="007A569B">
                  <w:rPr>
                    <w:rStyle w:val="af4"/>
                    <w:rFonts w:ascii="Times New Roman" w:hAnsi="Times New Roman" w:cs="Times New Roman"/>
                    <w:sz w:val="22"/>
                    <w:szCs w:val="22"/>
                  </w:rPr>
                  <w:t>Дата</w:t>
                </w:r>
                <w:r w:rsidRPr="007A569B">
                  <w:rPr>
                    <w:rFonts w:ascii="Times New Roman" w:hAnsi="Times New Roman" w:cs="Times New Roman"/>
                    <w:b/>
                    <w:i/>
                    <w:sz w:val="22"/>
                    <w:szCs w:val="22"/>
                    <w:lang w:val="ru-RU"/>
                  </w:rPr>
                  <w:t xml:space="preserve"> </w:t>
                </w:r>
                <w:r w:rsidRPr="007A569B">
                  <w:rPr>
                    <w:rStyle w:val="af4"/>
                    <w:rFonts w:ascii="Times New Roman" w:hAnsi="Times New Roman" w:cs="Times New Roman"/>
                    <w:sz w:val="22"/>
                    <w:szCs w:val="22"/>
                  </w:rPr>
                  <w:t>договора</w:t>
                </w:r>
              </w:sdtContent>
            </w:sdt>
          </w:p>
        </w:tc>
        <w:tc>
          <w:tcPr>
            <w:tcW w:w="4460" w:type="dxa"/>
          </w:tcPr>
          <w:p w14:paraId="606F8CC5" w14:textId="77777777" w:rsidR="005C3783" w:rsidRPr="007A569B" w:rsidRDefault="005C3783" w:rsidP="005C3783">
            <w:pPr>
              <w:spacing w:line="245" w:lineRule="auto"/>
              <w:jc w:val="both"/>
              <w:rPr>
                <w:rFonts w:ascii="Times New Roman" w:hAnsi="Times New Roman" w:cs="Times New Roman"/>
                <w:b/>
                <w:sz w:val="22"/>
                <w:szCs w:val="22"/>
                <w:lang w:eastAsia="en-US"/>
              </w:rPr>
            </w:pPr>
          </w:p>
          <w:p w14:paraId="1F7207A2" w14:textId="32784812" w:rsidR="005C3783" w:rsidRPr="007A569B" w:rsidRDefault="005C3783" w:rsidP="005C3783">
            <w:pPr>
              <w:spacing w:line="245" w:lineRule="auto"/>
              <w:jc w:val="both"/>
              <w:rPr>
                <w:rFonts w:ascii="Times New Roman" w:hAnsi="Times New Roman" w:cs="Times New Roman"/>
                <w:b/>
                <w:sz w:val="22"/>
                <w:szCs w:val="22"/>
                <w:lang w:eastAsia="en-US"/>
              </w:rPr>
            </w:pPr>
            <w:r w:rsidRPr="007A569B">
              <w:rPr>
                <w:rFonts w:ascii="Times New Roman" w:hAnsi="Times New Roman" w:cs="Times New Roman"/>
                <w:b/>
                <w:sz w:val="22"/>
                <w:szCs w:val="22"/>
                <w:lang w:eastAsia="en-US"/>
              </w:rPr>
              <w:t xml:space="preserve">Moscow                         </w:t>
            </w:r>
            <w:sdt>
              <w:sdtPr>
                <w:rPr>
                  <w:rFonts w:ascii="Times New Roman" w:hAnsi="Times New Roman" w:cs="Times New Roman"/>
                  <w:b/>
                  <w:i/>
                  <w:sz w:val="22"/>
                  <w:szCs w:val="22"/>
                </w:rPr>
                <w:alias w:val="Дата договора EN"/>
                <w:tag w:val=""/>
                <w:id w:val="-60018148"/>
                <w:placeholder>
                  <w:docPart w:val="590EF4D524AE4BDEA5AFBFD5C844084A"/>
                </w:placeholder>
                <w:showingPlcHdr/>
                <w:dataBinding w:prefixMappings="xmlns:ns0='http://schemas.microsoft.com/office/2006/coverPageProps' " w:xpath="/ns0:CoverPageProperties[1]/ns0:PublishDate[1]" w:storeItemID="{55AF091B-3C7A-41E3-B477-F2FDAA23CFDA}"/>
                <w:date w:fullDate="2018-12-08T00:00:00Z">
                  <w:dateFormat w:val="MMMM d, yyyy"/>
                  <w:lid w:val="en-US"/>
                  <w:storeMappedDataAs w:val="dateTime"/>
                  <w:calendar w:val="gregorian"/>
                </w:date>
              </w:sdtPr>
              <w:sdtEndPr/>
              <w:sdtContent>
                <w:r w:rsidRPr="007A569B">
                  <w:rPr>
                    <w:rStyle w:val="af4"/>
                    <w:rFonts w:ascii="Times New Roman" w:hAnsi="Times New Roman" w:cs="Times New Roman"/>
                    <w:sz w:val="22"/>
                    <w:szCs w:val="22"/>
                  </w:rPr>
                  <w:t xml:space="preserve">Дата </w:t>
                </w:r>
                <w:r w:rsidRPr="007A569B">
                  <w:rPr>
                    <w:rStyle w:val="af4"/>
                    <w:rFonts w:ascii="Times New Roman" w:hAnsi="Times New Roman" w:cs="Times New Roman"/>
                    <w:sz w:val="22"/>
                    <w:szCs w:val="22"/>
                    <w:lang w:val="ru-RU"/>
                  </w:rPr>
                  <w:t>договора</w:t>
                </w:r>
              </w:sdtContent>
            </w:sdt>
          </w:p>
        </w:tc>
      </w:tr>
      <w:tr w:rsidR="005C3783" w:rsidRPr="007A569B" w14:paraId="76F7C8BC" w14:textId="77777777" w:rsidTr="003104C1">
        <w:tc>
          <w:tcPr>
            <w:tcW w:w="4895" w:type="dxa"/>
          </w:tcPr>
          <w:p w14:paraId="7DE6D5AE" w14:textId="77777777" w:rsidR="005C3783" w:rsidRPr="007A569B" w:rsidRDefault="005C3783" w:rsidP="005C3783">
            <w:pPr>
              <w:spacing w:line="245" w:lineRule="auto"/>
              <w:rPr>
                <w:rFonts w:ascii="Times New Roman" w:hAnsi="Times New Roman" w:cs="Times New Roman"/>
                <w:b/>
                <w:sz w:val="22"/>
                <w:szCs w:val="22"/>
                <w:highlight w:val="yellow"/>
                <w:lang w:eastAsia="en-US"/>
              </w:rPr>
            </w:pPr>
          </w:p>
        </w:tc>
        <w:tc>
          <w:tcPr>
            <w:tcW w:w="4460" w:type="dxa"/>
          </w:tcPr>
          <w:p w14:paraId="1BA07D68" w14:textId="77777777" w:rsidR="005C3783" w:rsidRPr="007A569B" w:rsidRDefault="005C3783" w:rsidP="005C3783">
            <w:pPr>
              <w:spacing w:line="245" w:lineRule="auto"/>
              <w:jc w:val="both"/>
              <w:rPr>
                <w:rFonts w:ascii="Times New Roman" w:hAnsi="Times New Roman" w:cs="Times New Roman"/>
                <w:b/>
                <w:sz w:val="22"/>
                <w:szCs w:val="22"/>
                <w:lang w:eastAsia="en-US"/>
              </w:rPr>
            </w:pPr>
          </w:p>
        </w:tc>
      </w:tr>
      <w:tr w:rsidR="005C3783" w:rsidRPr="007A569B" w14:paraId="11A3CEE8" w14:textId="77777777" w:rsidTr="003104C1">
        <w:tc>
          <w:tcPr>
            <w:tcW w:w="4895" w:type="dxa"/>
          </w:tcPr>
          <w:p w14:paraId="115EAAC3" w14:textId="5521E824" w:rsidR="005C3783" w:rsidRPr="007A569B" w:rsidRDefault="00D33027" w:rsidP="005C3783">
            <w:pPr>
              <w:spacing w:line="245" w:lineRule="auto"/>
              <w:jc w:val="both"/>
              <w:rPr>
                <w:rFonts w:ascii="Times New Roman" w:hAnsi="Times New Roman" w:cs="Times New Roman"/>
                <w:sz w:val="22"/>
                <w:szCs w:val="22"/>
                <w:lang w:val="ru-RU"/>
              </w:rPr>
            </w:pPr>
            <w:sdt>
              <w:sdtPr>
                <w:rPr>
                  <w:rFonts w:ascii="Times New Roman" w:hAnsi="Times New Roman" w:cs="Times New Roman"/>
                  <w:b/>
                  <w:color w:val="000000"/>
                  <w:sz w:val="22"/>
                  <w:szCs w:val="22"/>
                </w:rPr>
                <w:alias w:val="Организация Ру"/>
                <w:tag w:val="органгл"/>
                <w:id w:val="-1218498718"/>
                <w:placeholder>
                  <w:docPart w:val="78CB83F957C34D90B033FFFBCE636791"/>
                </w:placeholder>
                <w:showingPlcHdr/>
                <w:dataBinding w:prefixMappings="xmlns:ns0='http://schemas.openxmlformats.org/officeDocument/2006/extended-properties' " w:xpath="/ns0:Properties[1]/ns0:Company[1]" w:storeItemID="{6668398D-A668-4E3E-A5EB-62B293D839F1}"/>
                <w:text/>
              </w:sdtPr>
              <w:sdtEndPr/>
              <w:sdtContent>
                <w:r w:rsidR="005C3783" w:rsidRPr="007A569B">
                  <w:rPr>
                    <w:rStyle w:val="af4"/>
                    <w:rFonts w:ascii="Times New Roman" w:hAnsi="Times New Roman" w:cs="Times New Roman"/>
                    <w:b/>
                    <w:sz w:val="22"/>
                    <w:szCs w:val="22"/>
                  </w:rPr>
                  <w:t>Наименование</w:t>
                </w:r>
                <w:r w:rsidR="005C3783" w:rsidRPr="007A569B">
                  <w:rPr>
                    <w:rStyle w:val="af4"/>
                    <w:rFonts w:ascii="Times New Roman" w:hAnsi="Times New Roman" w:cs="Times New Roman"/>
                    <w:b/>
                    <w:sz w:val="22"/>
                    <w:szCs w:val="22"/>
                    <w:lang w:val="ru-RU"/>
                  </w:rPr>
                  <w:t xml:space="preserve"> </w:t>
                </w:r>
                <w:r w:rsidR="005C3783" w:rsidRPr="007A569B">
                  <w:rPr>
                    <w:rStyle w:val="af4"/>
                    <w:rFonts w:ascii="Times New Roman" w:hAnsi="Times New Roman" w:cs="Times New Roman"/>
                    <w:b/>
                    <w:sz w:val="22"/>
                    <w:szCs w:val="22"/>
                  </w:rPr>
                  <w:t>RU</w:t>
                </w:r>
              </w:sdtContent>
            </w:sdt>
            <w:r w:rsidR="005C3783" w:rsidRPr="007A569B">
              <w:rPr>
                <w:rFonts w:ascii="Times New Roman" w:hAnsi="Times New Roman" w:cs="Times New Roman"/>
                <w:b/>
                <w:color w:val="000000"/>
                <w:sz w:val="22"/>
                <w:szCs w:val="22"/>
                <w:lang w:val="ru-RU"/>
              </w:rPr>
              <w:t>,</w:t>
            </w:r>
            <w:r w:rsidR="005C3783" w:rsidRPr="007A569B">
              <w:rPr>
                <w:rFonts w:ascii="Times New Roman" w:hAnsi="Times New Roman" w:cs="Times New Roman"/>
                <w:color w:val="000000"/>
                <w:sz w:val="22"/>
                <w:szCs w:val="22"/>
                <w:lang w:val="ru-RU"/>
              </w:rPr>
              <w:t xml:space="preserve"> </w:t>
            </w:r>
            <w:r w:rsidR="005C3783" w:rsidRPr="007A569B">
              <w:rPr>
                <w:rFonts w:ascii="Times New Roman" w:hAnsi="Times New Roman" w:cs="Times New Roman"/>
                <w:sz w:val="22"/>
                <w:szCs w:val="22"/>
                <w:lang w:val="ru-RU"/>
              </w:rPr>
              <w:t>именуемое в дальнейшем «</w:t>
            </w:r>
            <w:r w:rsidR="005C3783" w:rsidRPr="007A569B">
              <w:rPr>
                <w:rFonts w:ascii="Times New Roman" w:hAnsi="Times New Roman" w:cs="Times New Roman"/>
                <w:b/>
                <w:sz w:val="22"/>
                <w:szCs w:val="22"/>
                <w:lang w:val="ru-RU"/>
              </w:rPr>
              <w:t>Лицензиар</w:t>
            </w:r>
            <w:r w:rsidR="005C3783" w:rsidRPr="007A569B">
              <w:rPr>
                <w:rFonts w:ascii="Times New Roman" w:hAnsi="Times New Roman" w:cs="Times New Roman"/>
                <w:sz w:val="22"/>
                <w:szCs w:val="22"/>
                <w:lang w:val="ru-RU"/>
              </w:rPr>
              <w:t>»,</w:t>
            </w:r>
            <w:r w:rsidR="005C3783" w:rsidRPr="007A569B">
              <w:rPr>
                <w:rFonts w:ascii="Times New Roman" w:hAnsi="Times New Roman" w:cs="Times New Roman"/>
                <w:color w:val="000000"/>
                <w:sz w:val="22"/>
                <w:szCs w:val="22"/>
                <w:lang w:val="ru-RU"/>
              </w:rPr>
              <w:t xml:space="preserve"> в лице </w:t>
            </w:r>
            <w:sdt>
              <w:sdtPr>
                <w:rPr>
                  <w:rFonts w:ascii="Times New Roman" w:hAnsi="Times New Roman" w:cs="Times New Roman"/>
                  <w:color w:val="000000"/>
                  <w:sz w:val="22"/>
                  <w:szCs w:val="22"/>
                </w:rPr>
                <w:alias w:val="Представитель RU"/>
                <w:tag w:val=""/>
                <w:id w:val="420693994"/>
                <w:placeholder>
                  <w:docPart w:val="6513A804A1B24FDD9C25B32CA17579F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r w:rsidR="005C3783" w:rsidRPr="007A569B">
                  <w:rPr>
                    <w:rStyle w:val="af4"/>
                    <w:rFonts w:ascii="Times New Roman" w:hAnsi="Times New Roman" w:cs="Times New Roman"/>
                    <w:sz w:val="22"/>
                    <w:szCs w:val="22"/>
                  </w:rPr>
                  <w:t>Должность и ФИО представителя RU</w:t>
                </w:r>
              </w:sdtContent>
            </w:sdt>
            <w:r w:rsidR="005C3783" w:rsidRPr="007A569B">
              <w:rPr>
                <w:rFonts w:ascii="Times New Roman" w:hAnsi="Times New Roman" w:cs="Times New Roman"/>
                <w:color w:val="000000"/>
                <w:sz w:val="22"/>
                <w:szCs w:val="22"/>
                <w:lang w:val="ru-RU"/>
              </w:rPr>
              <w:t xml:space="preserve">, действующего на основании </w:t>
            </w:r>
            <w:sdt>
              <w:sdtPr>
                <w:rPr>
                  <w:rFonts w:ascii="Times New Roman" w:hAnsi="Times New Roman" w:cs="Times New Roman"/>
                  <w:color w:val="000000"/>
                  <w:sz w:val="22"/>
                  <w:szCs w:val="22"/>
                </w:rPr>
                <w:alias w:val="Основание полномочий RU"/>
                <w:tag w:val="Основание полномочий RU"/>
                <w:id w:val="488454752"/>
                <w:placeholder>
                  <w:docPart w:val="71C836ED19864B199770D53D9F1CFACB"/>
                </w:placeholder>
                <w:showingPlcHdr/>
                <w:dataBinding w:prefixMappings="xmlns:ns0='http://schemas.microsoft.com/office/2006/coverPageProps' " w:xpath="/ns0:CoverPageProperties[1]/ns0:CompanyPhone[1]" w:storeItemID="{55AF091B-3C7A-41E3-B477-F2FDAA23CFDA}"/>
                <w:text/>
              </w:sdtPr>
              <w:sdtEndPr/>
              <w:sdtContent>
                <w:r w:rsidR="005C3783" w:rsidRPr="007A569B">
                  <w:rPr>
                    <w:rStyle w:val="af4"/>
                    <w:rFonts w:ascii="Times New Roman" w:hAnsi="Times New Roman" w:cs="Times New Roman"/>
                    <w:sz w:val="22"/>
                    <w:szCs w:val="22"/>
                  </w:rPr>
                  <w:t>Основание полномочий</w:t>
                </w:r>
                <w:r w:rsidR="005C3783" w:rsidRPr="007A569B">
                  <w:rPr>
                    <w:rStyle w:val="af4"/>
                    <w:rFonts w:ascii="Times New Roman" w:hAnsi="Times New Roman" w:cs="Times New Roman"/>
                    <w:sz w:val="22"/>
                    <w:szCs w:val="22"/>
                    <w:lang w:val="ru-RU"/>
                  </w:rPr>
                  <w:t xml:space="preserve"> </w:t>
                </w:r>
                <w:r w:rsidR="005C3783" w:rsidRPr="007A569B">
                  <w:rPr>
                    <w:rStyle w:val="af4"/>
                    <w:rFonts w:ascii="Times New Roman" w:hAnsi="Times New Roman" w:cs="Times New Roman"/>
                    <w:sz w:val="22"/>
                    <w:szCs w:val="22"/>
                  </w:rPr>
                  <w:t>RU</w:t>
                </w:r>
              </w:sdtContent>
            </w:sdt>
            <w:r w:rsidR="005C3783" w:rsidRPr="007A569B">
              <w:rPr>
                <w:rFonts w:ascii="Times New Roman" w:hAnsi="Times New Roman" w:cs="Times New Roman"/>
                <w:color w:val="000000"/>
                <w:sz w:val="22"/>
                <w:szCs w:val="22"/>
                <w:lang w:val="ru-RU"/>
              </w:rPr>
              <w:t>, с одной стороны</w:t>
            </w:r>
            <w:r w:rsidR="005C3783" w:rsidRPr="007A569B">
              <w:rPr>
                <w:rFonts w:ascii="Times New Roman" w:hAnsi="Times New Roman" w:cs="Times New Roman"/>
                <w:sz w:val="22"/>
                <w:szCs w:val="22"/>
                <w:lang w:val="ru-RU"/>
              </w:rPr>
              <w:t>, и</w:t>
            </w:r>
          </w:p>
        </w:tc>
        <w:commentRangeStart w:id="12"/>
        <w:tc>
          <w:tcPr>
            <w:tcW w:w="4460" w:type="dxa"/>
          </w:tcPr>
          <w:p w14:paraId="77C9BEA6" w14:textId="74E43714" w:rsidR="005C3783" w:rsidRPr="007A569B" w:rsidRDefault="00D33027" w:rsidP="005C3783">
            <w:pPr>
              <w:spacing w:line="245" w:lineRule="auto"/>
              <w:jc w:val="both"/>
              <w:rPr>
                <w:rFonts w:ascii="Times New Roman" w:hAnsi="Times New Roman" w:cs="Times New Roman"/>
                <w:b/>
                <w:sz w:val="22"/>
                <w:szCs w:val="22"/>
                <w:lang w:eastAsia="en-US"/>
              </w:rPr>
            </w:pPr>
            <w:sdt>
              <w:sdtPr>
                <w:rPr>
                  <w:rFonts w:ascii="Times New Roman" w:hAnsi="Times New Roman" w:cs="Times New Roman"/>
                  <w:b/>
                  <w:color w:val="000000"/>
                  <w:sz w:val="22"/>
                  <w:szCs w:val="22"/>
                </w:rPr>
                <w:alias w:val="Организация англ"/>
                <w:tag w:val="органгл"/>
                <w:id w:val="-1605652626"/>
                <w:placeholder>
                  <w:docPart w:val="07EE6CE71E304747BBE0EE689FDC0D76"/>
                </w:placeholder>
                <w:showingPlcHdr/>
                <w:dataBinding w:prefixMappings="xmlns:ns0='http://schemas.openxmlformats.org/officeDocument/2006/extended-properties' " w:xpath="/ns0:Properties[1]/ns0:Manager[1]" w:storeItemID="{6668398D-A668-4E3E-A5EB-62B293D839F1}"/>
                <w:text/>
              </w:sdtPr>
              <w:sdtEndPr/>
              <w:sdtContent>
                <w:r w:rsidR="005C3783" w:rsidRPr="007A569B">
                  <w:rPr>
                    <w:rStyle w:val="af4"/>
                    <w:rFonts w:ascii="Times New Roman" w:hAnsi="Times New Roman" w:cs="Times New Roman"/>
                    <w:b/>
                    <w:sz w:val="22"/>
                    <w:szCs w:val="22"/>
                  </w:rPr>
                  <w:t>Name of the organization</w:t>
                </w:r>
              </w:sdtContent>
            </w:sdt>
            <w:r w:rsidR="005C3783" w:rsidRPr="007A569B">
              <w:rPr>
                <w:rFonts w:ascii="Times New Roman" w:hAnsi="Times New Roman" w:cs="Times New Roman"/>
                <w:b/>
                <w:color w:val="000000"/>
                <w:sz w:val="22"/>
                <w:szCs w:val="22"/>
              </w:rPr>
              <w:t>,</w:t>
            </w:r>
            <w:r w:rsidR="005C3783" w:rsidRPr="007A569B">
              <w:rPr>
                <w:rFonts w:ascii="Times New Roman" w:hAnsi="Times New Roman" w:cs="Times New Roman"/>
                <w:color w:val="000000"/>
                <w:sz w:val="22"/>
                <w:szCs w:val="22"/>
              </w:rPr>
              <w:t xml:space="preserve"> </w:t>
            </w:r>
            <w:r w:rsidR="005C3783" w:rsidRPr="007A569B">
              <w:rPr>
                <w:rFonts w:ascii="Times New Roman" w:hAnsi="Times New Roman" w:cs="Times New Roman"/>
                <w:sz w:val="22"/>
                <w:szCs w:val="22"/>
              </w:rPr>
              <w:t>hereinafter referred to as the “</w:t>
            </w:r>
            <w:r w:rsidR="005C3783" w:rsidRPr="007A569B">
              <w:rPr>
                <w:rFonts w:ascii="Times New Roman" w:hAnsi="Times New Roman" w:cs="Times New Roman"/>
                <w:b/>
                <w:sz w:val="22"/>
                <w:szCs w:val="22"/>
              </w:rPr>
              <w:t>Licensor</w:t>
            </w:r>
            <w:r w:rsidR="005C3783" w:rsidRPr="007A569B">
              <w:rPr>
                <w:rFonts w:ascii="Times New Roman" w:hAnsi="Times New Roman" w:cs="Times New Roman"/>
                <w:sz w:val="22"/>
                <w:szCs w:val="22"/>
              </w:rPr>
              <w:t xml:space="preserve">”, </w:t>
            </w:r>
            <w:r w:rsidR="005C3783" w:rsidRPr="007A569B">
              <w:rPr>
                <w:rFonts w:ascii="Times New Roman" w:hAnsi="Times New Roman" w:cs="Times New Roman"/>
                <w:color w:val="000000"/>
                <w:sz w:val="22"/>
                <w:szCs w:val="22"/>
              </w:rPr>
              <w:t xml:space="preserve">represented by </w:t>
            </w:r>
            <w:sdt>
              <w:sdtPr>
                <w:rPr>
                  <w:rFonts w:ascii="Times New Roman" w:hAnsi="Times New Roman" w:cs="Times New Roman"/>
                  <w:color w:val="000000"/>
                  <w:sz w:val="22"/>
                  <w:szCs w:val="22"/>
                </w:rPr>
                <w:alias w:val="Представитель EN"/>
                <w:tag w:val=""/>
                <w:id w:val="1704829231"/>
                <w:placeholder>
                  <w:docPart w:val="C813D38B1C25497699BDB7A5F7DE9821"/>
                </w:placeholder>
                <w:showingPlcHdr/>
                <w:dataBinding w:prefixMappings="xmlns:ns0='http://schemas.microsoft.com/office/2006/coverPageProps' " w:xpath="/ns0:CoverPageProperties[1]/ns0:Abstract[1]" w:storeItemID="{55AF091B-3C7A-41E3-B477-F2FDAA23CFDA}"/>
                <w:text/>
              </w:sdtPr>
              <w:sdtEndPr/>
              <w:sdtContent>
                <w:r w:rsidR="005C3783" w:rsidRPr="007A569B">
                  <w:rPr>
                    <w:rStyle w:val="af4"/>
                    <w:rFonts w:ascii="Times New Roman" w:hAnsi="Times New Roman" w:cs="Times New Roman"/>
                    <w:sz w:val="22"/>
                    <w:szCs w:val="22"/>
                  </w:rPr>
                  <w:t>Official capacity and the name of the representative</w:t>
                </w:r>
              </w:sdtContent>
            </w:sdt>
            <w:r w:rsidR="005C3783" w:rsidRPr="007A569B">
              <w:rPr>
                <w:rFonts w:ascii="Times New Roman" w:hAnsi="Times New Roman" w:cs="Times New Roman"/>
                <w:color w:val="000000"/>
                <w:sz w:val="22"/>
                <w:szCs w:val="22"/>
              </w:rPr>
              <w:t xml:space="preserve"> </w:t>
            </w:r>
            <w:sdt>
              <w:sdtPr>
                <w:rPr>
                  <w:rFonts w:ascii="Times New Roman" w:hAnsi="Times New Roman" w:cs="Times New Roman"/>
                  <w:sz w:val="22"/>
                  <w:szCs w:val="22"/>
                </w:rPr>
                <w:alias w:val="Подписант EN"/>
                <w:tag w:val="Подписант EN"/>
                <w:id w:val="-1559703089"/>
                <w:placeholder>
                  <w:docPart w:val="D03ADD146EC24E2B9796F0404AC5C447"/>
                </w:placeholder>
                <w:showingPlcHdr/>
                <w:dataBinding w:prefixMappings="xmlns:ns0='http://schemas.microsoft.com/office/2006/coverPageProps' " w:xpath="/ns0:CoverPageProperties[1]/ns0:CompanyAddress[1]" w:storeItemID="{55AF091B-3C7A-41E3-B477-F2FDAA23CFDA}"/>
                <w:text/>
              </w:sdtPr>
              <w:sdtEndPr/>
              <w:sdtContent>
                <w:r w:rsidR="005C3783" w:rsidRPr="007A569B">
                  <w:rPr>
                    <w:rStyle w:val="af4"/>
                    <w:rFonts w:ascii="Times New Roman" w:hAnsi="Times New Roman" w:cs="Times New Roman"/>
                    <w:sz w:val="22"/>
                    <w:szCs w:val="22"/>
                  </w:rPr>
                  <w:t>Name of the Representative</w:t>
                </w:r>
              </w:sdtContent>
            </w:sdt>
            <w:r w:rsidR="005C3783" w:rsidRPr="007A569B">
              <w:rPr>
                <w:rFonts w:ascii="Times New Roman" w:hAnsi="Times New Roman" w:cs="Times New Roman"/>
                <w:color w:val="000000"/>
                <w:sz w:val="22"/>
                <w:szCs w:val="22"/>
              </w:rPr>
              <w:t xml:space="preserve">, acting on the basis of </w:t>
            </w:r>
            <w:sdt>
              <w:sdtPr>
                <w:rPr>
                  <w:rFonts w:ascii="Times New Roman" w:hAnsi="Times New Roman" w:cs="Times New Roman"/>
                  <w:color w:val="000000"/>
                  <w:sz w:val="22"/>
                  <w:szCs w:val="22"/>
                </w:rPr>
                <w:alias w:val="Основание полномочий EN"/>
                <w:tag w:val="Основание полномочий EN"/>
                <w:id w:val="-325600152"/>
                <w:placeholder>
                  <w:docPart w:val="509EEA9C77F94F189ECBF588ACD39AD8"/>
                </w:placeholder>
                <w:showingPlcHdr/>
                <w:dataBinding w:prefixMappings="xmlns:ns0='http://schemas.microsoft.com/office/2006/coverPageProps' " w:xpath="/ns0:CoverPageProperties[1]/ns0:CompanyFax[1]" w:storeItemID="{55AF091B-3C7A-41E3-B477-F2FDAA23CFDA}"/>
                <w:text/>
              </w:sdtPr>
              <w:sdtEndPr/>
              <w:sdtContent>
                <w:r w:rsidR="005C3783" w:rsidRPr="007A569B">
                  <w:rPr>
                    <w:rStyle w:val="af4"/>
                    <w:rFonts w:ascii="Times New Roman" w:hAnsi="Times New Roman" w:cs="Times New Roman"/>
                    <w:sz w:val="22"/>
                    <w:szCs w:val="22"/>
                  </w:rPr>
                  <w:t>Source of authority of the representative</w:t>
                </w:r>
              </w:sdtContent>
            </w:sdt>
            <w:r w:rsidR="005C3783" w:rsidRPr="007A569B">
              <w:rPr>
                <w:rFonts w:ascii="Times New Roman" w:hAnsi="Times New Roman" w:cs="Times New Roman"/>
                <w:color w:val="000000"/>
                <w:sz w:val="22"/>
                <w:szCs w:val="22"/>
              </w:rPr>
              <w:t>, on the one part, and</w:t>
            </w:r>
            <w:commentRangeEnd w:id="12"/>
            <w:r w:rsidR="005C3783" w:rsidRPr="007A569B">
              <w:rPr>
                <w:rStyle w:val="a5"/>
                <w:rFonts w:ascii="Times New Roman" w:hAnsi="Times New Roman" w:cs="Times New Roman"/>
                <w:sz w:val="22"/>
                <w:szCs w:val="22"/>
              </w:rPr>
              <w:commentReference w:id="12"/>
            </w:r>
          </w:p>
        </w:tc>
      </w:tr>
      <w:tr w:rsidR="00837C58" w:rsidRPr="007A569B" w14:paraId="173A6D4C" w14:textId="77777777" w:rsidTr="003104C1">
        <w:tc>
          <w:tcPr>
            <w:tcW w:w="4895" w:type="dxa"/>
          </w:tcPr>
          <w:p w14:paraId="050C3764" w14:textId="6CAD081B" w:rsidR="00837C58" w:rsidRPr="007A569B" w:rsidRDefault="00837C58" w:rsidP="0087247C">
            <w:pPr>
              <w:spacing w:line="245" w:lineRule="auto"/>
              <w:jc w:val="both"/>
              <w:rPr>
                <w:rFonts w:ascii="Times New Roman" w:hAnsi="Times New Roman" w:cs="Times New Roman"/>
                <w:sz w:val="22"/>
                <w:szCs w:val="22"/>
                <w:lang w:val="ru-RU" w:eastAsia="en-US"/>
              </w:rPr>
            </w:pPr>
            <w:r w:rsidRPr="007A569B">
              <w:rPr>
                <w:rFonts w:ascii="Times New Roman" w:hAnsi="Times New Roman" w:cs="Times New Roman"/>
                <w:b/>
                <w:color w:val="000000"/>
                <w:sz w:val="22"/>
                <w:szCs w:val="22"/>
                <w:lang w:val="ru-RU"/>
              </w:rPr>
              <w:t>Общество с ограниченной ответственностью «</w:t>
            </w:r>
            <w:r w:rsidRPr="007A569B">
              <w:rPr>
                <w:rFonts w:ascii="Times New Roman" w:hAnsi="Times New Roman" w:cs="Times New Roman"/>
                <w:b/>
                <w:sz w:val="22"/>
                <w:szCs w:val="22"/>
                <w:lang w:val="ru-RU"/>
              </w:rPr>
              <w:t>Мэйл.Ру</w:t>
            </w:r>
            <w:r w:rsidRPr="007A569B">
              <w:rPr>
                <w:rFonts w:ascii="Times New Roman" w:hAnsi="Times New Roman" w:cs="Times New Roman"/>
                <w:b/>
                <w:color w:val="000000"/>
                <w:sz w:val="22"/>
                <w:szCs w:val="22"/>
                <w:lang w:val="ru-RU"/>
              </w:rPr>
              <w:t>»</w:t>
            </w:r>
            <w:r w:rsidRPr="007A569B">
              <w:rPr>
                <w:rFonts w:ascii="Times New Roman" w:hAnsi="Times New Roman" w:cs="Times New Roman"/>
                <w:b/>
                <w:sz w:val="22"/>
                <w:szCs w:val="22"/>
                <w:lang w:val="ru-RU"/>
              </w:rPr>
              <w:t xml:space="preserve">, </w:t>
            </w:r>
            <w:r w:rsidRPr="007A569B">
              <w:rPr>
                <w:rFonts w:ascii="Times New Roman" w:hAnsi="Times New Roman" w:cs="Times New Roman"/>
                <w:sz w:val="22"/>
                <w:szCs w:val="22"/>
                <w:lang w:val="ru-RU"/>
              </w:rPr>
              <w:t>именуемое в дальнейшем «</w:t>
            </w:r>
            <w:r w:rsidRPr="007A569B">
              <w:rPr>
                <w:rFonts w:ascii="Times New Roman" w:hAnsi="Times New Roman" w:cs="Times New Roman"/>
                <w:b/>
                <w:sz w:val="22"/>
                <w:szCs w:val="22"/>
                <w:lang w:val="ru-RU"/>
              </w:rPr>
              <w:t>Лицензиат</w:t>
            </w:r>
            <w:r w:rsidRPr="007A569B">
              <w:rPr>
                <w:rFonts w:ascii="Times New Roman" w:hAnsi="Times New Roman" w:cs="Times New Roman"/>
                <w:sz w:val="22"/>
                <w:szCs w:val="22"/>
                <w:lang w:val="ru-RU"/>
              </w:rPr>
              <w:t xml:space="preserve">», в лице Багудиной Елены Геннадьевны, генерального директора управляющей </w:t>
            </w:r>
            <w:r w:rsidR="002446C9" w:rsidRPr="007A569B">
              <w:rPr>
                <w:rFonts w:ascii="Times New Roman" w:hAnsi="Times New Roman" w:cs="Times New Roman"/>
                <w:sz w:val="22"/>
                <w:szCs w:val="22"/>
                <w:lang w:val="ru-RU"/>
              </w:rPr>
              <w:t>организации</w:t>
            </w:r>
            <w:r w:rsidRPr="007A569B">
              <w:rPr>
                <w:rFonts w:ascii="Times New Roman" w:hAnsi="Times New Roman" w:cs="Times New Roman"/>
                <w:sz w:val="22"/>
                <w:szCs w:val="22"/>
                <w:lang w:val="ru-RU"/>
              </w:rPr>
              <w:t xml:space="preserve"> ООО «Мэйл.Ру Груп», действующего на основании Устава, </w:t>
            </w:r>
          </w:p>
          <w:p w14:paraId="40B59C45" w14:textId="77777777" w:rsidR="00837C58" w:rsidRPr="007A569B" w:rsidRDefault="00837C58" w:rsidP="0087247C">
            <w:pPr>
              <w:spacing w:line="245" w:lineRule="auto"/>
              <w:jc w:val="both"/>
              <w:rPr>
                <w:rFonts w:ascii="Times New Roman" w:hAnsi="Times New Roman" w:cs="Times New Roman"/>
                <w:sz w:val="22"/>
                <w:szCs w:val="22"/>
                <w:lang w:val="ru-RU" w:eastAsia="en-US"/>
              </w:rPr>
            </w:pPr>
            <w:r w:rsidRPr="007A569B">
              <w:rPr>
                <w:rFonts w:ascii="Times New Roman" w:hAnsi="Times New Roman" w:cs="Times New Roman"/>
                <w:sz w:val="22"/>
                <w:szCs w:val="22"/>
                <w:lang w:val="ru-RU" w:eastAsia="en-US"/>
              </w:rPr>
              <w:t>подписали настоящий Акт об исполнении обязательств к Договору (далее – «Акт») о нижеследующем:</w:t>
            </w:r>
          </w:p>
          <w:p w14:paraId="1238CB9A" w14:textId="77777777" w:rsidR="00837C58" w:rsidRPr="007A569B" w:rsidRDefault="00837C58" w:rsidP="0087247C">
            <w:pPr>
              <w:spacing w:line="245" w:lineRule="auto"/>
              <w:jc w:val="both"/>
              <w:rPr>
                <w:rFonts w:ascii="Times New Roman" w:hAnsi="Times New Roman" w:cs="Times New Roman"/>
                <w:sz w:val="22"/>
                <w:szCs w:val="22"/>
                <w:lang w:val="ru-RU" w:eastAsia="en-US"/>
              </w:rPr>
            </w:pPr>
          </w:p>
        </w:tc>
        <w:tc>
          <w:tcPr>
            <w:tcW w:w="4460" w:type="dxa"/>
          </w:tcPr>
          <w:p w14:paraId="771FBA49" w14:textId="2E87D7CC"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b/>
                <w:sz w:val="22"/>
                <w:szCs w:val="22"/>
              </w:rPr>
              <w:t xml:space="preserve">Limited Liability Company Mail.Ru, </w:t>
            </w:r>
            <w:r w:rsidRPr="007A569B">
              <w:rPr>
                <w:rFonts w:ascii="Times New Roman" w:hAnsi="Times New Roman" w:cs="Times New Roman"/>
                <w:sz w:val="22"/>
                <w:szCs w:val="22"/>
              </w:rPr>
              <w:t>hereinafter referred to as the “</w:t>
            </w:r>
            <w:r w:rsidRPr="007A569B">
              <w:rPr>
                <w:rFonts w:ascii="Times New Roman" w:hAnsi="Times New Roman" w:cs="Times New Roman"/>
                <w:b/>
                <w:sz w:val="22"/>
                <w:szCs w:val="22"/>
              </w:rPr>
              <w:t>Licensee</w:t>
            </w:r>
            <w:r w:rsidRPr="007A569B">
              <w:rPr>
                <w:rFonts w:ascii="Times New Roman" w:hAnsi="Times New Roman" w:cs="Times New Roman"/>
                <w:sz w:val="22"/>
                <w:szCs w:val="22"/>
              </w:rPr>
              <w:t>”, represented by Elena Gennadevna Bagudina, General Director of the managing company Mail.Ru Group, LLC, acting on the basis of the Articles of Association,</w:t>
            </w:r>
            <w:r w:rsidRPr="007A569B">
              <w:rPr>
                <w:rFonts w:ascii="Times New Roman" w:hAnsi="Times New Roman" w:cs="Times New Roman"/>
                <w:b/>
                <w:sz w:val="22"/>
                <w:szCs w:val="22"/>
              </w:rPr>
              <w:t xml:space="preserve"> </w:t>
            </w:r>
            <w:r w:rsidRPr="007A569B">
              <w:rPr>
                <w:rFonts w:ascii="Times New Roman" w:hAnsi="Times New Roman" w:cs="Times New Roman"/>
                <w:sz w:val="22"/>
                <w:szCs w:val="22"/>
                <w:lang w:eastAsia="en-US"/>
              </w:rPr>
              <w:t>have signed this Certificate on obligation performance to the Agreement (hereinafter – “Certificate”) confirming the following</w:t>
            </w:r>
          </w:p>
        </w:tc>
      </w:tr>
      <w:tr w:rsidR="00837C58" w:rsidRPr="007A569B" w14:paraId="29F2211D" w14:textId="77777777" w:rsidTr="003104C1">
        <w:tc>
          <w:tcPr>
            <w:tcW w:w="4895" w:type="dxa"/>
          </w:tcPr>
          <w:p w14:paraId="377FA9F1" w14:textId="77777777" w:rsidR="00837C58" w:rsidRPr="007A569B" w:rsidRDefault="00837C58" w:rsidP="0087247C">
            <w:pPr>
              <w:spacing w:line="245" w:lineRule="auto"/>
              <w:jc w:val="both"/>
              <w:rPr>
                <w:rFonts w:ascii="Times New Roman" w:hAnsi="Times New Roman" w:cs="Times New Roman"/>
                <w:sz w:val="22"/>
                <w:szCs w:val="22"/>
                <w:lang w:val="ru-RU" w:eastAsia="en-US"/>
              </w:rPr>
            </w:pPr>
            <w:r w:rsidRPr="007A569B">
              <w:rPr>
                <w:rFonts w:ascii="Times New Roman" w:hAnsi="Times New Roman" w:cs="Times New Roman"/>
                <w:sz w:val="22"/>
                <w:szCs w:val="22"/>
                <w:lang w:val="ru-RU" w:eastAsia="en-US"/>
              </w:rPr>
              <w:t>ПРИНИМАЯ ВО ВНИМАНИЕ, ЧТО</w:t>
            </w:r>
          </w:p>
        </w:tc>
        <w:tc>
          <w:tcPr>
            <w:tcW w:w="4460" w:type="dxa"/>
          </w:tcPr>
          <w:p w14:paraId="37A75845" w14:textId="77777777"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sz w:val="22"/>
                <w:szCs w:val="22"/>
                <w:lang w:eastAsia="en-US"/>
              </w:rPr>
              <w:t>WHEREAS</w:t>
            </w:r>
          </w:p>
        </w:tc>
      </w:tr>
      <w:tr w:rsidR="00837C58" w:rsidRPr="007A569B" w14:paraId="6D258DBA" w14:textId="77777777" w:rsidTr="003104C1">
        <w:tc>
          <w:tcPr>
            <w:tcW w:w="4895" w:type="dxa"/>
          </w:tcPr>
          <w:p w14:paraId="48ED2B67" w14:textId="77777777" w:rsidR="00837C58" w:rsidRPr="007A569B" w:rsidRDefault="00837C58" w:rsidP="0087247C">
            <w:pPr>
              <w:spacing w:line="245" w:lineRule="auto"/>
              <w:jc w:val="both"/>
              <w:rPr>
                <w:rFonts w:ascii="Times New Roman" w:hAnsi="Times New Roman" w:cs="Times New Roman"/>
                <w:b/>
                <w:sz w:val="22"/>
                <w:szCs w:val="22"/>
                <w:lang w:val="ru-RU" w:eastAsia="en-US"/>
              </w:rPr>
            </w:pPr>
            <w:r w:rsidRPr="007A569B">
              <w:rPr>
                <w:rFonts w:ascii="Times New Roman" w:hAnsi="Times New Roman" w:cs="Times New Roman"/>
                <w:sz w:val="22"/>
                <w:szCs w:val="22"/>
                <w:lang w:val="ru-RU" w:eastAsia="en-US"/>
              </w:rPr>
              <w:t>(1) Стороны в полном объеме выполнили свои обязательства согласно условиям Договора за Отчетный период _________</w:t>
            </w:r>
          </w:p>
          <w:p w14:paraId="4DA6EE67" w14:textId="77777777" w:rsidR="00837C58" w:rsidRPr="007A569B" w:rsidRDefault="00837C58" w:rsidP="0087247C">
            <w:pPr>
              <w:spacing w:line="245" w:lineRule="auto"/>
              <w:jc w:val="both"/>
              <w:rPr>
                <w:rFonts w:ascii="Times New Roman" w:hAnsi="Times New Roman" w:cs="Times New Roman"/>
                <w:sz w:val="22"/>
                <w:szCs w:val="22"/>
                <w:lang w:val="ru-RU" w:eastAsia="en-US"/>
              </w:rPr>
            </w:pPr>
          </w:p>
        </w:tc>
        <w:tc>
          <w:tcPr>
            <w:tcW w:w="4460" w:type="dxa"/>
          </w:tcPr>
          <w:p w14:paraId="1814B30C" w14:textId="77777777"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sz w:val="22"/>
                <w:szCs w:val="22"/>
                <w:lang w:eastAsia="en-US"/>
              </w:rPr>
              <w:t>(1) The Parties have fully performed their obligations according to Agreement for the Reporting Period __________</w:t>
            </w:r>
          </w:p>
        </w:tc>
      </w:tr>
      <w:tr w:rsidR="00837C58" w:rsidRPr="007A569B" w14:paraId="2FEFD018" w14:textId="77777777" w:rsidTr="003104C1">
        <w:tc>
          <w:tcPr>
            <w:tcW w:w="4895" w:type="dxa"/>
          </w:tcPr>
          <w:p w14:paraId="54BB0584" w14:textId="77777777" w:rsidR="00837C58" w:rsidRPr="007A569B" w:rsidRDefault="00837C58" w:rsidP="0087247C">
            <w:pPr>
              <w:spacing w:line="245" w:lineRule="auto"/>
              <w:jc w:val="both"/>
              <w:rPr>
                <w:rFonts w:ascii="Times New Roman" w:hAnsi="Times New Roman" w:cs="Times New Roman"/>
                <w:sz w:val="22"/>
                <w:szCs w:val="22"/>
                <w:lang w:val="ru-RU" w:eastAsia="en-US"/>
              </w:rPr>
            </w:pPr>
            <w:r w:rsidRPr="007A569B">
              <w:rPr>
                <w:rFonts w:ascii="Times New Roman" w:hAnsi="Times New Roman" w:cs="Times New Roman"/>
                <w:sz w:val="22"/>
                <w:szCs w:val="22"/>
                <w:lang w:val="ru-RU" w:eastAsia="en-US"/>
              </w:rPr>
              <w:t>(2) Величина вознаграждения (роялти), причитающаяся Лицензиару за предоставленную лицензию на Игру в соответствии с Договором составляет ___</w:t>
            </w:r>
          </w:p>
          <w:p w14:paraId="25CF76FD" w14:textId="77777777" w:rsidR="00837C58" w:rsidRPr="007A569B" w:rsidRDefault="00837C58" w:rsidP="0087247C">
            <w:pPr>
              <w:spacing w:line="245" w:lineRule="auto"/>
              <w:jc w:val="both"/>
              <w:rPr>
                <w:rFonts w:ascii="Times New Roman" w:hAnsi="Times New Roman" w:cs="Times New Roman"/>
                <w:b/>
                <w:sz w:val="22"/>
                <w:szCs w:val="22"/>
                <w:lang w:val="ru-RU" w:eastAsia="en-US"/>
              </w:rPr>
            </w:pPr>
          </w:p>
        </w:tc>
        <w:tc>
          <w:tcPr>
            <w:tcW w:w="4460" w:type="dxa"/>
          </w:tcPr>
          <w:p w14:paraId="2314A02E" w14:textId="77777777"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sz w:val="22"/>
                <w:szCs w:val="22"/>
                <w:lang w:eastAsia="en-US"/>
              </w:rPr>
              <w:t>(2) The amount of remuneration (Royalties) payable to the Licensor for license granted for the Game according to the Agreement  is ___</w:t>
            </w:r>
          </w:p>
          <w:p w14:paraId="6951B723" w14:textId="77777777" w:rsidR="00837C58" w:rsidRPr="007A569B" w:rsidRDefault="00837C58" w:rsidP="0087247C">
            <w:pPr>
              <w:spacing w:line="245" w:lineRule="auto"/>
              <w:jc w:val="both"/>
              <w:rPr>
                <w:rFonts w:ascii="Times New Roman" w:hAnsi="Times New Roman" w:cs="Times New Roman"/>
                <w:sz w:val="22"/>
                <w:szCs w:val="22"/>
                <w:lang w:eastAsia="en-US"/>
              </w:rPr>
            </w:pPr>
          </w:p>
          <w:p w14:paraId="7EEB9CEB" w14:textId="77777777"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sz w:val="22"/>
                <w:szCs w:val="22"/>
                <w:lang w:eastAsia="en-US"/>
              </w:rPr>
              <w:t xml:space="preserve"> </w:t>
            </w:r>
          </w:p>
        </w:tc>
      </w:tr>
      <w:tr w:rsidR="00837C58" w:rsidRPr="007A569B" w14:paraId="138ED2FA" w14:textId="77777777" w:rsidTr="003104C1">
        <w:tc>
          <w:tcPr>
            <w:tcW w:w="4895" w:type="dxa"/>
          </w:tcPr>
          <w:p w14:paraId="1E0EF1C7" w14:textId="77777777" w:rsidR="00837C58" w:rsidRPr="007A569B" w:rsidRDefault="00837C58" w:rsidP="0087247C">
            <w:pPr>
              <w:spacing w:line="245" w:lineRule="auto"/>
              <w:jc w:val="both"/>
              <w:rPr>
                <w:rFonts w:ascii="Times New Roman" w:hAnsi="Times New Roman" w:cs="Times New Roman"/>
                <w:sz w:val="22"/>
                <w:szCs w:val="22"/>
                <w:lang w:val="ru-RU" w:eastAsia="en-US"/>
              </w:rPr>
            </w:pPr>
            <w:r w:rsidRPr="007A569B">
              <w:rPr>
                <w:rFonts w:ascii="Times New Roman" w:hAnsi="Times New Roman" w:cs="Times New Roman"/>
                <w:sz w:val="22"/>
                <w:szCs w:val="22"/>
                <w:lang w:val="ru-RU" w:eastAsia="en-US"/>
              </w:rPr>
              <w:t>(3) При разночтениях между английской версией Акта и его русским переводом английская версия имеет преимущественную силу.</w:t>
            </w:r>
          </w:p>
        </w:tc>
        <w:tc>
          <w:tcPr>
            <w:tcW w:w="4460" w:type="dxa"/>
          </w:tcPr>
          <w:p w14:paraId="3E5E1697" w14:textId="77777777"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sz w:val="22"/>
                <w:szCs w:val="22"/>
                <w:lang w:eastAsia="en-US"/>
              </w:rPr>
              <w:t>(3) In case of any contradiction between the English version of this Certificate and its Russian translation, the English version shall prevail.</w:t>
            </w:r>
          </w:p>
          <w:p w14:paraId="3A957AA5" w14:textId="77777777" w:rsidR="00837C58" w:rsidRPr="007A569B" w:rsidRDefault="00837C58" w:rsidP="0087247C">
            <w:pPr>
              <w:spacing w:line="245" w:lineRule="auto"/>
              <w:jc w:val="both"/>
              <w:rPr>
                <w:rFonts w:ascii="Times New Roman" w:hAnsi="Times New Roman" w:cs="Times New Roman"/>
                <w:sz w:val="22"/>
                <w:szCs w:val="22"/>
                <w:lang w:eastAsia="en-US"/>
              </w:rPr>
            </w:pPr>
          </w:p>
        </w:tc>
      </w:tr>
      <w:tr w:rsidR="00837C58" w:rsidRPr="007A569B" w14:paraId="73BE355C" w14:textId="77777777" w:rsidTr="003104C1">
        <w:tc>
          <w:tcPr>
            <w:tcW w:w="4895" w:type="dxa"/>
          </w:tcPr>
          <w:p w14:paraId="69407BC9" w14:textId="77777777" w:rsidR="00837C58" w:rsidRPr="007A569B" w:rsidRDefault="00837C58" w:rsidP="0087247C">
            <w:pPr>
              <w:spacing w:line="245" w:lineRule="auto"/>
              <w:jc w:val="both"/>
              <w:rPr>
                <w:rFonts w:ascii="Times New Roman" w:hAnsi="Times New Roman" w:cs="Times New Roman"/>
                <w:sz w:val="22"/>
                <w:szCs w:val="22"/>
                <w:lang w:val="ru-RU" w:eastAsia="en-US"/>
              </w:rPr>
            </w:pPr>
            <w:r w:rsidRPr="007A569B">
              <w:rPr>
                <w:rFonts w:ascii="Times New Roman" w:hAnsi="Times New Roman" w:cs="Times New Roman"/>
                <w:sz w:val="22"/>
                <w:szCs w:val="22"/>
                <w:lang w:val="ru-RU" w:eastAsia="en-US"/>
              </w:rPr>
              <w:t>В УДОСТОВЕРЕНИЕ ВЫШЕИЗЛОЖЕННОГО нижеподписавшиеся, законным образом авторизованные представители сторон, подписали данный Акт в дату, указанную выше.</w:t>
            </w:r>
          </w:p>
        </w:tc>
        <w:tc>
          <w:tcPr>
            <w:tcW w:w="4460" w:type="dxa"/>
          </w:tcPr>
          <w:p w14:paraId="69D9CC59" w14:textId="77777777" w:rsidR="00837C58" w:rsidRPr="007A569B" w:rsidRDefault="00837C58" w:rsidP="0087247C">
            <w:pPr>
              <w:spacing w:line="245" w:lineRule="auto"/>
              <w:jc w:val="both"/>
              <w:rPr>
                <w:rFonts w:ascii="Times New Roman" w:hAnsi="Times New Roman" w:cs="Times New Roman"/>
                <w:sz w:val="22"/>
                <w:szCs w:val="22"/>
                <w:lang w:eastAsia="en-US"/>
              </w:rPr>
            </w:pPr>
            <w:r w:rsidRPr="007A569B">
              <w:rPr>
                <w:rFonts w:ascii="Times New Roman" w:hAnsi="Times New Roman" w:cs="Times New Roman"/>
                <w:sz w:val="22"/>
                <w:szCs w:val="22"/>
                <w:lang w:eastAsia="en-US"/>
              </w:rPr>
              <w:t>IN WITNESS WHEREOF the undersigned, duly authorized representatives of the Parties have executed this Certificate on the day and year set forth above.</w:t>
            </w:r>
          </w:p>
          <w:p w14:paraId="6381559C" w14:textId="77777777" w:rsidR="00837C58" w:rsidRPr="007A569B" w:rsidRDefault="00837C58" w:rsidP="0087247C">
            <w:pPr>
              <w:spacing w:line="245" w:lineRule="auto"/>
              <w:jc w:val="both"/>
              <w:rPr>
                <w:rFonts w:ascii="Times New Roman" w:hAnsi="Times New Roman" w:cs="Times New Roman"/>
                <w:sz w:val="22"/>
                <w:szCs w:val="22"/>
                <w:lang w:eastAsia="en-US"/>
              </w:rPr>
            </w:pPr>
          </w:p>
        </w:tc>
      </w:tr>
    </w:tbl>
    <w:p w14:paraId="6311F5A4" w14:textId="77777777" w:rsidR="00837C58" w:rsidRPr="007A569B" w:rsidRDefault="00837C58" w:rsidP="0087247C">
      <w:pPr>
        <w:spacing w:after="200" w:line="245" w:lineRule="auto"/>
        <w:contextualSpacing/>
        <w:jc w:val="both"/>
        <w:rPr>
          <w:rFonts w:ascii="Times New Roman" w:eastAsia="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0"/>
        <w:gridCol w:w="4695"/>
      </w:tblGrid>
      <w:tr w:rsidR="00837C58" w:rsidRPr="007A569B" w14:paraId="613612FB" w14:textId="77777777" w:rsidTr="003104C1">
        <w:tc>
          <w:tcPr>
            <w:tcW w:w="5000" w:type="pct"/>
            <w:gridSpan w:val="2"/>
          </w:tcPr>
          <w:p w14:paraId="43099215"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7A569B">
              <w:rPr>
                <w:rFonts w:ascii="Times New Roman" w:eastAsiaTheme="minorEastAsia" w:hAnsi="Times New Roman" w:cs="Times New Roman"/>
                <w:b/>
                <w:sz w:val="22"/>
                <w:szCs w:val="22"/>
                <w:lang w:val="ru-RU"/>
              </w:rPr>
              <w:t>ПОДПИСИ</w:t>
            </w:r>
            <w:r w:rsidRPr="007A569B">
              <w:rPr>
                <w:rFonts w:ascii="Times New Roman" w:eastAsiaTheme="minorEastAsia" w:hAnsi="Times New Roman" w:cs="Times New Roman"/>
                <w:b/>
                <w:sz w:val="22"/>
                <w:szCs w:val="22"/>
              </w:rPr>
              <w:t xml:space="preserve"> </w:t>
            </w:r>
            <w:r w:rsidRPr="007A569B">
              <w:rPr>
                <w:rFonts w:ascii="Times New Roman" w:eastAsiaTheme="minorEastAsia" w:hAnsi="Times New Roman" w:cs="Times New Roman"/>
                <w:b/>
                <w:sz w:val="22"/>
                <w:szCs w:val="22"/>
                <w:lang w:val="ru-RU"/>
              </w:rPr>
              <w:t>СТОРОН</w:t>
            </w:r>
            <w:r w:rsidRPr="007A569B">
              <w:rPr>
                <w:rFonts w:ascii="Times New Roman" w:eastAsiaTheme="minorEastAsia" w:hAnsi="Times New Roman" w:cs="Times New Roman"/>
                <w:b/>
                <w:sz w:val="22"/>
                <w:szCs w:val="22"/>
              </w:rPr>
              <w:t xml:space="preserve"> / SIGNATURES OF THE PARTIES</w:t>
            </w:r>
          </w:p>
        </w:tc>
      </w:tr>
      <w:tr w:rsidR="00837C58" w:rsidRPr="007A569B" w14:paraId="12AFAC2F" w14:textId="77777777" w:rsidTr="003104C1">
        <w:tc>
          <w:tcPr>
            <w:tcW w:w="2488" w:type="pct"/>
          </w:tcPr>
          <w:p w14:paraId="728321D7"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7A569B">
              <w:rPr>
                <w:rFonts w:ascii="Times New Roman" w:eastAsiaTheme="minorEastAsia" w:hAnsi="Times New Roman" w:cs="Times New Roman"/>
                <w:b/>
                <w:sz w:val="22"/>
                <w:szCs w:val="22"/>
                <w:lang w:val="ru-RU"/>
              </w:rPr>
              <w:t>ООО</w:t>
            </w:r>
            <w:r w:rsidRPr="007A569B">
              <w:rPr>
                <w:rFonts w:ascii="Times New Roman" w:eastAsiaTheme="minorEastAsia" w:hAnsi="Times New Roman" w:cs="Times New Roman"/>
                <w:b/>
                <w:sz w:val="22"/>
                <w:szCs w:val="22"/>
              </w:rPr>
              <w:t xml:space="preserve"> «</w:t>
            </w:r>
            <w:r w:rsidRPr="007A569B">
              <w:rPr>
                <w:rFonts w:ascii="Times New Roman" w:eastAsiaTheme="minorEastAsia" w:hAnsi="Times New Roman" w:cs="Times New Roman"/>
                <w:b/>
                <w:sz w:val="22"/>
                <w:szCs w:val="22"/>
                <w:lang w:val="ru-RU"/>
              </w:rPr>
              <w:t>Мэйл</w:t>
            </w:r>
            <w:r w:rsidRPr="007A569B">
              <w:rPr>
                <w:rFonts w:ascii="Times New Roman" w:eastAsiaTheme="minorEastAsia" w:hAnsi="Times New Roman" w:cs="Times New Roman"/>
                <w:b/>
                <w:sz w:val="22"/>
                <w:szCs w:val="22"/>
              </w:rPr>
              <w:t>.</w:t>
            </w:r>
            <w:r w:rsidRPr="007A569B">
              <w:rPr>
                <w:rFonts w:ascii="Times New Roman" w:eastAsiaTheme="minorEastAsia" w:hAnsi="Times New Roman" w:cs="Times New Roman"/>
                <w:b/>
                <w:sz w:val="22"/>
                <w:szCs w:val="22"/>
                <w:lang w:val="ru-RU"/>
              </w:rPr>
              <w:t>Ру</w:t>
            </w:r>
            <w:r w:rsidRPr="007A569B">
              <w:rPr>
                <w:rFonts w:ascii="Times New Roman" w:eastAsiaTheme="minorEastAsia" w:hAnsi="Times New Roman" w:cs="Times New Roman"/>
                <w:b/>
                <w:sz w:val="22"/>
                <w:szCs w:val="22"/>
              </w:rPr>
              <w:t>» / Mail.Ru, LLC</w:t>
            </w:r>
          </w:p>
          <w:p w14:paraId="2BB61C35"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p>
          <w:p w14:paraId="0464F4B3"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p>
          <w:p w14:paraId="300C2988"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p>
          <w:p w14:paraId="5DA20A37"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7A569B">
              <w:rPr>
                <w:rFonts w:ascii="Times New Roman" w:eastAsiaTheme="minorEastAsia" w:hAnsi="Times New Roman" w:cs="Times New Roman"/>
                <w:b/>
                <w:sz w:val="22"/>
                <w:szCs w:val="22"/>
              </w:rPr>
              <w:lastRenderedPageBreak/>
              <w:t>___________________/</w:t>
            </w:r>
            <w:r w:rsidRPr="007A569B">
              <w:rPr>
                <w:rFonts w:ascii="Times New Roman" w:eastAsiaTheme="minorEastAsia" w:hAnsi="Times New Roman" w:cs="Times New Roman"/>
                <w:sz w:val="22"/>
                <w:szCs w:val="22"/>
                <w:lang w:val="ru-RU"/>
              </w:rPr>
              <w:t>Багудина</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Е</w:t>
            </w:r>
            <w:r w:rsidRPr="007A569B">
              <w:rPr>
                <w:rFonts w:ascii="Times New Roman" w:eastAsiaTheme="minorEastAsia" w:hAnsi="Times New Roman" w:cs="Times New Roman"/>
                <w:sz w:val="22"/>
                <w:szCs w:val="22"/>
              </w:rPr>
              <w:t>.</w:t>
            </w:r>
            <w:r w:rsidRPr="007A569B">
              <w:rPr>
                <w:rFonts w:ascii="Times New Roman" w:eastAsiaTheme="minorEastAsia" w:hAnsi="Times New Roman" w:cs="Times New Roman"/>
                <w:sz w:val="22"/>
                <w:szCs w:val="22"/>
                <w:lang w:val="ru-RU"/>
              </w:rPr>
              <w:t>Г</w:t>
            </w:r>
            <w:r w:rsidRPr="007A569B">
              <w:rPr>
                <w:rFonts w:ascii="Times New Roman" w:eastAsiaTheme="minorEastAsia" w:hAnsi="Times New Roman" w:cs="Times New Roman"/>
                <w:sz w:val="22"/>
                <w:szCs w:val="22"/>
              </w:rPr>
              <w:t>./Bagudina E.G.</w:t>
            </w:r>
            <w:r w:rsidRPr="007A569B">
              <w:rPr>
                <w:rFonts w:ascii="Times New Roman" w:eastAsiaTheme="minorEastAsia" w:hAnsi="Times New Roman" w:cs="Times New Roman"/>
                <w:b/>
                <w:sz w:val="22"/>
                <w:szCs w:val="22"/>
              </w:rPr>
              <w:t>/</w:t>
            </w:r>
          </w:p>
          <w:p w14:paraId="2C6EC895" w14:textId="77777777" w:rsidR="00837C58" w:rsidRPr="007A569B" w:rsidRDefault="00837C58" w:rsidP="0087247C">
            <w:pPr>
              <w:spacing w:line="245" w:lineRule="auto"/>
              <w:ind w:left="426" w:hanging="426"/>
              <w:contextualSpacing/>
              <w:jc w:val="center"/>
              <w:rPr>
                <w:rFonts w:ascii="Times New Roman" w:eastAsiaTheme="minorEastAsia" w:hAnsi="Times New Roman" w:cs="Times New Roman"/>
                <w:b/>
                <w:sz w:val="22"/>
                <w:szCs w:val="22"/>
              </w:rPr>
            </w:pPr>
            <w:r w:rsidRPr="007A569B">
              <w:rPr>
                <w:rFonts w:ascii="Times New Roman" w:eastAsiaTheme="minorEastAsia" w:hAnsi="Times New Roman" w:cs="Times New Roman"/>
                <w:sz w:val="22"/>
                <w:szCs w:val="22"/>
                <w:lang w:val="ru-RU"/>
              </w:rPr>
              <w:t>Генеральный</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директор</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управляющей</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организации</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ООО</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Мэйл</w:t>
            </w:r>
            <w:r w:rsidRPr="007A569B">
              <w:rPr>
                <w:rFonts w:ascii="Times New Roman" w:eastAsiaTheme="minorEastAsia" w:hAnsi="Times New Roman" w:cs="Times New Roman"/>
                <w:sz w:val="22"/>
                <w:szCs w:val="22"/>
              </w:rPr>
              <w:t>,</w:t>
            </w:r>
            <w:r w:rsidRPr="007A569B">
              <w:rPr>
                <w:rFonts w:ascii="Times New Roman" w:eastAsiaTheme="minorEastAsia" w:hAnsi="Times New Roman" w:cs="Times New Roman"/>
                <w:sz w:val="22"/>
                <w:szCs w:val="22"/>
                <w:lang w:val="ru-RU"/>
              </w:rPr>
              <w:t>Ру</w:t>
            </w:r>
            <w:r w:rsidRPr="007A569B">
              <w:rPr>
                <w:rFonts w:ascii="Times New Roman" w:eastAsiaTheme="minorEastAsia" w:hAnsi="Times New Roman" w:cs="Times New Roman"/>
                <w:sz w:val="22"/>
                <w:szCs w:val="22"/>
              </w:rPr>
              <w:t xml:space="preserve"> </w:t>
            </w:r>
            <w:r w:rsidRPr="007A569B">
              <w:rPr>
                <w:rFonts w:ascii="Times New Roman" w:eastAsiaTheme="minorEastAsia" w:hAnsi="Times New Roman" w:cs="Times New Roman"/>
                <w:sz w:val="22"/>
                <w:szCs w:val="22"/>
                <w:lang w:val="ru-RU"/>
              </w:rPr>
              <w:t>Груп</w:t>
            </w:r>
            <w:r w:rsidRPr="007A569B">
              <w:rPr>
                <w:rFonts w:ascii="Times New Roman" w:eastAsiaTheme="minorEastAsia" w:hAnsi="Times New Roman" w:cs="Times New Roman"/>
                <w:sz w:val="22"/>
                <w:szCs w:val="22"/>
              </w:rPr>
              <w:t>» / General Director of the managing company Mail.Ru Group, LLC</w:t>
            </w:r>
          </w:p>
        </w:tc>
        <w:tc>
          <w:tcPr>
            <w:tcW w:w="2512" w:type="pct"/>
          </w:tcPr>
          <w:p w14:paraId="384827F7" w14:textId="77777777" w:rsidR="005C3783" w:rsidRPr="007A569B" w:rsidRDefault="00D33027" w:rsidP="005C3783">
            <w:pPr>
              <w:spacing w:line="245" w:lineRule="auto"/>
              <w:ind w:left="426" w:hanging="426"/>
              <w:contextualSpacing/>
              <w:jc w:val="center"/>
              <w:rPr>
                <w:rFonts w:ascii="Times New Roman" w:eastAsiaTheme="minorEastAsia" w:hAnsi="Times New Roman" w:cs="Times New Roman"/>
                <w:b/>
                <w:sz w:val="22"/>
                <w:szCs w:val="22"/>
              </w:rPr>
            </w:pPr>
            <w:sdt>
              <w:sdtPr>
                <w:rPr>
                  <w:rFonts w:ascii="Times New Roman" w:hAnsi="Times New Roman" w:cs="Times New Roman"/>
                  <w:b/>
                  <w:color w:val="000000"/>
                  <w:sz w:val="22"/>
                  <w:szCs w:val="22"/>
                </w:rPr>
                <w:alias w:val="Организация Ру"/>
                <w:tag w:val="органгл"/>
                <w:id w:val="-230775700"/>
                <w:placeholder>
                  <w:docPart w:val="79F1028AEA0F473C94C1C194198076F3"/>
                </w:placeholder>
                <w:showingPlcHdr/>
                <w:dataBinding w:prefixMappings="xmlns:ns0='http://schemas.openxmlformats.org/officeDocument/2006/extended-properties' " w:xpath="/ns0:Properties[1]/ns0:Company[1]" w:storeItemID="{6668398D-A668-4E3E-A5EB-62B293D839F1}"/>
                <w:text/>
              </w:sdtPr>
              <w:sdtEndPr/>
              <w:sdtContent>
                <w:r w:rsidR="005C3783" w:rsidRPr="007A569B">
                  <w:rPr>
                    <w:rStyle w:val="af4"/>
                    <w:rFonts w:ascii="Times New Roman" w:hAnsi="Times New Roman" w:cs="Times New Roman"/>
                    <w:b/>
                    <w:sz w:val="22"/>
                    <w:szCs w:val="22"/>
                  </w:rPr>
                  <w:t>Наименование</w:t>
                </w:r>
                <w:r w:rsidR="005C3783" w:rsidRPr="007A569B">
                  <w:rPr>
                    <w:rStyle w:val="af4"/>
                    <w:rFonts w:ascii="Times New Roman" w:hAnsi="Times New Roman" w:cs="Times New Roman"/>
                    <w:b/>
                    <w:sz w:val="22"/>
                    <w:szCs w:val="22"/>
                    <w:lang w:val="ru-RU"/>
                  </w:rPr>
                  <w:t xml:space="preserve"> </w:t>
                </w:r>
                <w:r w:rsidR="005C3783" w:rsidRPr="007A569B">
                  <w:rPr>
                    <w:rStyle w:val="af4"/>
                    <w:rFonts w:ascii="Times New Roman" w:hAnsi="Times New Roman" w:cs="Times New Roman"/>
                    <w:b/>
                    <w:sz w:val="22"/>
                    <w:szCs w:val="22"/>
                  </w:rPr>
                  <w:t>RU</w:t>
                </w:r>
              </w:sdtContent>
            </w:sdt>
            <w:r w:rsidR="005C3783" w:rsidRPr="007A569B">
              <w:rPr>
                <w:rFonts w:ascii="Times New Roman" w:eastAsiaTheme="minorEastAsia" w:hAnsi="Times New Roman" w:cs="Times New Roman"/>
                <w:b/>
                <w:sz w:val="22"/>
                <w:szCs w:val="22"/>
              </w:rPr>
              <w:t xml:space="preserve"> / </w:t>
            </w:r>
            <w:sdt>
              <w:sdtPr>
                <w:rPr>
                  <w:rFonts w:ascii="Times New Roman" w:hAnsi="Times New Roman" w:cs="Times New Roman"/>
                  <w:b/>
                  <w:color w:val="000000"/>
                  <w:sz w:val="22"/>
                  <w:szCs w:val="22"/>
                </w:rPr>
                <w:alias w:val="Организация англ"/>
                <w:tag w:val="органгл"/>
                <w:id w:val="-865682554"/>
                <w:placeholder>
                  <w:docPart w:val="B0DCEF95AFBD48CF9CFF6EE8CF775E9B"/>
                </w:placeholder>
                <w:showingPlcHdr/>
                <w:dataBinding w:prefixMappings="xmlns:ns0='http://schemas.openxmlformats.org/officeDocument/2006/extended-properties' " w:xpath="/ns0:Properties[1]/ns0:Manager[1]" w:storeItemID="{6668398D-A668-4E3E-A5EB-62B293D839F1}"/>
                <w:text/>
              </w:sdtPr>
              <w:sdtEndPr/>
              <w:sdtContent>
                <w:r w:rsidR="005C3783" w:rsidRPr="007A569B">
                  <w:rPr>
                    <w:rStyle w:val="af4"/>
                    <w:rFonts w:ascii="Times New Roman" w:hAnsi="Times New Roman" w:cs="Times New Roman"/>
                    <w:b/>
                    <w:sz w:val="22"/>
                    <w:szCs w:val="22"/>
                  </w:rPr>
                  <w:t>Name of the organization</w:t>
                </w:r>
              </w:sdtContent>
            </w:sdt>
          </w:p>
          <w:p w14:paraId="433202E0" w14:textId="77777777" w:rsidR="005C3783" w:rsidRPr="007A569B" w:rsidRDefault="005C3783" w:rsidP="005C3783">
            <w:pPr>
              <w:spacing w:line="245" w:lineRule="auto"/>
              <w:ind w:left="426" w:hanging="426"/>
              <w:contextualSpacing/>
              <w:jc w:val="center"/>
              <w:rPr>
                <w:rFonts w:ascii="Times New Roman" w:eastAsiaTheme="minorEastAsia" w:hAnsi="Times New Roman" w:cs="Times New Roman"/>
                <w:b/>
                <w:sz w:val="22"/>
                <w:szCs w:val="22"/>
              </w:rPr>
            </w:pPr>
          </w:p>
          <w:p w14:paraId="70A52489" w14:textId="77777777" w:rsidR="005C3783" w:rsidRPr="007A569B" w:rsidRDefault="005C3783" w:rsidP="005C3783">
            <w:pPr>
              <w:spacing w:line="245" w:lineRule="auto"/>
              <w:ind w:left="426" w:hanging="426"/>
              <w:contextualSpacing/>
              <w:jc w:val="center"/>
              <w:rPr>
                <w:rFonts w:ascii="Times New Roman" w:eastAsiaTheme="minorEastAsia" w:hAnsi="Times New Roman" w:cs="Times New Roman"/>
                <w:sz w:val="22"/>
                <w:szCs w:val="22"/>
              </w:rPr>
            </w:pPr>
          </w:p>
          <w:p w14:paraId="0A77A1D2" w14:textId="77777777" w:rsidR="005C3783" w:rsidRPr="007A569B" w:rsidRDefault="005C3783" w:rsidP="005C3783">
            <w:pPr>
              <w:spacing w:line="245" w:lineRule="auto"/>
              <w:ind w:left="426" w:hanging="426"/>
              <w:contextualSpacing/>
              <w:jc w:val="center"/>
              <w:rPr>
                <w:rFonts w:ascii="Times New Roman" w:eastAsiaTheme="minorEastAsia" w:hAnsi="Times New Roman" w:cs="Times New Roman"/>
                <w:sz w:val="22"/>
                <w:szCs w:val="22"/>
              </w:rPr>
            </w:pPr>
          </w:p>
          <w:p w14:paraId="2A87A71E" w14:textId="77777777" w:rsidR="005C3783" w:rsidRPr="007A569B" w:rsidRDefault="005C3783" w:rsidP="005C3783">
            <w:pPr>
              <w:spacing w:line="245" w:lineRule="auto"/>
              <w:ind w:left="426" w:hanging="426"/>
              <w:contextualSpacing/>
              <w:jc w:val="center"/>
              <w:rPr>
                <w:rFonts w:ascii="Times New Roman" w:hAnsi="Times New Roman" w:cs="Times New Roman"/>
                <w:sz w:val="22"/>
                <w:szCs w:val="22"/>
              </w:rPr>
            </w:pPr>
            <w:r w:rsidRPr="007A569B">
              <w:rPr>
                <w:rFonts w:ascii="Times New Roman" w:eastAsiaTheme="minorEastAsia" w:hAnsi="Times New Roman" w:cs="Times New Roman"/>
                <w:sz w:val="22"/>
                <w:szCs w:val="22"/>
              </w:rPr>
              <w:lastRenderedPageBreak/>
              <w:t xml:space="preserve">___________________/ </w:t>
            </w:r>
            <w:sdt>
              <w:sdtPr>
                <w:rPr>
                  <w:rFonts w:ascii="Times New Roman" w:hAnsi="Times New Roman" w:cs="Times New Roman"/>
                  <w:sz w:val="22"/>
                  <w:szCs w:val="22"/>
                  <w:lang w:val="ru-RU"/>
                </w:rPr>
                <w:alias w:val="Подписант RU"/>
                <w:tag w:val="Подписант RU"/>
                <w:id w:val="85579450"/>
                <w:placeholder>
                  <w:docPart w:val="CE1F73F101CF48ADAFE5BC4F7BB1D2DA"/>
                </w:placeholder>
                <w:showingPlcHdr/>
                <w:dataBinding w:prefixMappings="xmlns:ns0='http://schemas.microsoft.com/office/2006/coverPageProps' " w:xpath="/ns0:CoverPageProperties[1]/ns0:CompanyEmail[1]" w:storeItemID="{55AF091B-3C7A-41E3-B477-F2FDAA23CFDA}"/>
                <w:text/>
              </w:sdtPr>
              <w:sdtEndPr/>
              <w:sdtContent>
                <w:r w:rsidRPr="007A569B">
                  <w:rPr>
                    <w:rStyle w:val="af4"/>
                    <w:rFonts w:ascii="Times New Roman" w:hAnsi="Times New Roman" w:cs="Times New Roman"/>
                    <w:sz w:val="22"/>
                    <w:szCs w:val="22"/>
                    <w:lang w:val="ru-RU"/>
                  </w:rPr>
                  <w:t>Подписант</w:t>
                </w:r>
                <w:r w:rsidRPr="007A569B">
                  <w:rPr>
                    <w:rStyle w:val="af4"/>
                    <w:rFonts w:ascii="Times New Roman" w:hAnsi="Times New Roman" w:cs="Times New Roman"/>
                    <w:sz w:val="22"/>
                    <w:szCs w:val="22"/>
                  </w:rPr>
                  <w:t xml:space="preserve"> RU</w:t>
                </w:r>
              </w:sdtContent>
            </w:sdt>
            <w:r w:rsidRPr="007A569B">
              <w:rPr>
                <w:rFonts w:ascii="Times New Roman" w:hAnsi="Times New Roman" w:cs="Times New Roman"/>
                <w:sz w:val="22"/>
                <w:szCs w:val="22"/>
              </w:rPr>
              <w:t xml:space="preserve"> / </w:t>
            </w:r>
            <w:sdt>
              <w:sdtPr>
                <w:rPr>
                  <w:rFonts w:ascii="Times New Roman" w:hAnsi="Times New Roman" w:cs="Times New Roman"/>
                  <w:sz w:val="22"/>
                  <w:szCs w:val="22"/>
                </w:rPr>
                <w:alias w:val="Подписант EN"/>
                <w:tag w:val="Подписант EN"/>
                <w:id w:val="282389767"/>
                <w:placeholder>
                  <w:docPart w:val="FF5FC7123BB74FF081F822960F76AD34"/>
                </w:placeholder>
                <w:showingPlcHdr/>
                <w:dataBinding w:prefixMappings="xmlns:ns0='http://schemas.microsoft.com/office/2006/coverPageProps' " w:xpath="/ns0:CoverPageProperties[1]/ns0:CompanyAddress[1]" w:storeItemID="{55AF091B-3C7A-41E3-B477-F2FDAA23CFDA}"/>
                <w:text/>
              </w:sdtPr>
              <w:sdtEndPr/>
              <w:sdtContent>
                <w:r w:rsidRPr="007A569B">
                  <w:rPr>
                    <w:rStyle w:val="af4"/>
                    <w:rFonts w:ascii="Times New Roman" w:hAnsi="Times New Roman" w:cs="Times New Roman"/>
                    <w:sz w:val="22"/>
                    <w:szCs w:val="22"/>
                  </w:rPr>
                  <w:t>Name of the Representative</w:t>
                </w:r>
              </w:sdtContent>
            </w:sdt>
            <w:r w:rsidRPr="007A569B">
              <w:rPr>
                <w:rFonts w:ascii="Times New Roman" w:hAnsi="Times New Roman" w:cs="Times New Roman"/>
                <w:sz w:val="22"/>
                <w:szCs w:val="22"/>
              </w:rPr>
              <w:t xml:space="preserve"> /</w:t>
            </w:r>
            <w:r w:rsidRPr="007A569B">
              <w:rPr>
                <w:rStyle w:val="a5"/>
                <w:rFonts w:ascii="Times New Roman" w:hAnsi="Times New Roman" w:cs="Times New Roman"/>
                <w:sz w:val="22"/>
                <w:szCs w:val="22"/>
              </w:rPr>
              <w:commentReference w:id="13"/>
            </w:r>
          </w:p>
          <w:p w14:paraId="3122FBB9" w14:textId="77777777" w:rsidR="005C3783" w:rsidRPr="007A569B" w:rsidRDefault="00D33027" w:rsidP="005C3783">
            <w:pPr>
              <w:spacing w:line="245" w:lineRule="auto"/>
              <w:ind w:left="426" w:hanging="426"/>
              <w:contextualSpacing/>
              <w:jc w:val="center"/>
              <w:rPr>
                <w:rFonts w:ascii="Times New Roman" w:hAnsi="Times New Roman" w:cs="Times New Roman"/>
                <w:sz w:val="22"/>
                <w:szCs w:val="22"/>
              </w:rPr>
            </w:pPr>
            <w:sdt>
              <w:sdtPr>
                <w:rPr>
                  <w:rFonts w:ascii="Times New Roman" w:hAnsi="Times New Roman" w:cs="Times New Roman"/>
                  <w:sz w:val="22"/>
                  <w:szCs w:val="22"/>
                </w:rPr>
                <w:id w:val="2067219774"/>
                <w:placeholder>
                  <w:docPart w:val="689CD9DCF2204B8B8B949D36053153DC"/>
                </w:placeholder>
                <w:showingPlcHdr/>
              </w:sdtPr>
              <w:sdtEndPr/>
              <w:sdtContent>
                <w:r w:rsidR="005C3783" w:rsidRPr="007A569B">
                  <w:rPr>
                    <w:rStyle w:val="af4"/>
                    <w:rFonts w:ascii="Times New Roman" w:hAnsi="Times New Roman" w:cs="Times New Roman"/>
                    <w:sz w:val="22"/>
                    <w:szCs w:val="22"/>
                    <w:lang w:val="ru-RU"/>
                  </w:rPr>
                  <w:t>Должность</w:t>
                </w:r>
                <w:r w:rsidR="005C3783" w:rsidRPr="007A569B">
                  <w:rPr>
                    <w:rStyle w:val="af4"/>
                    <w:rFonts w:ascii="Times New Roman" w:hAnsi="Times New Roman" w:cs="Times New Roman"/>
                    <w:sz w:val="22"/>
                    <w:szCs w:val="22"/>
                  </w:rPr>
                  <w:t xml:space="preserve"> </w:t>
                </w:r>
                <w:r w:rsidR="005C3783" w:rsidRPr="007A569B">
                  <w:rPr>
                    <w:rStyle w:val="af4"/>
                    <w:rFonts w:ascii="Times New Roman" w:hAnsi="Times New Roman" w:cs="Times New Roman"/>
                    <w:sz w:val="22"/>
                    <w:szCs w:val="22"/>
                    <w:lang w:val="ru-RU"/>
                  </w:rPr>
                  <w:t>представителя</w:t>
                </w:r>
                <w:r w:rsidR="005C3783" w:rsidRPr="007A569B">
                  <w:rPr>
                    <w:rStyle w:val="af4"/>
                    <w:rFonts w:ascii="Times New Roman" w:hAnsi="Times New Roman" w:cs="Times New Roman"/>
                    <w:sz w:val="22"/>
                    <w:szCs w:val="22"/>
                  </w:rPr>
                  <w:t xml:space="preserve"> RU</w:t>
                </w:r>
              </w:sdtContent>
            </w:sdt>
            <w:r w:rsidR="005C3783" w:rsidRPr="007A569B">
              <w:rPr>
                <w:rFonts w:ascii="Times New Roman" w:hAnsi="Times New Roman" w:cs="Times New Roman"/>
                <w:sz w:val="22"/>
                <w:szCs w:val="22"/>
              </w:rPr>
              <w:t xml:space="preserve"> / </w:t>
            </w:r>
            <w:sdt>
              <w:sdtPr>
                <w:rPr>
                  <w:rFonts w:ascii="Times New Roman" w:hAnsi="Times New Roman" w:cs="Times New Roman"/>
                  <w:sz w:val="22"/>
                  <w:szCs w:val="22"/>
                </w:rPr>
                <w:id w:val="-624704836"/>
                <w:placeholder>
                  <w:docPart w:val="F24590BE38324293B64C30D6E402A6E0"/>
                </w:placeholder>
                <w:showingPlcHdr/>
              </w:sdtPr>
              <w:sdtEndPr/>
              <w:sdtContent>
                <w:r w:rsidR="005C3783" w:rsidRPr="007A569B">
                  <w:rPr>
                    <w:rStyle w:val="af4"/>
                    <w:rFonts w:ascii="Times New Roman" w:hAnsi="Times New Roman" w:cs="Times New Roman"/>
                    <w:sz w:val="22"/>
                    <w:szCs w:val="22"/>
                  </w:rPr>
                  <w:t>Official capacity of the Representative</w:t>
                </w:r>
              </w:sdtContent>
            </w:sdt>
          </w:p>
          <w:p w14:paraId="25C1B0FD" w14:textId="1A5D95A4" w:rsidR="00837C58" w:rsidRPr="007A569B" w:rsidRDefault="005C3783" w:rsidP="005C3783">
            <w:pPr>
              <w:spacing w:line="245" w:lineRule="auto"/>
              <w:ind w:left="426" w:hanging="426"/>
              <w:contextualSpacing/>
              <w:jc w:val="center"/>
              <w:rPr>
                <w:rFonts w:ascii="Times New Roman" w:eastAsiaTheme="minorEastAsia" w:hAnsi="Times New Roman" w:cs="Times New Roman"/>
                <w:sz w:val="22"/>
                <w:szCs w:val="22"/>
              </w:rPr>
            </w:pPr>
            <w:r w:rsidRPr="007A569B">
              <w:rPr>
                <w:rFonts w:ascii="Times New Roman" w:eastAsiaTheme="minorEastAsia" w:hAnsi="Times New Roman" w:cs="Times New Roman"/>
                <w:sz w:val="22"/>
                <w:szCs w:val="22"/>
              </w:rPr>
              <w:t xml:space="preserve"> </w:t>
            </w:r>
          </w:p>
        </w:tc>
      </w:tr>
    </w:tbl>
    <w:p w14:paraId="6616CFFC" w14:textId="77777777" w:rsidR="00297F5E" w:rsidRPr="007A569B" w:rsidRDefault="00297F5E" w:rsidP="0087247C">
      <w:pPr>
        <w:spacing w:after="200" w:line="245" w:lineRule="auto"/>
        <w:rPr>
          <w:rFonts w:ascii="Times New Roman" w:eastAsia="Times New Roman" w:hAnsi="Times New Roman" w:cs="Times New Roman"/>
          <w:sz w:val="22"/>
          <w:szCs w:val="22"/>
        </w:rPr>
      </w:pPr>
    </w:p>
    <w:p w14:paraId="462C3C73" w14:textId="77777777" w:rsidR="00425D10" w:rsidRPr="007A569B" w:rsidRDefault="00425D10" w:rsidP="0087247C">
      <w:pPr>
        <w:spacing w:after="200" w:line="245" w:lineRule="auto"/>
        <w:rPr>
          <w:rFonts w:ascii="Times New Roman" w:eastAsia="Times New Roman" w:hAnsi="Times New Roman" w:cs="Times New Roman"/>
          <w:sz w:val="22"/>
          <w:szCs w:val="22"/>
        </w:rPr>
      </w:pPr>
    </w:p>
    <w:sectPr w:rsidR="00425D10" w:rsidRPr="007A569B" w:rsidSect="00075EAA">
      <w:headerReference w:type="default" r:id="rId12"/>
      <w:footerReference w:type="default" r:id="rId13"/>
      <w:pgSz w:w="11906" w:h="16838"/>
      <w:pgMar w:top="1134" w:right="850" w:bottom="1134" w:left="1701" w:header="340" w:footer="68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Osipov Andrey" w:date="2017-11-02T11:48:00Z" w:initials="OA">
    <w:p w14:paraId="6ED767CB" w14:textId="77777777" w:rsidR="004A1AA1" w:rsidRDefault="004A1AA1">
      <w:pPr>
        <w:pStyle w:val="a6"/>
      </w:pPr>
      <w:r>
        <w:rPr>
          <w:rStyle w:val="a5"/>
        </w:rPr>
        <w:annotationRef/>
      </w:r>
      <w:r>
        <w:t>Please fill this in.</w:t>
      </w:r>
    </w:p>
  </w:comment>
  <w:comment w:id="4" w:author="Osipov Andrey" w:date="2017-11-02T11:47:00Z" w:initials="OA">
    <w:p w14:paraId="3672145D" w14:textId="77777777" w:rsidR="00C5586F" w:rsidRDefault="00C5586F" w:rsidP="00C5586F">
      <w:pPr>
        <w:pStyle w:val="a6"/>
      </w:pPr>
      <w:r>
        <w:rPr>
          <w:rStyle w:val="a5"/>
        </w:rPr>
        <w:annotationRef/>
      </w:r>
      <w:r>
        <w:t>Please fill this in.</w:t>
      </w:r>
    </w:p>
  </w:comment>
  <w:comment w:id="5" w:author="Osipov Andrey" w:date="2017-11-02T11:46:00Z" w:initials="OA">
    <w:p w14:paraId="144BBA02" w14:textId="77777777" w:rsidR="00A72880" w:rsidRDefault="00A72880">
      <w:pPr>
        <w:pStyle w:val="a6"/>
      </w:pPr>
      <w:r>
        <w:rPr>
          <w:rStyle w:val="a5"/>
        </w:rPr>
        <w:annotationRef/>
      </w:r>
      <w:r>
        <w:t>Please fill this in.</w:t>
      </w:r>
    </w:p>
  </w:comment>
  <w:comment w:id="6" w:author="Osipov Andrey" w:date="2017-11-02T11:46:00Z" w:initials="OA">
    <w:p w14:paraId="4426B33E" w14:textId="77777777" w:rsidR="00D2383F" w:rsidRDefault="00D2383F">
      <w:pPr>
        <w:pStyle w:val="a6"/>
      </w:pPr>
      <w:r>
        <w:rPr>
          <w:rStyle w:val="a5"/>
        </w:rPr>
        <w:annotationRef/>
      </w:r>
      <w:r>
        <w:t>Please fill this in.</w:t>
      </w:r>
    </w:p>
  </w:comment>
  <w:comment w:id="7" w:author="Osipov Andrey" w:date="2017-11-02T11:46:00Z" w:initials="OA">
    <w:p w14:paraId="77180E01" w14:textId="77777777" w:rsidR="00FB2CDE" w:rsidRDefault="00FB2CDE" w:rsidP="0008555C">
      <w:pPr>
        <w:pStyle w:val="a6"/>
      </w:pPr>
      <w:r>
        <w:rPr>
          <w:rStyle w:val="a5"/>
        </w:rPr>
        <w:annotationRef/>
      </w:r>
      <w:r>
        <w:t>Please fill this in.</w:t>
      </w:r>
    </w:p>
  </w:comment>
  <w:comment w:id="8" w:author="Osipov Andrey" w:date="2017-11-02T11:46:00Z" w:initials="OA">
    <w:p w14:paraId="45D20488" w14:textId="77777777" w:rsidR="002B2C54" w:rsidRDefault="002B2C54">
      <w:pPr>
        <w:pStyle w:val="a6"/>
      </w:pPr>
      <w:r>
        <w:rPr>
          <w:rStyle w:val="a5"/>
        </w:rPr>
        <w:annotationRef/>
      </w:r>
      <w:r>
        <w:t>Please fill this in.</w:t>
      </w:r>
    </w:p>
  </w:comment>
  <w:comment w:id="11" w:author="Osipov Andrey" w:date="2017-11-02T11:46:00Z" w:initials="OA">
    <w:p w14:paraId="03B2E210" w14:textId="77777777" w:rsidR="00FB2CDE" w:rsidRDefault="00FB2CDE" w:rsidP="00A4209D">
      <w:pPr>
        <w:pStyle w:val="a6"/>
      </w:pPr>
      <w:r>
        <w:rPr>
          <w:rStyle w:val="a5"/>
        </w:rPr>
        <w:annotationRef/>
      </w:r>
      <w:r>
        <w:t>Please fill this in.</w:t>
      </w:r>
    </w:p>
  </w:comment>
  <w:comment w:id="10" w:author="Osipov Andrey" w:date="2017-11-02T11:45:00Z" w:initials="OA">
    <w:p w14:paraId="00972B0D" w14:textId="77777777" w:rsidR="00FB2CDE" w:rsidRDefault="00FB2CDE">
      <w:pPr>
        <w:pStyle w:val="a6"/>
      </w:pPr>
      <w:r>
        <w:rPr>
          <w:rStyle w:val="a5"/>
        </w:rPr>
        <w:annotationRef/>
      </w:r>
      <w:r>
        <w:t>Please fill this in.</w:t>
      </w:r>
    </w:p>
  </w:comment>
  <w:comment w:id="12" w:author="Osipov Andrey" w:date="2017-11-02T11:46:00Z" w:initials="OA">
    <w:p w14:paraId="7221FAD7" w14:textId="77777777" w:rsidR="005C3783" w:rsidRDefault="005C3783" w:rsidP="0008555C">
      <w:pPr>
        <w:pStyle w:val="a6"/>
      </w:pPr>
      <w:r>
        <w:rPr>
          <w:rStyle w:val="a5"/>
        </w:rPr>
        <w:annotationRef/>
      </w:r>
      <w:r>
        <w:t>Please fill this in.</w:t>
      </w:r>
    </w:p>
  </w:comment>
  <w:comment w:id="13" w:author="Osipov Andrey" w:date="2017-11-02T11:46:00Z" w:initials="OA">
    <w:p w14:paraId="261FA92C" w14:textId="77777777" w:rsidR="005C3783" w:rsidRDefault="005C3783" w:rsidP="005C3783">
      <w:pPr>
        <w:pStyle w:val="a6"/>
      </w:pPr>
      <w:r>
        <w:rPr>
          <w:rStyle w:val="a5"/>
        </w:rPr>
        <w:annotationRef/>
      </w:r>
      <w:r>
        <w:t>Please fill this in.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D767CB" w15:done="0"/>
  <w15:commentEx w15:paraId="3672145D" w15:done="0"/>
  <w15:commentEx w15:paraId="144BBA02" w15:done="0"/>
  <w15:commentEx w15:paraId="4426B33E" w15:done="0"/>
  <w15:commentEx w15:paraId="77180E01" w15:done="0"/>
  <w15:commentEx w15:paraId="45D20488" w15:done="0"/>
  <w15:commentEx w15:paraId="03B2E210" w15:done="0"/>
  <w15:commentEx w15:paraId="00972B0D" w15:done="0"/>
  <w15:commentEx w15:paraId="7221FAD7" w15:done="0"/>
  <w15:commentEx w15:paraId="261FA92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2CBB0" w14:textId="77777777" w:rsidR="00D33027" w:rsidRDefault="00D33027" w:rsidP="00075EAA">
      <w:r>
        <w:separator/>
      </w:r>
    </w:p>
  </w:endnote>
  <w:endnote w:type="continuationSeparator" w:id="0">
    <w:p w14:paraId="177C1617" w14:textId="77777777" w:rsidR="00D33027" w:rsidRDefault="00D33027" w:rsidP="0007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1241016"/>
      <w:docPartObj>
        <w:docPartGallery w:val="Page Numbers (Bottom of Page)"/>
        <w:docPartUnique/>
      </w:docPartObj>
    </w:sdtPr>
    <w:sdtEndPr/>
    <w:sdtContent>
      <w:p w14:paraId="1091E69E" w14:textId="6FD9E31C" w:rsidR="00621660" w:rsidRDefault="00621660">
        <w:pPr>
          <w:pStyle w:val="af1"/>
          <w:jc w:val="right"/>
        </w:pPr>
        <w:r>
          <w:fldChar w:fldCharType="begin"/>
        </w:r>
        <w:r>
          <w:instrText>PAGE   \* MERGEFORMAT</w:instrText>
        </w:r>
        <w:r>
          <w:fldChar w:fldCharType="separate"/>
        </w:r>
        <w:r w:rsidR="005C3D28" w:rsidRPr="005C3D28">
          <w:rPr>
            <w:noProof/>
            <w:lang w:val="ru-RU"/>
          </w:rPr>
          <w:t>20</w:t>
        </w:r>
        <w:r>
          <w:fldChar w:fldCharType="end"/>
        </w:r>
      </w:p>
    </w:sdtContent>
  </w:sdt>
  <w:p w14:paraId="3C965FD4" w14:textId="77777777" w:rsidR="00621660" w:rsidRDefault="00621660">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05D3C" w14:textId="77777777" w:rsidR="00D33027" w:rsidRDefault="00D33027" w:rsidP="00075EAA">
      <w:r>
        <w:separator/>
      </w:r>
    </w:p>
  </w:footnote>
  <w:footnote w:type="continuationSeparator" w:id="0">
    <w:p w14:paraId="376C779B" w14:textId="77777777" w:rsidR="00D33027" w:rsidRDefault="00D33027" w:rsidP="00075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19"/>
      <w:gridCol w:w="3119"/>
      <w:gridCol w:w="3117"/>
    </w:tblGrid>
    <w:tr w:rsidR="00621660" w14:paraId="23BA632B" w14:textId="77777777">
      <w:trPr>
        <w:trHeight w:val="720"/>
      </w:trPr>
      <w:tc>
        <w:tcPr>
          <w:tcW w:w="1667" w:type="pct"/>
        </w:tcPr>
        <w:p w14:paraId="34AAEF1B" w14:textId="1446C608" w:rsidR="00621660" w:rsidRDefault="00621660" w:rsidP="00075EAA">
          <w:pPr>
            <w:pStyle w:val="af"/>
            <w:tabs>
              <w:tab w:val="clear" w:pos="4677"/>
              <w:tab w:val="clear" w:pos="9355"/>
            </w:tabs>
            <w:jc w:val="right"/>
            <w:rPr>
              <w:color w:val="4F81BD" w:themeColor="accent1"/>
            </w:rPr>
          </w:pPr>
        </w:p>
      </w:tc>
      <w:tc>
        <w:tcPr>
          <w:tcW w:w="1667" w:type="pct"/>
        </w:tcPr>
        <w:p w14:paraId="1CA3BB6C" w14:textId="77777777" w:rsidR="00621660" w:rsidRDefault="00621660">
          <w:pPr>
            <w:pStyle w:val="af"/>
            <w:tabs>
              <w:tab w:val="clear" w:pos="4677"/>
              <w:tab w:val="clear" w:pos="9355"/>
            </w:tabs>
            <w:jc w:val="center"/>
            <w:rPr>
              <w:color w:val="4F81BD" w:themeColor="accent1"/>
            </w:rPr>
          </w:pPr>
        </w:p>
      </w:tc>
      <w:tc>
        <w:tcPr>
          <w:tcW w:w="1666" w:type="pct"/>
        </w:tcPr>
        <w:p w14:paraId="5059E531" w14:textId="3929F7DD" w:rsidR="00621660" w:rsidRPr="00075EAA" w:rsidRDefault="00621660" w:rsidP="00075EAA">
          <w:pPr>
            <w:pStyle w:val="af"/>
            <w:tabs>
              <w:tab w:val="clear" w:pos="4677"/>
              <w:tab w:val="clear" w:pos="9355"/>
            </w:tabs>
            <w:jc w:val="center"/>
          </w:pPr>
          <w:r>
            <w:rPr>
              <w:lang w:val="ru-RU"/>
            </w:rPr>
            <w:t xml:space="preserve">Конфиденциально / </w:t>
          </w:r>
          <w:r>
            <w:t>Confidential</w:t>
          </w:r>
        </w:p>
      </w:tc>
    </w:tr>
  </w:tbl>
  <w:p w14:paraId="4AA333EB" w14:textId="77777777" w:rsidR="00621660" w:rsidRDefault="00621660">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14039"/>
    <w:multiLevelType w:val="hybridMultilevel"/>
    <w:tmpl w:val="78B2DFFA"/>
    <w:lvl w:ilvl="0" w:tplc="3CEC8814">
      <w:start w:val="1"/>
      <w:numFmt w:val="decimal"/>
      <w:lvlText w:val="%1."/>
      <w:lvlJc w:val="left"/>
      <w:pPr>
        <w:ind w:left="840" w:hanging="360"/>
      </w:pPr>
      <w:rPr>
        <w:rFonts w:ascii="Times New Roman" w:hAnsi="Times New Roman" w:hint="default"/>
        <w:b w:val="0"/>
        <w:i w:val="0"/>
        <w:sz w:val="22"/>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15:restartNumberingAfterBreak="0">
    <w:nsid w:val="26FF4A24"/>
    <w:multiLevelType w:val="hybridMultilevel"/>
    <w:tmpl w:val="6D888F4A"/>
    <w:lvl w:ilvl="0" w:tplc="6E7E4A96">
      <w:start w:val="1"/>
      <w:numFmt w:val="upperRoman"/>
      <w:lvlText w:val="%1."/>
      <w:lvlJc w:val="left"/>
      <w:pPr>
        <w:ind w:left="1080" w:hanging="720"/>
      </w:pPr>
      <w:rPr>
        <w:rFonts w:hint="default"/>
        <w:b/>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28A222B"/>
    <w:multiLevelType w:val="multilevel"/>
    <w:tmpl w:val="F2788F3A"/>
    <w:lvl w:ilvl="0">
      <w:start w:val="1"/>
      <w:numFmt w:val="lowerLetter"/>
      <w:lvlText w:val="%1)"/>
      <w:lvlJc w:val="left"/>
      <w:pPr>
        <w:ind w:left="357" w:hanging="357"/>
      </w:pPr>
      <w:rPr>
        <w:rFonts w:hint="default"/>
        <w:b/>
        <w:i w:val="0"/>
        <w:sz w:val="22"/>
      </w:rPr>
    </w:lvl>
    <w:lvl w:ilvl="1">
      <w:start w:val="1"/>
      <w:numFmt w:val="decimal"/>
      <w:lvlText w:val="%1.%2."/>
      <w:lvlJc w:val="left"/>
      <w:pPr>
        <w:ind w:left="567" w:hanging="567"/>
      </w:pPr>
      <w:rPr>
        <w:rFonts w:ascii="Cambria" w:hAnsi="Cambria" w:hint="default"/>
        <w:b w:val="0"/>
        <w:i w:val="0"/>
        <w:sz w:val="20"/>
      </w:rPr>
    </w:lvl>
    <w:lvl w:ilvl="2">
      <w:start w:val="1"/>
      <w:numFmt w:val="decimal"/>
      <w:lvlText w:val="%1.%2.%3."/>
      <w:lvlJc w:val="left"/>
      <w:pPr>
        <w:ind w:left="964" w:hanging="607"/>
      </w:pPr>
      <w:rPr>
        <w:rFonts w:ascii="Cambria" w:hAnsi="Cambria"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43D220D"/>
    <w:multiLevelType w:val="multilevel"/>
    <w:tmpl w:val="217C076A"/>
    <w:lvl w:ilvl="0">
      <w:start w:val="1"/>
      <w:numFmt w:val="lowerLetter"/>
      <w:lvlText w:val="%1)"/>
      <w:lvlJc w:val="left"/>
      <w:pPr>
        <w:ind w:left="357" w:hanging="357"/>
      </w:pPr>
      <w:rPr>
        <w:rFonts w:hint="default"/>
        <w:b/>
        <w:i w:val="0"/>
        <w:sz w:val="22"/>
      </w:rPr>
    </w:lvl>
    <w:lvl w:ilvl="1">
      <w:start w:val="1"/>
      <w:numFmt w:val="decimal"/>
      <w:lvlText w:val="%1.%2."/>
      <w:lvlJc w:val="left"/>
      <w:pPr>
        <w:ind w:left="567" w:hanging="567"/>
      </w:pPr>
      <w:rPr>
        <w:rFonts w:ascii="Cambria" w:hAnsi="Cambria" w:hint="default"/>
        <w:b w:val="0"/>
        <w:i w:val="0"/>
        <w:sz w:val="20"/>
      </w:rPr>
    </w:lvl>
    <w:lvl w:ilvl="2">
      <w:start w:val="1"/>
      <w:numFmt w:val="decimal"/>
      <w:lvlText w:val="%1.%2.%3."/>
      <w:lvlJc w:val="left"/>
      <w:pPr>
        <w:ind w:left="964" w:hanging="607"/>
      </w:pPr>
      <w:rPr>
        <w:rFonts w:ascii="Cambria" w:hAnsi="Cambria"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4B63B09"/>
    <w:multiLevelType w:val="multilevel"/>
    <w:tmpl w:val="7C6A5C86"/>
    <w:styleLink w:val="2"/>
    <w:lvl w:ilvl="0">
      <w:start w:val="1"/>
      <w:numFmt w:val="decimal"/>
      <w:lvlText w:val="%1."/>
      <w:lvlJc w:val="left"/>
      <w:pPr>
        <w:ind w:left="357" w:hanging="357"/>
      </w:pPr>
      <w:rPr>
        <w:rFonts w:ascii="Cambria" w:hAnsi="Cambria" w:hint="default"/>
        <w:b/>
        <w:i w:val="0"/>
        <w:sz w:val="22"/>
      </w:rPr>
    </w:lvl>
    <w:lvl w:ilvl="1">
      <w:start w:val="1"/>
      <w:numFmt w:val="decimal"/>
      <w:lvlText w:val="%1.%2."/>
      <w:lvlJc w:val="left"/>
      <w:pPr>
        <w:ind w:left="567" w:hanging="567"/>
      </w:pPr>
      <w:rPr>
        <w:rFonts w:ascii="Cambria" w:hAnsi="Cambria" w:hint="default"/>
        <w:b w:val="0"/>
        <w:i w:val="0"/>
        <w:sz w:val="20"/>
      </w:rPr>
    </w:lvl>
    <w:lvl w:ilvl="2">
      <w:start w:val="1"/>
      <w:numFmt w:val="decimal"/>
      <w:lvlText w:val="%1.%2.%3."/>
      <w:lvlJc w:val="left"/>
      <w:pPr>
        <w:ind w:left="964" w:hanging="607"/>
      </w:pPr>
      <w:rPr>
        <w:rFonts w:ascii="Cambria" w:hAnsi="Cambria"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04A1C91"/>
    <w:multiLevelType w:val="multilevel"/>
    <w:tmpl w:val="6F50EF0C"/>
    <w:lvl w:ilvl="0">
      <w:start w:val="1"/>
      <w:numFmt w:val="decimal"/>
      <w:lvlText w:val="%1."/>
      <w:lvlJc w:val="left"/>
      <w:pPr>
        <w:ind w:left="357" w:hanging="357"/>
      </w:pPr>
      <w:rPr>
        <w:rFonts w:ascii="Times New Roman" w:hAnsi="Times New Roman" w:cs="Times New Roman" w:hint="default"/>
        <w:b/>
        <w:i w:val="0"/>
        <w:sz w:val="22"/>
      </w:rPr>
    </w:lvl>
    <w:lvl w:ilvl="1">
      <w:start w:val="1"/>
      <w:numFmt w:val="decimal"/>
      <w:lvlText w:val="%1.%2."/>
      <w:lvlJc w:val="left"/>
      <w:pPr>
        <w:ind w:left="567" w:hanging="567"/>
      </w:pPr>
      <w:rPr>
        <w:rFonts w:ascii="Times New Roman" w:hAnsi="Times New Roman" w:cs="Times New Roman" w:hint="default"/>
        <w:b w:val="0"/>
        <w:i w:val="0"/>
        <w:sz w:val="22"/>
      </w:rPr>
    </w:lvl>
    <w:lvl w:ilvl="2">
      <w:start w:val="1"/>
      <w:numFmt w:val="decimal"/>
      <w:lvlText w:val="%1.%2.%3."/>
      <w:lvlJc w:val="left"/>
      <w:pPr>
        <w:ind w:left="964" w:hanging="607"/>
      </w:pPr>
      <w:rPr>
        <w:rFonts w:ascii="Times New Roman" w:hAnsi="Times New Roman"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FE7235A"/>
    <w:multiLevelType w:val="multilevel"/>
    <w:tmpl w:val="33FA650A"/>
    <w:lvl w:ilvl="0">
      <w:start w:val="1"/>
      <w:numFmt w:val="decimal"/>
      <w:lvlText w:val="%1."/>
      <w:lvlJc w:val="left"/>
      <w:pPr>
        <w:ind w:left="357" w:hanging="357"/>
      </w:pPr>
      <w:rPr>
        <w:rFonts w:ascii="Times New Roman" w:hAnsi="Times New Roman" w:cs="Times New Roman" w:hint="default"/>
        <w:b/>
        <w:i w:val="0"/>
        <w:sz w:val="22"/>
      </w:rPr>
    </w:lvl>
    <w:lvl w:ilvl="1">
      <w:start w:val="1"/>
      <w:numFmt w:val="decimal"/>
      <w:pStyle w:val="20"/>
      <w:lvlText w:val="%1.%2."/>
      <w:lvlJc w:val="left"/>
      <w:pPr>
        <w:ind w:left="567" w:hanging="567"/>
      </w:pPr>
      <w:rPr>
        <w:rFonts w:ascii="Times New Roman" w:hAnsi="Times New Roman" w:cs="Times New Roman" w:hint="default"/>
        <w:b w:val="0"/>
        <w:i w:val="0"/>
        <w:sz w:val="22"/>
      </w:rPr>
    </w:lvl>
    <w:lvl w:ilvl="2">
      <w:start w:val="1"/>
      <w:numFmt w:val="decimal"/>
      <w:pStyle w:val="3"/>
      <w:lvlText w:val="%1.%2.%3."/>
      <w:lvlJc w:val="left"/>
      <w:pPr>
        <w:ind w:left="964" w:hanging="607"/>
      </w:pPr>
      <w:rPr>
        <w:rFonts w:ascii="Times New Roman" w:hAnsi="Times New Roman" w:cs="Times New Roman"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6"/>
  </w:num>
  <w:num w:numId="4">
    <w:abstractNumId w:val="5"/>
  </w:num>
  <w:num w:numId="5">
    <w:abstractNumId w:val="6"/>
  </w:num>
  <w:num w:numId="6">
    <w:abstractNumId w:val="3"/>
  </w:num>
  <w:num w:numId="7">
    <w:abstractNumId w:val="2"/>
  </w:num>
  <w:num w:numId="8">
    <w:abstractNumId w:val="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sipov Andrey">
    <w15:presenceInfo w15:providerId="AD" w15:userId="S-1-5-21-1940030499-2157845448-3148068043-764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oNotTrackFormatting/>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57"/>
    <w:rsid w:val="0000016F"/>
    <w:rsid w:val="0000263D"/>
    <w:rsid w:val="00004494"/>
    <w:rsid w:val="000056D0"/>
    <w:rsid w:val="00005B96"/>
    <w:rsid w:val="0000638A"/>
    <w:rsid w:val="0000649B"/>
    <w:rsid w:val="000078C9"/>
    <w:rsid w:val="00010D5F"/>
    <w:rsid w:val="00021314"/>
    <w:rsid w:val="00023B13"/>
    <w:rsid w:val="00027011"/>
    <w:rsid w:val="00030932"/>
    <w:rsid w:val="00032FC4"/>
    <w:rsid w:val="000378E2"/>
    <w:rsid w:val="00042039"/>
    <w:rsid w:val="00045D6E"/>
    <w:rsid w:val="00046EFF"/>
    <w:rsid w:val="00051E4E"/>
    <w:rsid w:val="0005361C"/>
    <w:rsid w:val="00054281"/>
    <w:rsid w:val="00054DAD"/>
    <w:rsid w:val="00056976"/>
    <w:rsid w:val="000677AA"/>
    <w:rsid w:val="00075EAA"/>
    <w:rsid w:val="00080F8C"/>
    <w:rsid w:val="000842C3"/>
    <w:rsid w:val="0009277B"/>
    <w:rsid w:val="0009281F"/>
    <w:rsid w:val="00093F9F"/>
    <w:rsid w:val="000A0085"/>
    <w:rsid w:val="000B112C"/>
    <w:rsid w:val="000C023C"/>
    <w:rsid w:val="000C0F80"/>
    <w:rsid w:val="000C16E7"/>
    <w:rsid w:val="000C2ACF"/>
    <w:rsid w:val="000D0E87"/>
    <w:rsid w:val="000D1494"/>
    <w:rsid w:val="000D198E"/>
    <w:rsid w:val="000D2076"/>
    <w:rsid w:val="000D4E63"/>
    <w:rsid w:val="000D6CFD"/>
    <w:rsid w:val="000E0D25"/>
    <w:rsid w:val="000E5E38"/>
    <w:rsid w:val="000E78FF"/>
    <w:rsid w:val="000F013A"/>
    <w:rsid w:val="000F4462"/>
    <w:rsid w:val="00102643"/>
    <w:rsid w:val="00103748"/>
    <w:rsid w:val="00107BD5"/>
    <w:rsid w:val="00107F8E"/>
    <w:rsid w:val="001140F9"/>
    <w:rsid w:val="001177A3"/>
    <w:rsid w:val="00121D86"/>
    <w:rsid w:val="00123187"/>
    <w:rsid w:val="0012677A"/>
    <w:rsid w:val="00126AE2"/>
    <w:rsid w:val="00131D38"/>
    <w:rsid w:val="00133C5B"/>
    <w:rsid w:val="00134E0C"/>
    <w:rsid w:val="001366FB"/>
    <w:rsid w:val="0013790E"/>
    <w:rsid w:val="001423A5"/>
    <w:rsid w:val="0014270B"/>
    <w:rsid w:val="00143027"/>
    <w:rsid w:val="0014316C"/>
    <w:rsid w:val="001507E3"/>
    <w:rsid w:val="00151D44"/>
    <w:rsid w:val="001551E1"/>
    <w:rsid w:val="00155A0A"/>
    <w:rsid w:val="00156404"/>
    <w:rsid w:val="0015719F"/>
    <w:rsid w:val="00161F5E"/>
    <w:rsid w:val="001802B2"/>
    <w:rsid w:val="001811DB"/>
    <w:rsid w:val="00181B68"/>
    <w:rsid w:val="0018309E"/>
    <w:rsid w:val="0019251F"/>
    <w:rsid w:val="001974BE"/>
    <w:rsid w:val="00197892"/>
    <w:rsid w:val="001A00A0"/>
    <w:rsid w:val="001A4B8D"/>
    <w:rsid w:val="001A58F8"/>
    <w:rsid w:val="001B563A"/>
    <w:rsid w:val="001C44EF"/>
    <w:rsid w:val="001C67C9"/>
    <w:rsid w:val="001D24F1"/>
    <w:rsid w:val="001D2BDA"/>
    <w:rsid w:val="001D3EAC"/>
    <w:rsid w:val="001D43DF"/>
    <w:rsid w:val="001D44FD"/>
    <w:rsid w:val="001D639F"/>
    <w:rsid w:val="001D6582"/>
    <w:rsid w:val="001D7544"/>
    <w:rsid w:val="001E40E9"/>
    <w:rsid w:val="001E7809"/>
    <w:rsid w:val="001E7BFB"/>
    <w:rsid w:val="001F1655"/>
    <w:rsid w:val="001F24E1"/>
    <w:rsid w:val="00201C2B"/>
    <w:rsid w:val="00201C38"/>
    <w:rsid w:val="0020266C"/>
    <w:rsid w:val="00203372"/>
    <w:rsid w:val="00203566"/>
    <w:rsid w:val="00205B7E"/>
    <w:rsid w:val="00206A7A"/>
    <w:rsid w:val="00207AB6"/>
    <w:rsid w:val="0021290E"/>
    <w:rsid w:val="00213285"/>
    <w:rsid w:val="0022189C"/>
    <w:rsid w:val="00224523"/>
    <w:rsid w:val="00225421"/>
    <w:rsid w:val="00226FA4"/>
    <w:rsid w:val="002320F5"/>
    <w:rsid w:val="00235B3A"/>
    <w:rsid w:val="002436D2"/>
    <w:rsid w:val="002446C9"/>
    <w:rsid w:val="00245B27"/>
    <w:rsid w:val="002506CD"/>
    <w:rsid w:val="002615B6"/>
    <w:rsid w:val="00265369"/>
    <w:rsid w:val="00265DA9"/>
    <w:rsid w:val="00266DC0"/>
    <w:rsid w:val="0026702F"/>
    <w:rsid w:val="00267BA6"/>
    <w:rsid w:val="00267F27"/>
    <w:rsid w:val="00271B2F"/>
    <w:rsid w:val="002842B6"/>
    <w:rsid w:val="00285771"/>
    <w:rsid w:val="00293002"/>
    <w:rsid w:val="0029320F"/>
    <w:rsid w:val="00294E9A"/>
    <w:rsid w:val="00297F5E"/>
    <w:rsid w:val="002A2887"/>
    <w:rsid w:val="002B0407"/>
    <w:rsid w:val="002B15C0"/>
    <w:rsid w:val="002B2C54"/>
    <w:rsid w:val="002B638B"/>
    <w:rsid w:val="002C066D"/>
    <w:rsid w:val="002C3B06"/>
    <w:rsid w:val="002C7C73"/>
    <w:rsid w:val="002D5DE6"/>
    <w:rsid w:val="002D5FCF"/>
    <w:rsid w:val="002E26F1"/>
    <w:rsid w:val="002E5223"/>
    <w:rsid w:val="002F133D"/>
    <w:rsid w:val="002F39B5"/>
    <w:rsid w:val="002F4265"/>
    <w:rsid w:val="002F64F1"/>
    <w:rsid w:val="002F703C"/>
    <w:rsid w:val="0030120E"/>
    <w:rsid w:val="00305ABB"/>
    <w:rsid w:val="003104C1"/>
    <w:rsid w:val="00312615"/>
    <w:rsid w:val="00314872"/>
    <w:rsid w:val="00316A08"/>
    <w:rsid w:val="00324609"/>
    <w:rsid w:val="003261FC"/>
    <w:rsid w:val="003300AF"/>
    <w:rsid w:val="00332649"/>
    <w:rsid w:val="00334F4D"/>
    <w:rsid w:val="00344E9F"/>
    <w:rsid w:val="003456DD"/>
    <w:rsid w:val="0034723F"/>
    <w:rsid w:val="00356DB8"/>
    <w:rsid w:val="00362A8F"/>
    <w:rsid w:val="00363223"/>
    <w:rsid w:val="00364CA1"/>
    <w:rsid w:val="00367AC9"/>
    <w:rsid w:val="00373DAA"/>
    <w:rsid w:val="00377F04"/>
    <w:rsid w:val="00384E7B"/>
    <w:rsid w:val="00394496"/>
    <w:rsid w:val="00395B1E"/>
    <w:rsid w:val="00396103"/>
    <w:rsid w:val="00396694"/>
    <w:rsid w:val="003A0525"/>
    <w:rsid w:val="003A1BAB"/>
    <w:rsid w:val="003A261D"/>
    <w:rsid w:val="003A3C64"/>
    <w:rsid w:val="003B17D9"/>
    <w:rsid w:val="003B3A68"/>
    <w:rsid w:val="003C0F64"/>
    <w:rsid w:val="003C14A4"/>
    <w:rsid w:val="003C3ACC"/>
    <w:rsid w:val="003C4940"/>
    <w:rsid w:val="003C4C8F"/>
    <w:rsid w:val="003D021A"/>
    <w:rsid w:val="003D1984"/>
    <w:rsid w:val="003D3AC6"/>
    <w:rsid w:val="003D520F"/>
    <w:rsid w:val="003E07CE"/>
    <w:rsid w:val="003E28A3"/>
    <w:rsid w:val="003E385D"/>
    <w:rsid w:val="003F0A00"/>
    <w:rsid w:val="003F126F"/>
    <w:rsid w:val="00400790"/>
    <w:rsid w:val="004035B2"/>
    <w:rsid w:val="0040398F"/>
    <w:rsid w:val="00404E3D"/>
    <w:rsid w:val="004064D5"/>
    <w:rsid w:val="00415AC9"/>
    <w:rsid w:val="00421C88"/>
    <w:rsid w:val="0042386C"/>
    <w:rsid w:val="00425D10"/>
    <w:rsid w:val="00425DDE"/>
    <w:rsid w:val="00427FC8"/>
    <w:rsid w:val="00427FF5"/>
    <w:rsid w:val="00432CF0"/>
    <w:rsid w:val="00435475"/>
    <w:rsid w:val="00440FCD"/>
    <w:rsid w:val="00441127"/>
    <w:rsid w:val="00441490"/>
    <w:rsid w:val="00446DF0"/>
    <w:rsid w:val="00457067"/>
    <w:rsid w:val="004573A1"/>
    <w:rsid w:val="00462EC5"/>
    <w:rsid w:val="00463021"/>
    <w:rsid w:val="004701A4"/>
    <w:rsid w:val="00471A58"/>
    <w:rsid w:val="004771A7"/>
    <w:rsid w:val="00484B2E"/>
    <w:rsid w:val="0048727B"/>
    <w:rsid w:val="00490260"/>
    <w:rsid w:val="004908D6"/>
    <w:rsid w:val="00490C35"/>
    <w:rsid w:val="00496AB1"/>
    <w:rsid w:val="004A17D0"/>
    <w:rsid w:val="004A1AA1"/>
    <w:rsid w:val="004A540D"/>
    <w:rsid w:val="004A6D72"/>
    <w:rsid w:val="004B25C5"/>
    <w:rsid w:val="004C1A82"/>
    <w:rsid w:val="004C46AE"/>
    <w:rsid w:val="004C596C"/>
    <w:rsid w:val="004C60D9"/>
    <w:rsid w:val="004C6841"/>
    <w:rsid w:val="004D1F81"/>
    <w:rsid w:val="004D7E07"/>
    <w:rsid w:val="004E33BE"/>
    <w:rsid w:val="004E4C37"/>
    <w:rsid w:val="004F1BFD"/>
    <w:rsid w:val="004F3102"/>
    <w:rsid w:val="004F6E2C"/>
    <w:rsid w:val="00503BF9"/>
    <w:rsid w:val="005050DC"/>
    <w:rsid w:val="0050781A"/>
    <w:rsid w:val="005107A7"/>
    <w:rsid w:val="00512613"/>
    <w:rsid w:val="0051631B"/>
    <w:rsid w:val="0052100F"/>
    <w:rsid w:val="00523961"/>
    <w:rsid w:val="005262E6"/>
    <w:rsid w:val="00527727"/>
    <w:rsid w:val="005304E0"/>
    <w:rsid w:val="00530D42"/>
    <w:rsid w:val="0053171F"/>
    <w:rsid w:val="00531F49"/>
    <w:rsid w:val="005328D4"/>
    <w:rsid w:val="005337EB"/>
    <w:rsid w:val="00545140"/>
    <w:rsid w:val="00551B64"/>
    <w:rsid w:val="0055272F"/>
    <w:rsid w:val="00552D3B"/>
    <w:rsid w:val="00556F55"/>
    <w:rsid w:val="00565509"/>
    <w:rsid w:val="005661CE"/>
    <w:rsid w:val="00575515"/>
    <w:rsid w:val="00580B03"/>
    <w:rsid w:val="005837C0"/>
    <w:rsid w:val="005921B3"/>
    <w:rsid w:val="00596981"/>
    <w:rsid w:val="005A439C"/>
    <w:rsid w:val="005A72A7"/>
    <w:rsid w:val="005B0FB7"/>
    <w:rsid w:val="005B6104"/>
    <w:rsid w:val="005C3783"/>
    <w:rsid w:val="005C3D28"/>
    <w:rsid w:val="005D1B2E"/>
    <w:rsid w:val="005D1F77"/>
    <w:rsid w:val="005D3D64"/>
    <w:rsid w:val="005D4463"/>
    <w:rsid w:val="005D608B"/>
    <w:rsid w:val="005E0565"/>
    <w:rsid w:val="005E18DE"/>
    <w:rsid w:val="005E2658"/>
    <w:rsid w:val="005E3B90"/>
    <w:rsid w:val="005E620C"/>
    <w:rsid w:val="005E64F6"/>
    <w:rsid w:val="005E668A"/>
    <w:rsid w:val="005F030A"/>
    <w:rsid w:val="005F0D82"/>
    <w:rsid w:val="005F3CBB"/>
    <w:rsid w:val="005F5D10"/>
    <w:rsid w:val="005F63FC"/>
    <w:rsid w:val="005F69E4"/>
    <w:rsid w:val="005F73F6"/>
    <w:rsid w:val="005F7D17"/>
    <w:rsid w:val="006004CE"/>
    <w:rsid w:val="006018A1"/>
    <w:rsid w:val="0060197F"/>
    <w:rsid w:val="00602556"/>
    <w:rsid w:val="0060382F"/>
    <w:rsid w:val="0060457C"/>
    <w:rsid w:val="00604DC6"/>
    <w:rsid w:val="00607248"/>
    <w:rsid w:val="00611DC7"/>
    <w:rsid w:val="00613257"/>
    <w:rsid w:val="00613CD1"/>
    <w:rsid w:val="0061630B"/>
    <w:rsid w:val="006169D5"/>
    <w:rsid w:val="006175B8"/>
    <w:rsid w:val="00621660"/>
    <w:rsid w:val="00621742"/>
    <w:rsid w:val="006237E6"/>
    <w:rsid w:val="00627D7E"/>
    <w:rsid w:val="006308BE"/>
    <w:rsid w:val="00631F7C"/>
    <w:rsid w:val="006334F1"/>
    <w:rsid w:val="006354EE"/>
    <w:rsid w:val="006371AB"/>
    <w:rsid w:val="006374F0"/>
    <w:rsid w:val="0063773F"/>
    <w:rsid w:val="00641590"/>
    <w:rsid w:val="00642648"/>
    <w:rsid w:val="00643592"/>
    <w:rsid w:val="00643BA9"/>
    <w:rsid w:val="0064794A"/>
    <w:rsid w:val="00653171"/>
    <w:rsid w:val="00654395"/>
    <w:rsid w:val="0065478E"/>
    <w:rsid w:val="00654F60"/>
    <w:rsid w:val="0065592F"/>
    <w:rsid w:val="0066047B"/>
    <w:rsid w:val="00662F30"/>
    <w:rsid w:val="00663A06"/>
    <w:rsid w:val="00663CF5"/>
    <w:rsid w:val="00671130"/>
    <w:rsid w:val="00671DFA"/>
    <w:rsid w:val="00672C84"/>
    <w:rsid w:val="006775E9"/>
    <w:rsid w:val="00684452"/>
    <w:rsid w:val="00685E11"/>
    <w:rsid w:val="00687FE0"/>
    <w:rsid w:val="00691EC5"/>
    <w:rsid w:val="0069307E"/>
    <w:rsid w:val="006939E9"/>
    <w:rsid w:val="006A6962"/>
    <w:rsid w:val="006A6ADA"/>
    <w:rsid w:val="006A70DA"/>
    <w:rsid w:val="006A73C6"/>
    <w:rsid w:val="006B0588"/>
    <w:rsid w:val="006B269E"/>
    <w:rsid w:val="006C12FB"/>
    <w:rsid w:val="006C3C48"/>
    <w:rsid w:val="006C3F08"/>
    <w:rsid w:val="006C63D3"/>
    <w:rsid w:val="006D10D5"/>
    <w:rsid w:val="006D1D25"/>
    <w:rsid w:val="006D4FC0"/>
    <w:rsid w:val="006D71B0"/>
    <w:rsid w:val="006D77E5"/>
    <w:rsid w:val="006E02B6"/>
    <w:rsid w:val="006E1E91"/>
    <w:rsid w:val="006E53A2"/>
    <w:rsid w:val="006E5ECC"/>
    <w:rsid w:val="006F041C"/>
    <w:rsid w:val="006F051C"/>
    <w:rsid w:val="006F2D7C"/>
    <w:rsid w:val="006F4961"/>
    <w:rsid w:val="006F6CE7"/>
    <w:rsid w:val="006F6D4A"/>
    <w:rsid w:val="006F7F3A"/>
    <w:rsid w:val="0070228B"/>
    <w:rsid w:val="007101A5"/>
    <w:rsid w:val="00712C45"/>
    <w:rsid w:val="0071395F"/>
    <w:rsid w:val="007172B8"/>
    <w:rsid w:val="00720CAC"/>
    <w:rsid w:val="00722255"/>
    <w:rsid w:val="00724BBC"/>
    <w:rsid w:val="00726A59"/>
    <w:rsid w:val="00726FC0"/>
    <w:rsid w:val="0073031A"/>
    <w:rsid w:val="00731DB3"/>
    <w:rsid w:val="00745F81"/>
    <w:rsid w:val="007519C6"/>
    <w:rsid w:val="00751D2E"/>
    <w:rsid w:val="0075578F"/>
    <w:rsid w:val="007601F7"/>
    <w:rsid w:val="00762CAC"/>
    <w:rsid w:val="00762EB8"/>
    <w:rsid w:val="0076319D"/>
    <w:rsid w:val="007709D9"/>
    <w:rsid w:val="007728A0"/>
    <w:rsid w:val="00776687"/>
    <w:rsid w:val="0077763A"/>
    <w:rsid w:val="00793E31"/>
    <w:rsid w:val="007A0B87"/>
    <w:rsid w:val="007A2226"/>
    <w:rsid w:val="007A50DB"/>
    <w:rsid w:val="007A569B"/>
    <w:rsid w:val="007A5B39"/>
    <w:rsid w:val="007B0C7D"/>
    <w:rsid w:val="007B2C1E"/>
    <w:rsid w:val="007B38EB"/>
    <w:rsid w:val="007B3A29"/>
    <w:rsid w:val="007B4BEA"/>
    <w:rsid w:val="007B5D9A"/>
    <w:rsid w:val="007B7ACF"/>
    <w:rsid w:val="007C3C19"/>
    <w:rsid w:val="007C42C8"/>
    <w:rsid w:val="007C5578"/>
    <w:rsid w:val="007C7FA5"/>
    <w:rsid w:val="007D1497"/>
    <w:rsid w:val="007E0C7E"/>
    <w:rsid w:val="007E39A9"/>
    <w:rsid w:val="007E4041"/>
    <w:rsid w:val="007E4E89"/>
    <w:rsid w:val="007E55A0"/>
    <w:rsid w:val="007E5F2D"/>
    <w:rsid w:val="007F3AB1"/>
    <w:rsid w:val="007F3F52"/>
    <w:rsid w:val="007F5570"/>
    <w:rsid w:val="007F6112"/>
    <w:rsid w:val="007F68BC"/>
    <w:rsid w:val="007F7688"/>
    <w:rsid w:val="00807AA4"/>
    <w:rsid w:val="00807C89"/>
    <w:rsid w:val="00811A99"/>
    <w:rsid w:val="008132D6"/>
    <w:rsid w:val="008215A0"/>
    <w:rsid w:val="0082385A"/>
    <w:rsid w:val="008238F5"/>
    <w:rsid w:val="008239DC"/>
    <w:rsid w:val="00824079"/>
    <w:rsid w:val="008250AF"/>
    <w:rsid w:val="00831E4A"/>
    <w:rsid w:val="00835882"/>
    <w:rsid w:val="00836561"/>
    <w:rsid w:val="00837208"/>
    <w:rsid w:val="00837C58"/>
    <w:rsid w:val="00840304"/>
    <w:rsid w:val="00842982"/>
    <w:rsid w:val="00844075"/>
    <w:rsid w:val="00851E64"/>
    <w:rsid w:val="00854B9D"/>
    <w:rsid w:val="00863C75"/>
    <w:rsid w:val="00865F3B"/>
    <w:rsid w:val="00866CED"/>
    <w:rsid w:val="0087247C"/>
    <w:rsid w:val="008753E4"/>
    <w:rsid w:val="0088044B"/>
    <w:rsid w:val="00882689"/>
    <w:rsid w:val="00882DD0"/>
    <w:rsid w:val="00893659"/>
    <w:rsid w:val="00896494"/>
    <w:rsid w:val="008A3557"/>
    <w:rsid w:val="008A5213"/>
    <w:rsid w:val="008A5DE8"/>
    <w:rsid w:val="008B0E3A"/>
    <w:rsid w:val="008B29DC"/>
    <w:rsid w:val="008B3EE9"/>
    <w:rsid w:val="008B5C48"/>
    <w:rsid w:val="008B779D"/>
    <w:rsid w:val="008C28C6"/>
    <w:rsid w:val="008C2B65"/>
    <w:rsid w:val="008C4747"/>
    <w:rsid w:val="008D1ACA"/>
    <w:rsid w:val="008D37BB"/>
    <w:rsid w:val="008D5850"/>
    <w:rsid w:val="008D6CF7"/>
    <w:rsid w:val="008D7F2D"/>
    <w:rsid w:val="008E42A0"/>
    <w:rsid w:val="008E6171"/>
    <w:rsid w:val="008E7880"/>
    <w:rsid w:val="008F07F7"/>
    <w:rsid w:val="008F0B8B"/>
    <w:rsid w:val="008F1BBD"/>
    <w:rsid w:val="008F6A9A"/>
    <w:rsid w:val="009004B8"/>
    <w:rsid w:val="00902743"/>
    <w:rsid w:val="00904841"/>
    <w:rsid w:val="009048DF"/>
    <w:rsid w:val="00905DAC"/>
    <w:rsid w:val="00905EC9"/>
    <w:rsid w:val="00912E15"/>
    <w:rsid w:val="00912EC4"/>
    <w:rsid w:val="00914E74"/>
    <w:rsid w:val="009166A5"/>
    <w:rsid w:val="00927036"/>
    <w:rsid w:val="00933032"/>
    <w:rsid w:val="00933EFE"/>
    <w:rsid w:val="00936DE4"/>
    <w:rsid w:val="009376AA"/>
    <w:rsid w:val="0094444F"/>
    <w:rsid w:val="00945693"/>
    <w:rsid w:val="00945A70"/>
    <w:rsid w:val="00946E20"/>
    <w:rsid w:val="00950928"/>
    <w:rsid w:val="009539BF"/>
    <w:rsid w:val="00955E38"/>
    <w:rsid w:val="00955F58"/>
    <w:rsid w:val="009568DC"/>
    <w:rsid w:val="00966773"/>
    <w:rsid w:val="00972AA7"/>
    <w:rsid w:val="00977FD0"/>
    <w:rsid w:val="009808CD"/>
    <w:rsid w:val="00980C68"/>
    <w:rsid w:val="0098328B"/>
    <w:rsid w:val="009840C7"/>
    <w:rsid w:val="009855B6"/>
    <w:rsid w:val="009919C7"/>
    <w:rsid w:val="00994DF6"/>
    <w:rsid w:val="009A17D4"/>
    <w:rsid w:val="009A5DF4"/>
    <w:rsid w:val="009A6A0D"/>
    <w:rsid w:val="009A6F8E"/>
    <w:rsid w:val="009A7A76"/>
    <w:rsid w:val="009B1612"/>
    <w:rsid w:val="009B7535"/>
    <w:rsid w:val="009C33EE"/>
    <w:rsid w:val="009C5CBC"/>
    <w:rsid w:val="009C61B4"/>
    <w:rsid w:val="009C6E87"/>
    <w:rsid w:val="009D03C8"/>
    <w:rsid w:val="009E1C32"/>
    <w:rsid w:val="009E265E"/>
    <w:rsid w:val="009F019B"/>
    <w:rsid w:val="009F0BBF"/>
    <w:rsid w:val="009F0C6E"/>
    <w:rsid w:val="009F1141"/>
    <w:rsid w:val="009F15CD"/>
    <w:rsid w:val="00A005F2"/>
    <w:rsid w:val="00A03BD8"/>
    <w:rsid w:val="00A046F5"/>
    <w:rsid w:val="00A06F8E"/>
    <w:rsid w:val="00A0701B"/>
    <w:rsid w:val="00A07853"/>
    <w:rsid w:val="00A16049"/>
    <w:rsid w:val="00A22972"/>
    <w:rsid w:val="00A23B21"/>
    <w:rsid w:val="00A25392"/>
    <w:rsid w:val="00A34D88"/>
    <w:rsid w:val="00A35349"/>
    <w:rsid w:val="00A40C1E"/>
    <w:rsid w:val="00A4225B"/>
    <w:rsid w:val="00A431CD"/>
    <w:rsid w:val="00A564F5"/>
    <w:rsid w:val="00A57CC8"/>
    <w:rsid w:val="00A62140"/>
    <w:rsid w:val="00A62489"/>
    <w:rsid w:val="00A71130"/>
    <w:rsid w:val="00A72880"/>
    <w:rsid w:val="00A74B93"/>
    <w:rsid w:val="00A773ED"/>
    <w:rsid w:val="00A849A0"/>
    <w:rsid w:val="00A86C0F"/>
    <w:rsid w:val="00A91598"/>
    <w:rsid w:val="00A930B1"/>
    <w:rsid w:val="00A93B60"/>
    <w:rsid w:val="00A946CB"/>
    <w:rsid w:val="00A95F8B"/>
    <w:rsid w:val="00A9769F"/>
    <w:rsid w:val="00AA0446"/>
    <w:rsid w:val="00AA0C49"/>
    <w:rsid w:val="00AA3B15"/>
    <w:rsid w:val="00AA5E0E"/>
    <w:rsid w:val="00AA7BA5"/>
    <w:rsid w:val="00AB3EF9"/>
    <w:rsid w:val="00AB4283"/>
    <w:rsid w:val="00AB4B14"/>
    <w:rsid w:val="00AB65AB"/>
    <w:rsid w:val="00AC11FD"/>
    <w:rsid w:val="00AC538F"/>
    <w:rsid w:val="00AD0166"/>
    <w:rsid w:val="00AD1456"/>
    <w:rsid w:val="00AD2535"/>
    <w:rsid w:val="00AD5D6D"/>
    <w:rsid w:val="00AE14C8"/>
    <w:rsid w:val="00AE5DC7"/>
    <w:rsid w:val="00AF0C62"/>
    <w:rsid w:val="00AF30A6"/>
    <w:rsid w:val="00AF3DEF"/>
    <w:rsid w:val="00AF5136"/>
    <w:rsid w:val="00AF68C7"/>
    <w:rsid w:val="00B01ED0"/>
    <w:rsid w:val="00B04E8B"/>
    <w:rsid w:val="00B065BE"/>
    <w:rsid w:val="00B06795"/>
    <w:rsid w:val="00B13900"/>
    <w:rsid w:val="00B141DA"/>
    <w:rsid w:val="00B15188"/>
    <w:rsid w:val="00B2032C"/>
    <w:rsid w:val="00B21D85"/>
    <w:rsid w:val="00B22947"/>
    <w:rsid w:val="00B2320E"/>
    <w:rsid w:val="00B2385A"/>
    <w:rsid w:val="00B253F9"/>
    <w:rsid w:val="00B25D51"/>
    <w:rsid w:val="00B311DC"/>
    <w:rsid w:val="00B34A15"/>
    <w:rsid w:val="00B3705E"/>
    <w:rsid w:val="00B47DAC"/>
    <w:rsid w:val="00B50C5D"/>
    <w:rsid w:val="00B53513"/>
    <w:rsid w:val="00B55D77"/>
    <w:rsid w:val="00B56250"/>
    <w:rsid w:val="00B6407A"/>
    <w:rsid w:val="00B679BB"/>
    <w:rsid w:val="00B733C8"/>
    <w:rsid w:val="00B73DF3"/>
    <w:rsid w:val="00B7771D"/>
    <w:rsid w:val="00B77959"/>
    <w:rsid w:val="00B82246"/>
    <w:rsid w:val="00B9117E"/>
    <w:rsid w:val="00B944F8"/>
    <w:rsid w:val="00B947F3"/>
    <w:rsid w:val="00B96A37"/>
    <w:rsid w:val="00B97C0C"/>
    <w:rsid w:val="00BA436E"/>
    <w:rsid w:val="00BA66DC"/>
    <w:rsid w:val="00BB1AB8"/>
    <w:rsid w:val="00BB63A9"/>
    <w:rsid w:val="00BD34B5"/>
    <w:rsid w:val="00BD3618"/>
    <w:rsid w:val="00BD3E03"/>
    <w:rsid w:val="00BE75DA"/>
    <w:rsid w:val="00BE7E08"/>
    <w:rsid w:val="00BF1176"/>
    <w:rsid w:val="00BF24E7"/>
    <w:rsid w:val="00C01A46"/>
    <w:rsid w:val="00C028C4"/>
    <w:rsid w:val="00C04609"/>
    <w:rsid w:val="00C06B17"/>
    <w:rsid w:val="00C07828"/>
    <w:rsid w:val="00C12D22"/>
    <w:rsid w:val="00C13AEE"/>
    <w:rsid w:val="00C1544B"/>
    <w:rsid w:val="00C1663E"/>
    <w:rsid w:val="00C16C94"/>
    <w:rsid w:val="00C222F8"/>
    <w:rsid w:val="00C23CC8"/>
    <w:rsid w:val="00C24A72"/>
    <w:rsid w:val="00C24F68"/>
    <w:rsid w:val="00C26846"/>
    <w:rsid w:val="00C33F59"/>
    <w:rsid w:val="00C353C7"/>
    <w:rsid w:val="00C451D3"/>
    <w:rsid w:val="00C45B9D"/>
    <w:rsid w:val="00C51664"/>
    <w:rsid w:val="00C53EE1"/>
    <w:rsid w:val="00C5586F"/>
    <w:rsid w:val="00C57C7B"/>
    <w:rsid w:val="00C659B9"/>
    <w:rsid w:val="00C6616F"/>
    <w:rsid w:val="00C701ED"/>
    <w:rsid w:val="00C7177F"/>
    <w:rsid w:val="00C810F4"/>
    <w:rsid w:val="00C9456E"/>
    <w:rsid w:val="00CA02D5"/>
    <w:rsid w:val="00CA3055"/>
    <w:rsid w:val="00CA7928"/>
    <w:rsid w:val="00CB1AA7"/>
    <w:rsid w:val="00CB21F3"/>
    <w:rsid w:val="00CC0CD6"/>
    <w:rsid w:val="00CC1BB0"/>
    <w:rsid w:val="00CC47AC"/>
    <w:rsid w:val="00CC62D9"/>
    <w:rsid w:val="00CD11F2"/>
    <w:rsid w:val="00CD1487"/>
    <w:rsid w:val="00CD1FA7"/>
    <w:rsid w:val="00CD2DCA"/>
    <w:rsid w:val="00CD569E"/>
    <w:rsid w:val="00CE0031"/>
    <w:rsid w:val="00CE314A"/>
    <w:rsid w:val="00CE3206"/>
    <w:rsid w:val="00CE54D1"/>
    <w:rsid w:val="00CE65AA"/>
    <w:rsid w:val="00CE6A30"/>
    <w:rsid w:val="00CF1656"/>
    <w:rsid w:val="00CF1F10"/>
    <w:rsid w:val="00CF3F45"/>
    <w:rsid w:val="00CF64BD"/>
    <w:rsid w:val="00CF7E09"/>
    <w:rsid w:val="00D06B7E"/>
    <w:rsid w:val="00D07C69"/>
    <w:rsid w:val="00D10ADD"/>
    <w:rsid w:val="00D10CDF"/>
    <w:rsid w:val="00D2383F"/>
    <w:rsid w:val="00D26207"/>
    <w:rsid w:val="00D26654"/>
    <w:rsid w:val="00D278BC"/>
    <w:rsid w:val="00D3177B"/>
    <w:rsid w:val="00D32EB5"/>
    <w:rsid w:val="00D33027"/>
    <w:rsid w:val="00D33714"/>
    <w:rsid w:val="00D33BCB"/>
    <w:rsid w:val="00D4181D"/>
    <w:rsid w:val="00D445F0"/>
    <w:rsid w:val="00D51FF4"/>
    <w:rsid w:val="00D54920"/>
    <w:rsid w:val="00D60BF3"/>
    <w:rsid w:val="00D63F3D"/>
    <w:rsid w:val="00D640C6"/>
    <w:rsid w:val="00D66F6B"/>
    <w:rsid w:val="00D67D32"/>
    <w:rsid w:val="00D736C8"/>
    <w:rsid w:val="00D82230"/>
    <w:rsid w:val="00D822E4"/>
    <w:rsid w:val="00D90602"/>
    <w:rsid w:val="00D90AE6"/>
    <w:rsid w:val="00D90C00"/>
    <w:rsid w:val="00D929A8"/>
    <w:rsid w:val="00D94E90"/>
    <w:rsid w:val="00D96B1D"/>
    <w:rsid w:val="00DA5EB2"/>
    <w:rsid w:val="00DB0A14"/>
    <w:rsid w:val="00DB39BB"/>
    <w:rsid w:val="00DB6702"/>
    <w:rsid w:val="00DC27C7"/>
    <w:rsid w:val="00DC4E7E"/>
    <w:rsid w:val="00DE1862"/>
    <w:rsid w:val="00DE38C9"/>
    <w:rsid w:val="00DE4753"/>
    <w:rsid w:val="00DE5FB9"/>
    <w:rsid w:val="00DF76C4"/>
    <w:rsid w:val="00E0125C"/>
    <w:rsid w:val="00E051F1"/>
    <w:rsid w:val="00E106A1"/>
    <w:rsid w:val="00E156EA"/>
    <w:rsid w:val="00E2094D"/>
    <w:rsid w:val="00E20F43"/>
    <w:rsid w:val="00E21FC8"/>
    <w:rsid w:val="00E238A9"/>
    <w:rsid w:val="00E24DF1"/>
    <w:rsid w:val="00E2642B"/>
    <w:rsid w:val="00E26E0C"/>
    <w:rsid w:val="00E27A87"/>
    <w:rsid w:val="00E35410"/>
    <w:rsid w:val="00E3627A"/>
    <w:rsid w:val="00E4034A"/>
    <w:rsid w:val="00E41E17"/>
    <w:rsid w:val="00E441E8"/>
    <w:rsid w:val="00E448A9"/>
    <w:rsid w:val="00E455CC"/>
    <w:rsid w:val="00E456D1"/>
    <w:rsid w:val="00E457F1"/>
    <w:rsid w:val="00E513CD"/>
    <w:rsid w:val="00E567B7"/>
    <w:rsid w:val="00E62A2E"/>
    <w:rsid w:val="00E6331E"/>
    <w:rsid w:val="00E66AA6"/>
    <w:rsid w:val="00E77B9D"/>
    <w:rsid w:val="00E8377F"/>
    <w:rsid w:val="00E85470"/>
    <w:rsid w:val="00E86797"/>
    <w:rsid w:val="00E9205B"/>
    <w:rsid w:val="00E9234C"/>
    <w:rsid w:val="00E95B4A"/>
    <w:rsid w:val="00E969DC"/>
    <w:rsid w:val="00EA3D0A"/>
    <w:rsid w:val="00EA4794"/>
    <w:rsid w:val="00EA4A07"/>
    <w:rsid w:val="00EA5320"/>
    <w:rsid w:val="00EA6209"/>
    <w:rsid w:val="00EB019F"/>
    <w:rsid w:val="00EB47C0"/>
    <w:rsid w:val="00EB6912"/>
    <w:rsid w:val="00EC07A2"/>
    <w:rsid w:val="00EC1296"/>
    <w:rsid w:val="00EC23FE"/>
    <w:rsid w:val="00EC2EAD"/>
    <w:rsid w:val="00EC4F9F"/>
    <w:rsid w:val="00EC6617"/>
    <w:rsid w:val="00EE0308"/>
    <w:rsid w:val="00EE0A86"/>
    <w:rsid w:val="00EF0380"/>
    <w:rsid w:val="00EF38E8"/>
    <w:rsid w:val="00EF40D4"/>
    <w:rsid w:val="00EF6CEC"/>
    <w:rsid w:val="00F01001"/>
    <w:rsid w:val="00F01277"/>
    <w:rsid w:val="00F01D0D"/>
    <w:rsid w:val="00F03BC3"/>
    <w:rsid w:val="00F046EA"/>
    <w:rsid w:val="00F06E44"/>
    <w:rsid w:val="00F107D7"/>
    <w:rsid w:val="00F112FE"/>
    <w:rsid w:val="00F11FDB"/>
    <w:rsid w:val="00F13A60"/>
    <w:rsid w:val="00F21408"/>
    <w:rsid w:val="00F249D7"/>
    <w:rsid w:val="00F2576B"/>
    <w:rsid w:val="00F26B0B"/>
    <w:rsid w:val="00F33D7E"/>
    <w:rsid w:val="00F42436"/>
    <w:rsid w:val="00F45981"/>
    <w:rsid w:val="00F50E76"/>
    <w:rsid w:val="00F51A11"/>
    <w:rsid w:val="00F53A0C"/>
    <w:rsid w:val="00F73F41"/>
    <w:rsid w:val="00F74844"/>
    <w:rsid w:val="00F7501D"/>
    <w:rsid w:val="00F7539E"/>
    <w:rsid w:val="00F81DCF"/>
    <w:rsid w:val="00F81ECB"/>
    <w:rsid w:val="00F825AE"/>
    <w:rsid w:val="00F83C21"/>
    <w:rsid w:val="00F84811"/>
    <w:rsid w:val="00F862A2"/>
    <w:rsid w:val="00F86627"/>
    <w:rsid w:val="00F86BC9"/>
    <w:rsid w:val="00F9135B"/>
    <w:rsid w:val="00F93FE0"/>
    <w:rsid w:val="00F94833"/>
    <w:rsid w:val="00F95B34"/>
    <w:rsid w:val="00FA35A4"/>
    <w:rsid w:val="00FA5447"/>
    <w:rsid w:val="00FA6CFD"/>
    <w:rsid w:val="00FB1A0B"/>
    <w:rsid w:val="00FB27A4"/>
    <w:rsid w:val="00FB2CDE"/>
    <w:rsid w:val="00FB3FB3"/>
    <w:rsid w:val="00FB627D"/>
    <w:rsid w:val="00FB7B0A"/>
    <w:rsid w:val="00FC2FA7"/>
    <w:rsid w:val="00FD49E2"/>
    <w:rsid w:val="00FD585F"/>
    <w:rsid w:val="00FE36BC"/>
    <w:rsid w:val="00FE6D49"/>
    <w:rsid w:val="00FF236B"/>
    <w:rsid w:val="00FF483C"/>
    <w:rsid w:val="00FF65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1B08"/>
  <w15:docId w15:val="{14AC8765-00F9-4362-893D-6DA1708F7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557"/>
    <w:pPr>
      <w:spacing w:after="0" w:line="240" w:lineRule="auto"/>
    </w:pPr>
    <w:rPr>
      <w:rFonts w:ascii="Times" w:hAnsi="Times"/>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557"/>
    <w:pPr>
      <w:spacing w:after="200" w:line="276" w:lineRule="auto"/>
      <w:ind w:left="720"/>
      <w:contextualSpacing/>
    </w:pPr>
    <w:rPr>
      <w:rFonts w:ascii="Calibri" w:eastAsia="Times New Roman" w:hAnsi="Calibri" w:cs="Times New Roman"/>
      <w:sz w:val="22"/>
      <w:szCs w:val="22"/>
      <w:lang w:val="ru-RU"/>
    </w:rPr>
  </w:style>
  <w:style w:type="character" w:styleId="a4">
    <w:name w:val="Hyperlink"/>
    <w:uiPriority w:val="99"/>
    <w:unhideWhenUsed/>
    <w:rsid w:val="008A3557"/>
    <w:rPr>
      <w:color w:val="0000FF"/>
      <w:u w:val="single"/>
    </w:rPr>
  </w:style>
  <w:style w:type="character" w:styleId="a5">
    <w:name w:val="annotation reference"/>
    <w:basedOn w:val="a0"/>
    <w:uiPriority w:val="99"/>
    <w:semiHidden/>
    <w:unhideWhenUsed/>
    <w:rsid w:val="008A3557"/>
    <w:rPr>
      <w:sz w:val="16"/>
      <w:szCs w:val="16"/>
    </w:rPr>
  </w:style>
  <w:style w:type="paragraph" w:styleId="a6">
    <w:name w:val="annotation text"/>
    <w:basedOn w:val="a"/>
    <w:link w:val="a7"/>
    <w:uiPriority w:val="99"/>
    <w:semiHidden/>
    <w:unhideWhenUsed/>
    <w:rsid w:val="008A3557"/>
  </w:style>
  <w:style w:type="character" w:customStyle="1" w:styleId="a7">
    <w:name w:val="Текст примечания Знак"/>
    <w:basedOn w:val="a0"/>
    <w:link w:val="a6"/>
    <w:uiPriority w:val="99"/>
    <w:semiHidden/>
    <w:rsid w:val="008A3557"/>
    <w:rPr>
      <w:rFonts w:ascii="Times" w:hAnsi="Times"/>
      <w:sz w:val="20"/>
      <w:szCs w:val="20"/>
      <w:lang w:val="en-US" w:eastAsia="ru-RU"/>
    </w:rPr>
  </w:style>
  <w:style w:type="paragraph" w:styleId="a8">
    <w:name w:val="Balloon Text"/>
    <w:basedOn w:val="a"/>
    <w:link w:val="a9"/>
    <w:uiPriority w:val="99"/>
    <w:semiHidden/>
    <w:unhideWhenUsed/>
    <w:rsid w:val="008A3557"/>
    <w:rPr>
      <w:rFonts w:ascii="Tahoma" w:hAnsi="Tahoma" w:cs="Tahoma"/>
      <w:sz w:val="16"/>
      <w:szCs w:val="16"/>
    </w:rPr>
  </w:style>
  <w:style w:type="character" w:customStyle="1" w:styleId="a9">
    <w:name w:val="Текст выноски Знак"/>
    <w:basedOn w:val="a0"/>
    <w:link w:val="a8"/>
    <w:uiPriority w:val="99"/>
    <w:semiHidden/>
    <w:rsid w:val="008A3557"/>
    <w:rPr>
      <w:rFonts w:ascii="Tahoma" w:hAnsi="Tahoma" w:cs="Tahoma"/>
      <w:sz w:val="16"/>
      <w:szCs w:val="16"/>
      <w:lang w:val="en-US" w:eastAsia="ru-RU"/>
    </w:rPr>
  </w:style>
  <w:style w:type="paragraph" w:styleId="aa">
    <w:name w:val="annotation subject"/>
    <w:basedOn w:val="a6"/>
    <w:next w:val="a6"/>
    <w:link w:val="ab"/>
    <w:uiPriority w:val="99"/>
    <w:semiHidden/>
    <w:unhideWhenUsed/>
    <w:rsid w:val="00A03BD8"/>
    <w:rPr>
      <w:b/>
      <w:bCs/>
    </w:rPr>
  </w:style>
  <w:style w:type="character" w:customStyle="1" w:styleId="ab">
    <w:name w:val="Тема примечания Знак"/>
    <w:basedOn w:val="a7"/>
    <w:link w:val="aa"/>
    <w:uiPriority w:val="99"/>
    <w:semiHidden/>
    <w:rsid w:val="00A03BD8"/>
    <w:rPr>
      <w:rFonts w:ascii="Times" w:hAnsi="Times"/>
      <w:b/>
      <w:bCs/>
      <w:sz w:val="20"/>
      <w:szCs w:val="20"/>
      <w:lang w:val="en-US" w:eastAsia="ru-RU"/>
    </w:rPr>
  </w:style>
  <w:style w:type="character" w:styleId="ac">
    <w:name w:val="Strong"/>
    <w:basedOn w:val="a0"/>
    <w:uiPriority w:val="22"/>
    <w:qFormat/>
    <w:rsid w:val="00054281"/>
    <w:rPr>
      <w:b/>
      <w:bCs/>
    </w:rPr>
  </w:style>
  <w:style w:type="character" w:customStyle="1" w:styleId="apple-converted-space">
    <w:name w:val="apple-converted-space"/>
    <w:basedOn w:val="a0"/>
    <w:rsid w:val="00054281"/>
  </w:style>
  <w:style w:type="paragraph" w:styleId="ad">
    <w:name w:val="Revision"/>
    <w:hidden/>
    <w:uiPriority w:val="99"/>
    <w:semiHidden/>
    <w:rsid w:val="00425DDE"/>
    <w:pPr>
      <w:spacing w:after="0" w:line="240" w:lineRule="auto"/>
    </w:pPr>
    <w:rPr>
      <w:rFonts w:ascii="Times" w:hAnsi="Times"/>
      <w:sz w:val="20"/>
      <w:szCs w:val="20"/>
      <w:lang w:val="en-US" w:eastAsia="ru-RU"/>
    </w:rPr>
  </w:style>
  <w:style w:type="table" w:styleId="ae">
    <w:name w:val="Table Grid"/>
    <w:basedOn w:val="a1"/>
    <w:uiPriority w:val="59"/>
    <w:rsid w:val="007A22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075EAA"/>
    <w:pPr>
      <w:tabs>
        <w:tab w:val="center" w:pos="4677"/>
        <w:tab w:val="right" w:pos="9355"/>
      </w:tabs>
    </w:pPr>
  </w:style>
  <w:style w:type="character" w:customStyle="1" w:styleId="af0">
    <w:name w:val="Верхний колонтитул Знак"/>
    <w:basedOn w:val="a0"/>
    <w:link w:val="af"/>
    <w:uiPriority w:val="99"/>
    <w:rsid w:val="00075EAA"/>
    <w:rPr>
      <w:rFonts w:ascii="Times" w:hAnsi="Times"/>
      <w:sz w:val="20"/>
      <w:szCs w:val="20"/>
      <w:lang w:val="en-US" w:eastAsia="ru-RU"/>
    </w:rPr>
  </w:style>
  <w:style w:type="paragraph" w:styleId="af1">
    <w:name w:val="footer"/>
    <w:basedOn w:val="a"/>
    <w:link w:val="af2"/>
    <w:uiPriority w:val="99"/>
    <w:unhideWhenUsed/>
    <w:rsid w:val="00075EAA"/>
    <w:pPr>
      <w:tabs>
        <w:tab w:val="center" w:pos="4677"/>
        <w:tab w:val="right" w:pos="9355"/>
      </w:tabs>
    </w:pPr>
  </w:style>
  <w:style w:type="character" w:customStyle="1" w:styleId="af2">
    <w:name w:val="Нижний колонтитул Знак"/>
    <w:basedOn w:val="a0"/>
    <w:link w:val="af1"/>
    <w:uiPriority w:val="99"/>
    <w:rsid w:val="00075EAA"/>
    <w:rPr>
      <w:rFonts w:ascii="Times" w:hAnsi="Times"/>
      <w:sz w:val="20"/>
      <w:szCs w:val="20"/>
      <w:lang w:val="en-US" w:eastAsia="ru-RU"/>
    </w:rPr>
  </w:style>
  <w:style w:type="character" w:styleId="af3">
    <w:name w:val="FollowedHyperlink"/>
    <w:basedOn w:val="a0"/>
    <w:uiPriority w:val="99"/>
    <w:semiHidden/>
    <w:unhideWhenUsed/>
    <w:rsid w:val="003261FC"/>
    <w:rPr>
      <w:color w:val="800080" w:themeColor="followedHyperlink"/>
      <w:u w:val="single"/>
    </w:rPr>
  </w:style>
  <w:style w:type="table" w:customStyle="1" w:styleId="1">
    <w:name w:val="Сетка таблицы1"/>
    <w:basedOn w:val="a1"/>
    <w:next w:val="ae"/>
    <w:uiPriority w:val="59"/>
    <w:rsid w:val="00837C5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НумУр1"/>
    <w:basedOn w:val="a"/>
    <w:qFormat/>
    <w:rsid w:val="006F2D7C"/>
  </w:style>
  <w:style w:type="paragraph" w:customStyle="1" w:styleId="20">
    <w:name w:val="НумУр2"/>
    <w:basedOn w:val="a"/>
    <w:qFormat/>
    <w:rsid w:val="006F2D7C"/>
    <w:pPr>
      <w:numPr>
        <w:ilvl w:val="1"/>
        <w:numId w:val="3"/>
      </w:numPr>
    </w:pPr>
  </w:style>
  <w:style w:type="paragraph" w:customStyle="1" w:styleId="3">
    <w:name w:val="НумУр3"/>
    <w:basedOn w:val="a"/>
    <w:qFormat/>
    <w:rsid w:val="006F2D7C"/>
    <w:pPr>
      <w:numPr>
        <w:ilvl w:val="2"/>
        <w:numId w:val="3"/>
      </w:numPr>
    </w:pPr>
  </w:style>
  <w:style w:type="numbering" w:customStyle="1" w:styleId="2">
    <w:name w:val="Стиль2"/>
    <w:uiPriority w:val="99"/>
    <w:rsid w:val="00D63F3D"/>
    <w:pPr>
      <w:numPr>
        <w:numId w:val="8"/>
      </w:numPr>
    </w:pPr>
  </w:style>
  <w:style w:type="character" w:styleId="af4">
    <w:name w:val="Placeholder Text"/>
    <w:basedOn w:val="a0"/>
    <w:uiPriority w:val="99"/>
    <w:semiHidden/>
    <w:rsid w:val="00D63F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2127">
      <w:bodyDiv w:val="1"/>
      <w:marLeft w:val="0"/>
      <w:marRight w:val="0"/>
      <w:marTop w:val="0"/>
      <w:marBottom w:val="0"/>
      <w:divBdr>
        <w:top w:val="none" w:sz="0" w:space="0" w:color="auto"/>
        <w:left w:val="none" w:sz="0" w:space="0" w:color="auto"/>
        <w:bottom w:val="none" w:sz="0" w:space="0" w:color="auto"/>
        <w:right w:val="none" w:sz="0" w:space="0" w:color="auto"/>
      </w:divBdr>
    </w:div>
    <w:div w:id="323247035">
      <w:bodyDiv w:val="1"/>
      <w:marLeft w:val="0"/>
      <w:marRight w:val="0"/>
      <w:marTop w:val="0"/>
      <w:marBottom w:val="0"/>
      <w:divBdr>
        <w:top w:val="none" w:sz="0" w:space="0" w:color="auto"/>
        <w:left w:val="none" w:sz="0" w:space="0" w:color="auto"/>
        <w:bottom w:val="none" w:sz="0" w:space="0" w:color="auto"/>
        <w:right w:val="none" w:sz="0" w:space="0" w:color="auto"/>
      </w:divBdr>
    </w:div>
    <w:div w:id="338504995">
      <w:bodyDiv w:val="1"/>
      <w:marLeft w:val="0"/>
      <w:marRight w:val="0"/>
      <w:marTop w:val="0"/>
      <w:marBottom w:val="0"/>
      <w:divBdr>
        <w:top w:val="none" w:sz="0" w:space="0" w:color="auto"/>
        <w:left w:val="none" w:sz="0" w:space="0" w:color="auto"/>
        <w:bottom w:val="none" w:sz="0" w:space="0" w:color="auto"/>
        <w:right w:val="none" w:sz="0" w:space="0" w:color="auto"/>
      </w:divBdr>
    </w:div>
    <w:div w:id="671840818">
      <w:bodyDiv w:val="1"/>
      <w:marLeft w:val="0"/>
      <w:marRight w:val="0"/>
      <w:marTop w:val="0"/>
      <w:marBottom w:val="0"/>
      <w:divBdr>
        <w:top w:val="none" w:sz="0" w:space="0" w:color="auto"/>
        <w:left w:val="none" w:sz="0" w:space="0" w:color="auto"/>
        <w:bottom w:val="none" w:sz="0" w:space="0" w:color="auto"/>
        <w:right w:val="none" w:sz="0" w:space="0" w:color="auto"/>
      </w:divBdr>
    </w:div>
    <w:div w:id="994183439">
      <w:bodyDiv w:val="1"/>
      <w:marLeft w:val="0"/>
      <w:marRight w:val="0"/>
      <w:marTop w:val="0"/>
      <w:marBottom w:val="0"/>
      <w:divBdr>
        <w:top w:val="none" w:sz="0" w:space="0" w:color="auto"/>
        <w:left w:val="none" w:sz="0" w:space="0" w:color="auto"/>
        <w:bottom w:val="none" w:sz="0" w:space="0" w:color="auto"/>
        <w:right w:val="none" w:sz="0" w:space="0" w:color="auto"/>
      </w:divBdr>
    </w:div>
    <w:div w:id="1073239888">
      <w:bodyDiv w:val="1"/>
      <w:marLeft w:val="0"/>
      <w:marRight w:val="0"/>
      <w:marTop w:val="0"/>
      <w:marBottom w:val="0"/>
      <w:divBdr>
        <w:top w:val="none" w:sz="0" w:space="0" w:color="auto"/>
        <w:left w:val="none" w:sz="0" w:space="0" w:color="auto"/>
        <w:bottom w:val="none" w:sz="0" w:space="0" w:color="auto"/>
        <w:right w:val="none" w:sz="0" w:space="0" w:color="auto"/>
      </w:divBdr>
    </w:div>
    <w:div w:id="1491024706">
      <w:bodyDiv w:val="1"/>
      <w:marLeft w:val="0"/>
      <w:marRight w:val="0"/>
      <w:marTop w:val="0"/>
      <w:marBottom w:val="0"/>
      <w:divBdr>
        <w:top w:val="none" w:sz="0" w:space="0" w:color="auto"/>
        <w:left w:val="none" w:sz="0" w:space="0" w:color="auto"/>
        <w:bottom w:val="none" w:sz="0" w:space="0" w:color="auto"/>
        <w:right w:val="none" w:sz="0" w:space="0" w:color="auto"/>
      </w:divBdr>
    </w:div>
    <w:div w:id="1628853644">
      <w:bodyDiv w:val="1"/>
      <w:marLeft w:val="0"/>
      <w:marRight w:val="0"/>
      <w:marTop w:val="0"/>
      <w:marBottom w:val="0"/>
      <w:divBdr>
        <w:top w:val="none" w:sz="0" w:space="0" w:color="auto"/>
        <w:left w:val="none" w:sz="0" w:space="0" w:color="auto"/>
        <w:bottom w:val="none" w:sz="0" w:space="0" w:color="auto"/>
        <w:right w:val="none" w:sz="0" w:space="0" w:color="auto"/>
      </w:divBdr>
    </w:div>
    <w:div w:id="1646425089">
      <w:bodyDiv w:val="1"/>
      <w:marLeft w:val="0"/>
      <w:marRight w:val="0"/>
      <w:marTop w:val="0"/>
      <w:marBottom w:val="0"/>
      <w:divBdr>
        <w:top w:val="none" w:sz="0" w:space="0" w:color="auto"/>
        <w:left w:val="none" w:sz="0" w:space="0" w:color="auto"/>
        <w:bottom w:val="none" w:sz="0" w:space="0" w:color="auto"/>
        <w:right w:val="none" w:sz="0" w:space="0" w:color="auto"/>
      </w:divBdr>
    </w:div>
    <w:div w:id="1675454443">
      <w:bodyDiv w:val="1"/>
      <w:marLeft w:val="0"/>
      <w:marRight w:val="0"/>
      <w:marTop w:val="0"/>
      <w:marBottom w:val="0"/>
      <w:divBdr>
        <w:top w:val="none" w:sz="0" w:space="0" w:color="auto"/>
        <w:left w:val="none" w:sz="0" w:space="0" w:color="auto"/>
        <w:bottom w:val="none" w:sz="0" w:space="0" w:color="auto"/>
        <w:right w:val="none" w:sz="0" w:space="0" w:color="auto"/>
      </w:divBdr>
    </w:div>
    <w:div w:id="208896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r.ru/currency_base/daily.aspx"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www.cbr.ru/currency_base/daily.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85428FFCE5847379C194C6C4AE73892"/>
        <w:category>
          <w:name w:val="Общие"/>
          <w:gallery w:val="placeholder"/>
        </w:category>
        <w:types>
          <w:type w:val="bbPlcHdr"/>
        </w:types>
        <w:behaviors>
          <w:behavior w:val="content"/>
        </w:behaviors>
        <w:guid w:val="{5CD58C19-783A-48C1-8237-EDCDF539841B}"/>
      </w:docPartPr>
      <w:docPartBody>
        <w:p w:rsidR="00047370" w:rsidRDefault="003B2F9F" w:rsidP="003B2F9F">
          <w:pPr>
            <w:pStyle w:val="385428FFCE5847379C194C6C4AE73892"/>
          </w:pPr>
          <w:r>
            <w:rPr>
              <w:rStyle w:val="a3"/>
            </w:rPr>
            <w:t>Номер договора</w:t>
          </w:r>
        </w:p>
      </w:docPartBody>
    </w:docPart>
    <w:docPart>
      <w:docPartPr>
        <w:name w:val="E7C4346C95C949F1AAE11C9DEB877612"/>
        <w:category>
          <w:name w:val="Общие"/>
          <w:gallery w:val="placeholder"/>
        </w:category>
        <w:types>
          <w:type w:val="bbPlcHdr"/>
        </w:types>
        <w:behaviors>
          <w:behavior w:val="content"/>
        </w:behaviors>
        <w:guid w:val="{A247A6B2-AA04-4B20-9943-99B508F1B3FB}"/>
      </w:docPartPr>
      <w:docPartBody>
        <w:p w:rsidR="00047370" w:rsidRDefault="003B2F9F" w:rsidP="003B2F9F">
          <w:pPr>
            <w:pStyle w:val="E7C4346C95C949F1AAE11C9DEB877612"/>
          </w:pPr>
          <w:r>
            <w:rPr>
              <w:rStyle w:val="a3"/>
            </w:rPr>
            <w:t>Номер договора</w:t>
          </w:r>
        </w:p>
      </w:docPartBody>
    </w:docPart>
    <w:docPart>
      <w:docPartPr>
        <w:name w:val="6A22D0C36A60424B8707313078EFD10C"/>
        <w:category>
          <w:name w:val="Общие"/>
          <w:gallery w:val="placeholder"/>
        </w:category>
        <w:types>
          <w:type w:val="bbPlcHdr"/>
        </w:types>
        <w:behaviors>
          <w:behavior w:val="content"/>
        </w:behaviors>
        <w:guid w:val="{42963FEB-BA90-4F2C-B023-3F959D393AE1}"/>
      </w:docPartPr>
      <w:docPartBody>
        <w:p w:rsidR="00047370" w:rsidRDefault="003B2F9F" w:rsidP="003B2F9F">
          <w:pPr>
            <w:pStyle w:val="6A22D0C36A60424B8707313078EFD10C"/>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190FA682B78F44AF9E7246392142C097"/>
        <w:category>
          <w:name w:val="Общие"/>
          <w:gallery w:val="placeholder"/>
        </w:category>
        <w:types>
          <w:type w:val="bbPlcHdr"/>
        </w:types>
        <w:behaviors>
          <w:behavior w:val="content"/>
        </w:behaviors>
        <w:guid w:val="{1132656E-35D8-4B1E-87B9-AB33438210F9}"/>
      </w:docPartPr>
      <w:docPartBody>
        <w:p w:rsidR="00047370" w:rsidRDefault="003B2F9F" w:rsidP="003B2F9F">
          <w:pPr>
            <w:pStyle w:val="190FA682B78F44AF9E7246392142C097"/>
          </w:pPr>
          <w:r w:rsidRPr="00716050">
            <w:rPr>
              <w:rStyle w:val="a3"/>
            </w:rPr>
            <w:t xml:space="preserve">Дата </w:t>
          </w:r>
          <w:r>
            <w:rPr>
              <w:rStyle w:val="a3"/>
            </w:rPr>
            <w:t>договора</w:t>
          </w:r>
        </w:p>
      </w:docPartBody>
    </w:docPart>
    <w:docPart>
      <w:docPartPr>
        <w:name w:val="8778604F43B54F16AEDE30C2ABCC7465"/>
        <w:category>
          <w:name w:val="Общие"/>
          <w:gallery w:val="placeholder"/>
        </w:category>
        <w:types>
          <w:type w:val="bbPlcHdr"/>
        </w:types>
        <w:behaviors>
          <w:behavior w:val="content"/>
        </w:behaviors>
        <w:guid w:val="{A2820EA6-8EFA-4EED-935E-3E292B6DEFC0}"/>
      </w:docPartPr>
      <w:docPartBody>
        <w:p w:rsidR="00047370" w:rsidRDefault="003B2F9F" w:rsidP="003B2F9F">
          <w:pPr>
            <w:pStyle w:val="8778604F43B54F16AEDE30C2ABCC7465"/>
          </w:pPr>
          <w:r>
            <w:rPr>
              <w:rStyle w:val="a3"/>
            </w:rPr>
            <w:t>Наименование</w:t>
          </w:r>
          <w:r w:rsidRPr="00BA0B4F">
            <w:rPr>
              <w:rStyle w:val="a3"/>
            </w:rPr>
            <w:t xml:space="preserve"> </w:t>
          </w:r>
          <w:r>
            <w:rPr>
              <w:rStyle w:val="a3"/>
              <w:lang w:val="en-US"/>
            </w:rPr>
            <w:t>RU</w:t>
          </w:r>
        </w:p>
      </w:docPartBody>
    </w:docPart>
    <w:docPart>
      <w:docPartPr>
        <w:name w:val="ED814DCB99534CC5A7A912E7912EA214"/>
        <w:category>
          <w:name w:val="Общие"/>
          <w:gallery w:val="placeholder"/>
        </w:category>
        <w:types>
          <w:type w:val="bbPlcHdr"/>
        </w:types>
        <w:behaviors>
          <w:behavior w:val="content"/>
        </w:behaviors>
        <w:guid w:val="{0CE45876-C0CD-4E4F-8093-4724C0091617}"/>
      </w:docPartPr>
      <w:docPartBody>
        <w:p w:rsidR="00047370" w:rsidRDefault="003B2F9F" w:rsidP="003B2F9F">
          <w:pPr>
            <w:pStyle w:val="ED814DCB99534CC5A7A912E7912EA214"/>
          </w:pPr>
          <w:r>
            <w:rPr>
              <w:rStyle w:val="a3"/>
            </w:rPr>
            <w:t>Должность и ФИО п</w:t>
          </w:r>
          <w:r w:rsidRPr="00716050">
            <w:rPr>
              <w:rStyle w:val="a3"/>
            </w:rPr>
            <w:t>р</w:t>
          </w:r>
          <w:r>
            <w:rPr>
              <w:rStyle w:val="a3"/>
            </w:rPr>
            <w:t xml:space="preserve">едставителя </w:t>
          </w:r>
          <w:r>
            <w:rPr>
              <w:rStyle w:val="a3"/>
              <w:lang w:val="en-US"/>
            </w:rPr>
            <w:t>RU</w:t>
          </w:r>
        </w:p>
      </w:docPartBody>
    </w:docPart>
    <w:docPart>
      <w:docPartPr>
        <w:name w:val="EF65EAD8B88D4CD1A36E782F14F1FEE4"/>
        <w:category>
          <w:name w:val="Общие"/>
          <w:gallery w:val="placeholder"/>
        </w:category>
        <w:types>
          <w:type w:val="bbPlcHdr"/>
        </w:types>
        <w:behaviors>
          <w:behavior w:val="content"/>
        </w:behaviors>
        <w:guid w:val="{2E3EA632-BFEC-47D3-8081-E1DC6F59AADA}"/>
      </w:docPartPr>
      <w:docPartBody>
        <w:p w:rsidR="00047370" w:rsidRDefault="003B2F9F" w:rsidP="003B2F9F">
          <w:pPr>
            <w:pStyle w:val="EF65EAD8B88D4CD1A36E782F14F1FEE4"/>
          </w:pPr>
          <w:r w:rsidRPr="001072BB">
            <w:rPr>
              <w:rStyle w:val="a3"/>
            </w:rPr>
            <w:t xml:space="preserve">Основание полномочий </w:t>
          </w:r>
          <w:r>
            <w:rPr>
              <w:rStyle w:val="a3"/>
              <w:lang w:val="en-US"/>
            </w:rPr>
            <w:t>RU</w:t>
          </w:r>
        </w:p>
      </w:docPartBody>
    </w:docPart>
    <w:docPart>
      <w:docPartPr>
        <w:name w:val="BD3454AFE27848049A5F60158127CBDD"/>
        <w:category>
          <w:name w:val="Общие"/>
          <w:gallery w:val="placeholder"/>
        </w:category>
        <w:types>
          <w:type w:val="bbPlcHdr"/>
        </w:types>
        <w:behaviors>
          <w:behavior w:val="content"/>
        </w:behaviors>
        <w:guid w:val="{6E1EE3B1-BE26-4C2D-ACDE-1F1B6676FFF3}"/>
      </w:docPartPr>
      <w:docPartBody>
        <w:p w:rsidR="00047370" w:rsidRDefault="003B2F9F" w:rsidP="003B2F9F">
          <w:pPr>
            <w:pStyle w:val="BD3454AFE27848049A5F60158127CBDD"/>
          </w:pPr>
          <w:r>
            <w:rPr>
              <w:rStyle w:val="a3"/>
            </w:rPr>
            <w:t>Name of the organization</w:t>
          </w:r>
        </w:p>
      </w:docPartBody>
    </w:docPart>
    <w:docPart>
      <w:docPartPr>
        <w:name w:val="C83D6595E2CA4EFC8AE42688FAFEF38F"/>
        <w:category>
          <w:name w:val="Общие"/>
          <w:gallery w:val="placeholder"/>
        </w:category>
        <w:types>
          <w:type w:val="bbPlcHdr"/>
        </w:types>
        <w:behaviors>
          <w:behavior w:val="content"/>
        </w:behaviors>
        <w:guid w:val="{BFAC1C07-0B81-43A2-AA09-82DF7389646A}"/>
      </w:docPartPr>
      <w:docPartBody>
        <w:p w:rsidR="00047370" w:rsidRDefault="003B2F9F" w:rsidP="003B2F9F">
          <w:pPr>
            <w:pStyle w:val="C83D6595E2CA4EFC8AE42688FAFEF38F"/>
          </w:pPr>
          <w:r>
            <w:rPr>
              <w:rStyle w:val="a3"/>
            </w:rPr>
            <w:t>Official capacity and name of the representative</w:t>
          </w:r>
        </w:p>
      </w:docPartBody>
    </w:docPart>
    <w:docPart>
      <w:docPartPr>
        <w:name w:val="3591B34FF005434CB8AD11735089B575"/>
        <w:category>
          <w:name w:val="Общие"/>
          <w:gallery w:val="placeholder"/>
        </w:category>
        <w:types>
          <w:type w:val="bbPlcHdr"/>
        </w:types>
        <w:behaviors>
          <w:behavior w:val="content"/>
        </w:behaviors>
        <w:guid w:val="{5EAC7C4A-8D96-45B3-A594-997FA16DFFEA}"/>
      </w:docPartPr>
      <w:docPartBody>
        <w:p w:rsidR="00047370" w:rsidRDefault="003B2F9F" w:rsidP="003B2F9F">
          <w:pPr>
            <w:pStyle w:val="3591B34FF005434CB8AD11735089B575"/>
          </w:pPr>
          <w:r>
            <w:rPr>
              <w:rStyle w:val="a3"/>
            </w:rPr>
            <w:t>Source of authority of the representative</w:t>
          </w:r>
        </w:p>
      </w:docPartBody>
    </w:docPart>
    <w:docPart>
      <w:docPartPr>
        <w:name w:val="6F8E6FE530D34581A28E3E431E31C30C"/>
        <w:category>
          <w:name w:val="Общие"/>
          <w:gallery w:val="placeholder"/>
        </w:category>
        <w:types>
          <w:type w:val="bbPlcHdr"/>
        </w:types>
        <w:behaviors>
          <w:behavior w:val="content"/>
        </w:behaviors>
        <w:guid w:val="{F243720A-E880-4F46-BF08-26F4C9D0A508}"/>
      </w:docPartPr>
      <w:docPartBody>
        <w:p w:rsidR="00047370" w:rsidRDefault="003B2F9F" w:rsidP="003B2F9F">
          <w:pPr>
            <w:pStyle w:val="6F8E6FE530D34581A28E3E431E31C30C"/>
          </w:pPr>
          <w:r>
            <w:rPr>
              <w:rStyle w:val="a3"/>
            </w:rPr>
            <w:t>Наименование</w:t>
          </w:r>
          <w:r w:rsidRPr="00BA0B4F">
            <w:rPr>
              <w:rStyle w:val="a3"/>
            </w:rPr>
            <w:t xml:space="preserve"> </w:t>
          </w:r>
          <w:r>
            <w:rPr>
              <w:rStyle w:val="a3"/>
            </w:rPr>
            <w:t>RU</w:t>
          </w:r>
        </w:p>
      </w:docPartBody>
    </w:docPart>
    <w:docPart>
      <w:docPartPr>
        <w:name w:val="2765CB6EBD8641F2B35B1EBE1E8116F2"/>
        <w:category>
          <w:name w:val="Общие"/>
          <w:gallery w:val="placeholder"/>
        </w:category>
        <w:types>
          <w:type w:val="bbPlcHdr"/>
        </w:types>
        <w:behaviors>
          <w:behavior w:val="content"/>
        </w:behaviors>
        <w:guid w:val="{76B8DEE9-0142-4251-A76E-9009869AAC53}"/>
      </w:docPartPr>
      <w:docPartBody>
        <w:p w:rsidR="00047370" w:rsidRDefault="003B2F9F" w:rsidP="003B2F9F">
          <w:pPr>
            <w:pStyle w:val="2765CB6EBD8641F2B35B1EBE1E8116F2"/>
          </w:pPr>
          <w:r>
            <w:rPr>
              <w:rStyle w:val="a3"/>
            </w:rPr>
            <w:t>Подписант RU</w:t>
          </w:r>
        </w:p>
      </w:docPartBody>
    </w:docPart>
    <w:docPart>
      <w:docPartPr>
        <w:name w:val="440FBCC82E7B4AFBBA7D72D43DAC215E"/>
        <w:category>
          <w:name w:val="Общие"/>
          <w:gallery w:val="placeholder"/>
        </w:category>
        <w:types>
          <w:type w:val="bbPlcHdr"/>
        </w:types>
        <w:behaviors>
          <w:behavior w:val="content"/>
        </w:behaviors>
        <w:guid w:val="{C4C07A37-E492-4590-AF9C-9E34D0E714C5}"/>
      </w:docPartPr>
      <w:docPartBody>
        <w:p w:rsidR="00047370" w:rsidRDefault="003B2F9F" w:rsidP="003B2F9F">
          <w:pPr>
            <w:pStyle w:val="440FBCC82E7B4AFBBA7D72D43DAC215E"/>
          </w:pPr>
          <w:r>
            <w:rPr>
              <w:rStyle w:val="a3"/>
            </w:rPr>
            <w:t>Name of the organization</w:t>
          </w:r>
        </w:p>
      </w:docPartBody>
    </w:docPart>
    <w:docPart>
      <w:docPartPr>
        <w:name w:val="C723B605493B454099E6565BB30C4AA3"/>
        <w:category>
          <w:name w:val="Общие"/>
          <w:gallery w:val="placeholder"/>
        </w:category>
        <w:types>
          <w:type w:val="bbPlcHdr"/>
        </w:types>
        <w:behaviors>
          <w:behavior w:val="content"/>
        </w:behaviors>
        <w:guid w:val="{25298814-319B-4507-A2D4-2FF8F4A451EF}"/>
      </w:docPartPr>
      <w:docPartBody>
        <w:p w:rsidR="00047370" w:rsidRDefault="003B2F9F" w:rsidP="003B2F9F">
          <w:pPr>
            <w:pStyle w:val="C723B605493B454099E6565BB30C4AA3"/>
          </w:pPr>
          <w:r w:rsidRPr="00A4209D">
            <w:rPr>
              <w:rStyle w:val="a3"/>
            </w:rPr>
            <w:t xml:space="preserve">Name of the </w:t>
          </w:r>
          <w:r>
            <w:rPr>
              <w:rStyle w:val="a3"/>
            </w:rPr>
            <w:t>Representative</w:t>
          </w:r>
        </w:p>
      </w:docPartBody>
    </w:docPart>
    <w:docPart>
      <w:docPartPr>
        <w:name w:val="F5988AA9D5E343D99FC8FFEBDFD08BDE"/>
        <w:category>
          <w:name w:val="Общие"/>
          <w:gallery w:val="placeholder"/>
        </w:category>
        <w:types>
          <w:type w:val="bbPlcHdr"/>
        </w:types>
        <w:behaviors>
          <w:behavior w:val="content"/>
        </w:behaviors>
        <w:guid w:val="{CC360A1B-A55C-4C1D-9ED0-4D2F13FDE7BF}"/>
      </w:docPartPr>
      <w:docPartBody>
        <w:p w:rsidR="00047370" w:rsidRDefault="003B2F9F" w:rsidP="003B2F9F">
          <w:pPr>
            <w:pStyle w:val="F5988AA9D5E343D99FC8FFEBDFD08BDE"/>
          </w:pPr>
          <w:r>
            <w:rPr>
              <w:rStyle w:val="a3"/>
            </w:rPr>
            <w:t>Номер договора</w:t>
          </w:r>
        </w:p>
      </w:docPartBody>
    </w:docPart>
    <w:docPart>
      <w:docPartPr>
        <w:name w:val="7174AC299ADD4D2F8C322559D265D02D"/>
        <w:category>
          <w:name w:val="Общие"/>
          <w:gallery w:val="placeholder"/>
        </w:category>
        <w:types>
          <w:type w:val="bbPlcHdr"/>
        </w:types>
        <w:behaviors>
          <w:behavior w:val="content"/>
        </w:behaviors>
        <w:guid w:val="{C1E80414-4291-4D4A-A447-BAE16FEF66AC}"/>
      </w:docPartPr>
      <w:docPartBody>
        <w:p w:rsidR="00047370" w:rsidRDefault="003B2F9F" w:rsidP="003B2F9F">
          <w:pPr>
            <w:pStyle w:val="7174AC299ADD4D2F8C322559D265D02D"/>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0A5EAF4336994D9D9245C1B0D2E7BBE1"/>
        <w:category>
          <w:name w:val="Общие"/>
          <w:gallery w:val="placeholder"/>
        </w:category>
        <w:types>
          <w:type w:val="bbPlcHdr"/>
        </w:types>
        <w:behaviors>
          <w:behavior w:val="content"/>
        </w:behaviors>
        <w:guid w:val="{8E31ABB6-056B-416A-BB83-1B2EF97D7EC4}"/>
      </w:docPartPr>
      <w:docPartBody>
        <w:p w:rsidR="00047370" w:rsidRDefault="003B2F9F" w:rsidP="003B2F9F">
          <w:pPr>
            <w:pStyle w:val="0A5EAF4336994D9D9245C1B0D2E7BBE1"/>
          </w:pPr>
          <w:r>
            <w:rPr>
              <w:rStyle w:val="a3"/>
            </w:rPr>
            <w:t>Номер</w:t>
          </w:r>
          <w:r w:rsidRPr="006954C2">
            <w:rPr>
              <w:rStyle w:val="a3"/>
            </w:rPr>
            <w:t xml:space="preserve"> </w:t>
          </w:r>
          <w:r>
            <w:rPr>
              <w:rStyle w:val="a3"/>
            </w:rPr>
            <w:t>договора</w:t>
          </w:r>
        </w:p>
      </w:docPartBody>
    </w:docPart>
    <w:docPart>
      <w:docPartPr>
        <w:name w:val="CC3D96041DD741839F5BBD148D492901"/>
        <w:category>
          <w:name w:val="Общие"/>
          <w:gallery w:val="placeholder"/>
        </w:category>
        <w:types>
          <w:type w:val="bbPlcHdr"/>
        </w:types>
        <w:behaviors>
          <w:behavior w:val="content"/>
        </w:behaviors>
        <w:guid w:val="{38D1FD33-3C0F-420F-A4EE-7E1D98638FCF}"/>
      </w:docPartPr>
      <w:docPartBody>
        <w:p w:rsidR="00047370" w:rsidRDefault="003B2F9F" w:rsidP="003B2F9F">
          <w:pPr>
            <w:pStyle w:val="CC3D96041DD741839F5BBD148D492901"/>
          </w:pPr>
          <w:r w:rsidRPr="00716050">
            <w:rPr>
              <w:rStyle w:val="a3"/>
            </w:rPr>
            <w:t xml:space="preserve">Дата </w:t>
          </w:r>
          <w:r>
            <w:rPr>
              <w:rStyle w:val="a3"/>
            </w:rPr>
            <w:t>договора</w:t>
          </w:r>
        </w:p>
      </w:docPartBody>
    </w:docPart>
    <w:docPart>
      <w:docPartPr>
        <w:name w:val="AF460F92DD9D46D9B8140426185A7098"/>
        <w:category>
          <w:name w:val="Общие"/>
          <w:gallery w:val="placeholder"/>
        </w:category>
        <w:types>
          <w:type w:val="bbPlcHdr"/>
        </w:types>
        <w:behaviors>
          <w:behavior w:val="content"/>
        </w:behaviors>
        <w:guid w:val="{A00EA2F9-2130-4EC5-81E2-5C944B902CE6}"/>
      </w:docPartPr>
      <w:docPartBody>
        <w:p w:rsidR="00047370" w:rsidRDefault="003B2F9F" w:rsidP="003B2F9F">
          <w:pPr>
            <w:pStyle w:val="AF460F92DD9D46D9B8140426185A7098"/>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C8396862D2BE4D18A8322450B65D8607"/>
        <w:category>
          <w:name w:val="Общие"/>
          <w:gallery w:val="placeholder"/>
        </w:category>
        <w:types>
          <w:type w:val="bbPlcHdr"/>
        </w:types>
        <w:behaviors>
          <w:behavior w:val="content"/>
        </w:behaviors>
        <w:guid w:val="{0F44AB7E-9345-44CE-B423-E9C993ED7D67}"/>
      </w:docPartPr>
      <w:docPartBody>
        <w:p w:rsidR="00047370" w:rsidRDefault="003B2F9F" w:rsidP="003B2F9F">
          <w:pPr>
            <w:pStyle w:val="C8396862D2BE4D18A8322450B65D8607"/>
          </w:pPr>
          <w:r w:rsidRPr="00716050">
            <w:rPr>
              <w:rStyle w:val="a3"/>
            </w:rPr>
            <w:t xml:space="preserve">Дата </w:t>
          </w:r>
          <w:r>
            <w:rPr>
              <w:rStyle w:val="a3"/>
            </w:rPr>
            <w:t>договора</w:t>
          </w:r>
        </w:p>
      </w:docPartBody>
    </w:docPart>
    <w:docPart>
      <w:docPartPr>
        <w:name w:val="74BF55E33FBE44098F45680C162E01AA"/>
        <w:category>
          <w:name w:val="Общие"/>
          <w:gallery w:val="placeholder"/>
        </w:category>
        <w:types>
          <w:type w:val="bbPlcHdr"/>
        </w:types>
        <w:behaviors>
          <w:behavior w:val="content"/>
        </w:behaviors>
        <w:guid w:val="{5F652B01-6602-44F5-87EB-AFD4E47296DA}"/>
      </w:docPartPr>
      <w:docPartBody>
        <w:p w:rsidR="00047370" w:rsidRDefault="003B2F9F" w:rsidP="003B2F9F">
          <w:pPr>
            <w:pStyle w:val="74BF55E33FBE44098F45680C162E01AA"/>
          </w:pPr>
          <w:r>
            <w:rPr>
              <w:rStyle w:val="a3"/>
            </w:rPr>
            <w:t>Наименование</w:t>
          </w:r>
          <w:r w:rsidRPr="00BA0B4F">
            <w:rPr>
              <w:rStyle w:val="a3"/>
            </w:rPr>
            <w:t xml:space="preserve"> </w:t>
          </w:r>
          <w:r>
            <w:rPr>
              <w:rStyle w:val="a3"/>
            </w:rPr>
            <w:t>RU</w:t>
          </w:r>
        </w:p>
      </w:docPartBody>
    </w:docPart>
    <w:docPart>
      <w:docPartPr>
        <w:name w:val="ED735B18C1644E71A4AFB6E0C64AD8CA"/>
        <w:category>
          <w:name w:val="Общие"/>
          <w:gallery w:val="placeholder"/>
        </w:category>
        <w:types>
          <w:type w:val="bbPlcHdr"/>
        </w:types>
        <w:behaviors>
          <w:behavior w:val="content"/>
        </w:behaviors>
        <w:guid w:val="{08484AE2-C00D-408C-B755-6CF367CAEECD}"/>
      </w:docPartPr>
      <w:docPartBody>
        <w:p w:rsidR="00047370" w:rsidRDefault="003B2F9F" w:rsidP="003B2F9F">
          <w:pPr>
            <w:pStyle w:val="ED735B18C1644E71A4AFB6E0C64AD8CA"/>
          </w:pPr>
          <w:r>
            <w:rPr>
              <w:rStyle w:val="a3"/>
            </w:rPr>
            <w:t>Должность и ФИО п</w:t>
          </w:r>
          <w:r w:rsidRPr="00716050">
            <w:rPr>
              <w:rStyle w:val="a3"/>
            </w:rPr>
            <w:t>р</w:t>
          </w:r>
          <w:r>
            <w:rPr>
              <w:rStyle w:val="a3"/>
            </w:rPr>
            <w:t>едставителя RU</w:t>
          </w:r>
        </w:p>
      </w:docPartBody>
    </w:docPart>
    <w:docPart>
      <w:docPartPr>
        <w:name w:val="617A2EA6F0E74E22B0E207CF25C23AEE"/>
        <w:category>
          <w:name w:val="Общие"/>
          <w:gallery w:val="placeholder"/>
        </w:category>
        <w:types>
          <w:type w:val="bbPlcHdr"/>
        </w:types>
        <w:behaviors>
          <w:behavior w:val="content"/>
        </w:behaviors>
        <w:guid w:val="{AAD241ED-DD0A-4F08-97FB-407704217F08}"/>
      </w:docPartPr>
      <w:docPartBody>
        <w:p w:rsidR="00047370" w:rsidRDefault="003B2F9F" w:rsidP="003B2F9F">
          <w:pPr>
            <w:pStyle w:val="617A2EA6F0E74E22B0E207CF25C23AEE"/>
          </w:pPr>
          <w:r w:rsidRPr="001072BB">
            <w:rPr>
              <w:rStyle w:val="a3"/>
            </w:rPr>
            <w:t xml:space="preserve">Основание полномочий </w:t>
          </w:r>
          <w:r>
            <w:rPr>
              <w:rStyle w:val="a3"/>
            </w:rPr>
            <w:t>RU</w:t>
          </w:r>
        </w:p>
      </w:docPartBody>
    </w:docPart>
    <w:docPart>
      <w:docPartPr>
        <w:name w:val="7F89F61A0EE84F84AD4B51277DFB8D19"/>
        <w:category>
          <w:name w:val="Общие"/>
          <w:gallery w:val="placeholder"/>
        </w:category>
        <w:types>
          <w:type w:val="bbPlcHdr"/>
        </w:types>
        <w:behaviors>
          <w:behavior w:val="content"/>
        </w:behaviors>
        <w:guid w:val="{87BEAE37-B195-4A2D-8BD7-2698BD4BCAD2}"/>
      </w:docPartPr>
      <w:docPartBody>
        <w:p w:rsidR="00047370" w:rsidRDefault="003B2F9F" w:rsidP="003B2F9F">
          <w:pPr>
            <w:pStyle w:val="7F89F61A0EE84F84AD4B51277DFB8D19"/>
          </w:pPr>
          <w:r>
            <w:rPr>
              <w:rStyle w:val="a3"/>
            </w:rPr>
            <w:t>Name of the organization</w:t>
          </w:r>
        </w:p>
      </w:docPartBody>
    </w:docPart>
    <w:docPart>
      <w:docPartPr>
        <w:name w:val="6B43AC941F9D47AABC42113188B5D972"/>
        <w:category>
          <w:name w:val="Общие"/>
          <w:gallery w:val="placeholder"/>
        </w:category>
        <w:types>
          <w:type w:val="bbPlcHdr"/>
        </w:types>
        <w:behaviors>
          <w:behavior w:val="content"/>
        </w:behaviors>
        <w:guid w:val="{A50F0291-3B4C-47F1-8D0C-28D97292226D}"/>
      </w:docPartPr>
      <w:docPartBody>
        <w:p w:rsidR="00047370" w:rsidRDefault="003B2F9F" w:rsidP="003B2F9F">
          <w:pPr>
            <w:pStyle w:val="6B43AC941F9D47AABC42113188B5D972"/>
          </w:pPr>
          <w:r>
            <w:rPr>
              <w:rStyle w:val="a3"/>
            </w:rPr>
            <w:t>Official capacity and the name of the representative</w:t>
          </w:r>
        </w:p>
      </w:docPartBody>
    </w:docPart>
    <w:docPart>
      <w:docPartPr>
        <w:name w:val="1EE2382B4D134DB28335120E2AB83D59"/>
        <w:category>
          <w:name w:val="Общие"/>
          <w:gallery w:val="placeholder"/>
        </w:category>
        <w:types>
          <w:type w:val="bbPlcHdr"/>
        </w:types>
        <w:behaviors>
          <w:behavior w:val="content"/>
        </w:behaviors>
        <w:guid w:val="{4E2D9A0E-18A0-4F12-B665-BC7546AFC648}"/>
      </w:docPartPr>
      <w:docPartBody>
        <w:p w:rsidR="00047370" w:rsidRDefault="003B2F9F" w:rsidP="003B2F9F">
          <w:pPr>
            <w:pStyle w:val="1EE2382B4D134DB28335120E2AB83D59"/>
          </w:pPr>
          <w:r>
            <w:rPr>
              <w:rStyle w:val="a3"/>
            </w:rPr>
            <w:t>Source of authority of the representative</w:t>
          </w:r>
        </w:p>
      </w:docPartBody>
    </w:docPart>
    <w:docPart>
      <w:docPartPr>
        <w:name w:val="B0B9D11C079C4A42BE7DE058BEE6B09D"/>
        <w:category>
          <w:name w:val="Общие"/>
          <w:gallery w:val="placeholder"/>
        </w:category>
        <w:types>
          <w:type w:val="bbPlcHdr"/>
        </w:types>
        <w:behaviors>
          <w:behavior w:val="content"/>
        </w:behaviors>
        <w:guid w:val="{67935662-9DFA-4EB5-AF80-7B64EE766B1E}"/>
      </w:docPartPr>
      <w:docPartBody>
        <w:p w:rsidR="00047370" w:rsidRDefault="003B2F9F" w:rsidP="003B2F9F">
          <w:pPr>
            <w:pStyle w:val="B0B9D11C079C4A42BE7DE058BEE6B09D"/>
          </w:pPr>
          <w:r>
            <w:rPr>
              <w:rStyle w:val="a3"/>
            </w:rPr>
            <w:t>Номер договора</w:t>
          </w:r>
        </w:p>
      </w:docPartBody>
    </w:docPart>
    <w:docPart>
      <w:docPartPr>
        <w:name w:val="EEDB1C5AFB4C439089B7B84FEB6BC9AA"/>
        <w:category>
          <w:name w:val="Общие"/>
          <w:gallery w:val="placeholder"/>
        </w:category>
        <w:types>
          <w:type w:val="bbPlcHdr"/>
        </w:types>
        <w:behaviors>
          <w:behavior w:val="content"/>
        </w:behaviors>
        <w:guid w:val="{D44368EE-1587-4DC6-A38F-5174AF21D17F}"/>
      </w:docPartPr>
      <w:docPartBody>
        <w:p w:rsidR="00047370" w:rsidRDefault="003B2F9F" w:rsidP="003B2F9F">
          <w:pPr>
            <w:pStyle w:val="EEDB1C5AFB4C439089B7B84FEB6BC9AA"/>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C2D8480CFFE2469483FACC8E771C7518"/>
        <w:category>
          <w:name w:val="Общие"/>
          <w:gallery w:val="placeholder"/>
        </w:category>
        <w:types>
          <w:type w:val="bbPlcHdr"/>
        </w:types>
        <w:behaviors>
          <w:behavior w:val="content"/>
        </w:behaviors>
        <w:guid w:val="{E21F3BDA-5232-4D2B-9625-EF4BAF4B12C5}"/>
      </w:docPartPr>
      <w:docPartBody>
        <w:p w:rsidR="00047370" w:rsidRDefault="003B2F9F" w:rsidP="003B2F9F">
          <w:pPr>
            <w:pStyle w:val="C2D8480CFFE2469483FACC8E771C7518"/>
          </w:pPr>
          <w:r>
            <w:rPr>
              <w:rStyle w:val="a3"/>
            </w:rPr>
            <w:t>Номер договора</w:t>
          </w:r>
        </w:p>
      </w:docPartBody>
    </w:docPart>
    <w:docPart>
      <w:docPartPr>
        <w:name w:val="FD2ABF654D55404F82143B121DF1BECB"/>
        <w:category>
          <w:name w:val="Общие"/>
          <w:gallery w:val="placeholder"/>
        </w:category>
        <w:types>
          <w:type w:val="bbPlcHdr"/>
        </w:types>
        <w:behaviors>
          <w:behavior w:val="content"/>
        </w:behaviors>
        <w:guid w:val="{563513C2-D47F-4D25-A902-D2D3521EAAD7}"/>
      </w:docPartPr>
      <w:docPartBody>
        <w:p w:rsidR="00047370" w:rsidRDefault="003B2F9F" w:rsidP="003B2F9F">
          <w:pPr>
            <w:pStyle w:val="FD2ABF654D55404F82143B121DF1BECB"/>
          </w:pPr>
          <w:r>
            <w:rPr>
              <w:rStyle w:val="a3"/>
            </w:rPr>
            <w:t>Choose the date</w:t>
          </w:r>
        </w:p>
      </w:docPartBody>
    </w:docPart>
    <w:docPart>
      <w:docPartPr>
        <w:name w:val="CE6F29BE2FAF4BBD8B65A3519082E233"/>
        <w:category>
          <w:name w:val="Общие"/>
          <w:gallery w:val="placeholder"/>
        </w:category>
        <w:types>
          <w:type w:val="bbPlcHdr"/>
        </w:types>
        <w:behaviors>
          <w:behavior w:val="content"/>
        </w:behaviors>
        <w:guid w:val="{EEE5500C-503E-4F71-8F1D-43E9A853AFD7}"/>
      </w:docPartPr>
      <w:docPartBody>
        <w:p w:rsidR="00047370" w:rsidRDefault="003B2F9F" w:rsidP="003B2F9F">
          <w:pPr>
            <w:pStyle w:val="CE6F29BE2FAF4BBD8B65A3519082E233"/>
          </w:pPr>
          <w:r w:rsidRPr="00557A34">
            <w:rPr>
              <w:rStyle w:val="a3"/>
            </w:rPr>
            <w:t>Наименование RU</w:t>
          </w:r>
        </w:p>
      </w:docPartBody>
    </w:docPart>
    <w:docPart>
      <w:docPartPr>
        <w:name w:val="F313720033A0423A81D548827494DB3F"/>
        <w:category>
          <w:name w:val="Общие"/>
          <w:gallery w:val="placeholder"/>
        </w:category>
        <w:types>
          <w:type w:val="bbPlcHdr"/>
        </w:types>
        <w:behaviors>
          <w:behavior w:val="content"/>
        </w:behaviors>
        <w:guid w:val="{A2D07712-D393-489E-9F57-2900EFD0A2FD}"/>
      </w:docPartPr>
      <w:docPartBody>
        <w:p w:rsidR="00047370" w:rsidRDefault="003B2F9F" w:rsidP="003B2F9F">
          <w:pPr>
            <w:pStyle w:val="F313720033A0423A81D548827494DB3F"/>
          </w:pPr>
          <w:r w:rsidRPr="00557A34">
            <w:rPr>
              <w:rStyle w:val="a3"/>
            </w:rPr>
            <w:t>Name of the organization</w:t>
          </w:r>
        </w:p>
      </w:docPartBody>
    </w:docPart>
    <w:docPart>
      <w:docPartPr>
        <w:name w:val="534726FA2E8F4BF29CB5C7B6F8879B47"/>
        <w:category>
          <w:name w:val="Общие"/>
          <w:gallery w:val="placeholder"/>
        </w:category>
        <w:types>
          <w:type w:val="bbPlcHdr"/>
        </w:types>
        <w:behaviors>
          <w:behavior w:val="content"/>
        </w:behaviors>
        <w:guid w:val="{37BAE69F-C1B6-4A52-9D67-3CAEF9ADAA3B}"/>
      </w:docPartPr>
      <w:docPartBody>
        <w:p w:rsidR="00047370" w:rsidRDefault="003B2F9F" w:rsidP="003B2F9F">
          <w:pPr>
            <w:pStyle w:val="534726FA2E8F4BF29CB5C7B6F8879B47"/>
          </w:pPr>
          <w:r>
            <w:rPr>
              <w:rStyle w:val="a3"/>
            </w:rPr>
            <w:t>Подписант</w:t>
          </w:r>
          <w:r w:rsidRPr="00A4209D">
            <w:rPr>
              <w:rStyle w:val="a3"/>
            </w:rPr>
            <w:t xml:space="preserve"> </w:t>
          </w:r>
          <w:r>
            <w:rPr>
              <w:rStyle w:val="a3"/>
            </w:rPr>
            <w:t>RU</w:t>
          </w:r>
        </w:p>
      </w:docPartBody>
    </w:docPart>
    <w:docPart>
      <w:docPartPr>
        <w:name w:val="5E4A418CFD0F4E2FB012DAF7BB4F26E8"/>
        <w:category>
          <w:name w:val="Общие"/>
          <w:gallery w:val="placeholder"/>
        </w:category>
        <w:types>
          <w:type w:val="bbPlcHdr"/>
        </w:types>
        <w:behaviors>
          <w:behavior w:val="content"/>
        </w:behaviors>
        <w:guid w:val="{9E5FA172-41BB-43C8-BFF4-E8F516DCD43B}"/>
      </w:docPartPr>
      <w:docPartBody>
        <w:p w:rsidR="00047370" w:rsidRDefault="003B2F9F" w:rsidP="003B2F9F">
          <w:pPr>
            <w:pStyle w:val="5E4A418CFD0F4E2FB012DAF7BB4F26E8"/>
          </w:pPr>
          <w:r w:rsidRPr="00A4209D">
            <w:rPr>
              <w:rStyle w:val="a3"/>
            </w:rPr>
            <w:t xml:space="preserve">Name of the </w:t>
          </w:r>
          <w:r>
            <w:rPr>
              <w:rStyle w:val="a3"/>
            </w:rPr>
            <w:t>Representative</w:t>
          </w:r>
        </w:p>
      </w:docPartBody>
    </w:docPart>
    <w:docPart>
      <w:docPartPr>
        <w:name w:val="5905BDD9415F4E25BBB0EA6257C9B436"/>
        <w:category>
          <w:name w:val="Общие"/>
          <w:gallery w:val="placeholder"/>
        </w:category>
        <w:types>
          <w:type w:val="bbPlcHdr"/>
        </w:types>
        <w:behaviors>
          <w:behavior w:val="content"/>
        </w:behaviors>
        <w:guid w:val="{DD14C9DB-DB39-403C-8088-82D4D87FB18D}"/>
      </w:docPartPr>
      <w:docPartBody>
        <w:p w:rsidR="00047370" w:rsidRDefault="003B2F9F" w:rsidP="003B2F9F">
          <w:pPr>
            <w:pStyle w:val="5905BDD9415F4E25BBB0EA6257C9B436"/>
          </w:pPr>
          <w:r>
            <w:rPr>
              <w:rStyle w:val="a3"/>
            </w:rPr>
            <w:t>Номер договора</w:t>
          </w:r>
        </w:p>
      </w:docPartBody>
    </w:docPart>
    <w:docPart>
      <w:docPartPr>
        <w:name w:val="412FABABF9A34DF3B4477D6030BAF72A"/>
        <w:category>
          <w:name w:val="Общие"/>
          <w:gallery w:val="placeholder"/>
        </w:category>
        <w:types>
          <w:type w:val="bbPlcHdr"/>
        </w:types>
        <w:behaviors>
          <w:behavior w:val="content"/>
        </w:behaviors>
        <w:guid w:val="{558D5194-6E9A-443C-BA7D-2C02466F1AEB}"/>
      </w:docPartPr>
      <w:docPartBody>
        <w:p w:rsidR="00047370" w:rsidRDefault="003B2F9F" w:rsidP="003B2F9F">
          <w:pPr>
            <w:pStyle w:val="412FABABF9A34DF3B4477D6030BAF72A"/>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DA35BE678B064AF4BCD582DE568BD8B6"/>
        <w:category>
          <w:name w:val="Общие"/>
          <w:gallery w:val="placeholder"/>
        </w:category>
        <w:types>
          <w:type w:val="bbPlcHdr"/>
        </w:types>
        <w:behaviors>
          <w:behavior w:val="content"/>
        </w:behaviors>
        <w:guid w:val="{99FB92D0-FB8D-440F-A91F-88257C1C6EB5}"/>
      </w:docPartPr>
      <w:docPartBody>
        <w:p w:rsidR="00047370" w:rsidRDefault="003B2F9F" w:rsidP="003B2F9F">
          <w:pPr>
            <w:pStyle w:val="DA35BE678B064AF4BCD582DE568BD8B6"/>
          </w:pPr>
          <w:r>
            <w:rPr>
              <w:rStyle w:val="a3"/>
            </w:rPr>
            <w:t>Номер договора</w:t>
          </w:r>
        </w:p>
      </w:docPartBody>
    </w:docPart>
    <w:docPart>
      <w:docPartPr>
        <w:name w:val="0313B4FC2DCB40A684847CA085374066"/>
        <w:category>
          <w:name w:val="Общие"/>
          <w:gallery w:val="placeholder"/>
        </w:category>
        <w:types>
          <w:type w:val="bbPlcHdr"/>
        </w:types>
        <w:behaviors>
          <w:behavior w:val="content"/>
        </w:behaviors>
        <w:guid w:val="{4C2AC6FD-D7BD-4F0E-BAD0-12D79CB4A3FF}"/>
      </w:docPartPr>
      <w:docPartBody>
        <w:p w:rsidR="00047370" w:rsidRDefault="003B2F9F" w:rsidP="003B2F9F">
          <w:pPr>
            <w:pStyle w:val="0313B4FC2DCB40A684847CA085374066"/>
          </w:pPr>
          <w:r w:rsidRPr="00716050">
            <w:rPr>
              <w:rStyle w:val="a3"/>
            </w:rPr>
            <w:t xml:space="preserve">Дата </w:t>
          </w:r>
          <w:r>
            <w:rPr>
              <w:rStyle w:val="a3"/>
            </w:rPr>
            <w:t>договора</w:t>
          </w:r>
        </w:p>
      </w:docPartBody>
    </w:docPart>
    <w:docPart>
      <w:docPartPr>
        <w:name w:val="DDEE55787AD942D4AB00AABC4EC8B459"/>
        <w:category>
          <w:name w:val="Общие"/>
          <w:gallery w:val="placeholder"/>
        </w:category>
        <w:types>
          <w:type w:val="bbPlcHdr"/>
        </w:types>
        <w:behaviors>
          <w:behavior w:val="content"/>
        </w:behaviors>
        <w:guid w:val="{27FAA990-A65B-4DB4-9E88-FE8A212D35FB}"/>
      </w:docPartPr>
      <w:docPartBody>
        <w:p w:rsidR="00047370" w:rsidRDefault="003B2F9F" w:rsidP="003B2F9F">
          <w:pPr>
            <w:pStyle w:val="DDEE55787AD942D4AB00AABC4EC8B459"/>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6E42A6856BC1406CB3A54976C68BBE78"/>
        <w:category>
          <w:name w:val="Общие"/>
          <w:gallery w:val="placeholder"/>
        </w:category>
        <w:types>
          <w:type w:val="bbPlcHdr"/>
        </w:types>
        <w:behaviors>
          <w:behavior w:val="content"/>
        </w:behaviors>
        <w:guid w:val="{246C811E-301D-46D0-9E62-5A40ECBE0FE2}"/>
      </w:docPartPr>
      <w:docPartBody>
        <w:p w:rsidR="00047370" w:rsidRDefault="003B2F9F" w:rsidP="003B2F9F">
          <w:pPr>
            <w:pStyle w:val="6E42A6856BC1406CB3A54976C68BBE78"/>
          </w:pPr>
          <w:r w:rsidRPr="00716050">
            <w:rPr>
              <w:rStyle w:val="a3"/>
            </w:rPr>
            <w:t xml:space="preserve">Дата </w:t>
          </w:r>
          <w:r>
            <w:rPr>
              <w:rStyle w:val="a3"/>
            </w:rPr>
            <w:t>договора</w:t>
          </w:r>
        </w:p>
      </w:docPartBody>
    </w:docPart>
    <w:docPart>
      <w:docPartPr>
        <w:name w:val="3D6DA33DA84349DDB540B345CACA126D"/>
        <w:category>
          <w:name w:val="Общие"/>
          <w:gallery w:val="placeholder"/>
        </w:category>
        <w:types>
          <w:type w:val="bbPlcHdr"/>
        </w:types>
        <w:behaviors>
          <w:behavior w:val="content"/>
        </w:behaviors>
        <w:guid w:val="{77BA868F-1495-4FE3-A60C-A287BE6D4B00}"/>
      </w:docPartPr>
      <w:docPartBody>
        <w:p w:rsidR="00047370" w:rsidRDefault="003B2F9F" w:rsidP="003B2F9F">
          <w:pPr>
            <w:pStyle w:val="3D6DA33DA84349DDB540B345CACA126D"/>
          </w:pPr>
          <w:r>
            <w:rPr>
              <w:rStyle w:val="a3"/>
            </w:rPr>
            <w:t>Наименование</w:t>
          </w:r>
          <w:r w:rsidRPr="00BA0B4F">
            <w:rPr>
              <w:rStyle w:val="a3"/>
            </w:rPr>
            <w:t xml:space="preserve"> </w:t>
          </w:r>
          <w:r>
            <w:rPr>
              <w:rStyle w:val="a3"/>
            </w:rPr>
            <w:t>RU</w:t>
          </w:r>
        </w:p>
      </w:docPartBody>
    </w:docPart>
    <w:docPart>
      <w:docPartPr>
        <w:name w:val="5C44B5C9F036458FB51AC1BCA30AE988"/>
        <w:category>
          <w:name w:val="Общие"/>
          <w:gallery w:val="placeholder"/>
        </w:category>
        <w:types>
          <w:type w:val="bbPlcHdr"/>
        </w:types>
        <w:behaviors>
          <w:behavior w:val="content"/>
        </w:behaviors>
        <w:guid w:val="{7D067BD4-8685-46BD-8D8F-2687F3397704}"/>
      </w:docPartPr>
      <w:docPartBody>
        <w:p w:rsidR="00047370" w:rsidRDefault="003B2F9F" w:rsidP="003B2F9F">
          <w:pPr>
            <w:pStyle w:val="5C44B5C9F036458FB51AC1BCA30AE988"/>
          </w:pPr>
          <w:r>
            <w:rPr>
              <w:rStyle w:val="a3"/>
            </w:rPr>
            <w:t>Должность и ФИО п</w:t>
          </w:r>
          <w:r w:rsidRPr="00716050">
            <w:rPr>
              <w:rStyle w:val="a3"/>
            </w:rPr>
            <w:t>р</w:t>
          </w:r>
          <w:r>
            <w:rPr>
              <w:rStyle w:val="a3"/>
            </w:rPr>
            <w:t>едставителя RU</w:t>
          </w:r>
        </w:p>
      </w:docPartBody>
    </w:docPart>
    <w:docPart>
      <w:docPartPr>
        <w:name w:val="8566D29632AE4C7998B766811AC7A407"/>
        <w:category>
          <w:name w:val="Общие"/>
          <w:gallery w:val="placeholder"/>
        </w:category>
        <w:types>
          <w:type w:val="bbPlcHdr"/>
        </w:types>
        <w:behaviors>
          <w:behavior w:val="content"/>
        </w:behaviors>
        <w:guid w:val="{A9D8BCD0-6D90-40F6-8467-5008CC5EC1A7}"/>
      </w:docPartPr>
      <w:docPartBody>
        <w:p w:rsidR="00047370" w:rsidRDefault="003B2F9F" w:rsidP="003B2F9F">
          <w:pPr>
            <w:pStyle w:val="8566D29632AE4C7998B766811AC7A407"/>
          </w:pPr>
          <w:r w:rsidRPr="001072BB">
            <w:rPr>
              <w:rStyle w:val="a3"/>
            </w:rPr>
            <w:t xml:space="preserve">Основание полномочий </w:t>
          </w:r>
          <w:r>
            <w:rPr>
              <w:rStyle w:val="a3"/>
            </w:rPr>
            <w:t>RU</w:t>
          </w:r>
        </w:p>
      </w:docPartBody>
    </w:docPart>
    <w:docPart>
      <w:docPartPr>
        <w:name w:val="654A2AD061AC49EEADC8AC7D0093D8E9"/>
        <w:category>
          <w:name w:val="Общие"/>
          <w:gallery w:val="placeholder"/>
        </w:category>
        <w:types>
          <w:type w:val="bbPlcHdr"/>
        </w:types>
        <w:behaviors>
          <w:behavior w:val="content"/>
        </w:behaviors>
        <w:guid w:val="{41722223-8C0F-4D49-8517-124C3AA6AED5}"/>
      </w:docPartPr>
      <w:docPartBody>
        <w:p w:rsidR="00047370" w:rsidRDefault="003B2F9F" w:rsidP="003B2F9F">
          <w:pPr>
            <w:pStyle w:val="654A2AD061AC49EEADC8AC7D0093D8E9"/>
          </w:pPr>
          <w:r>
            <w:rPr>
              <w:rStyle w:val="a3"/>
            </w:rPr>
            <w:t>Name of the organization</w:t>
          </w:r>
        </w:p>
      </w:docPartBody>
    </w:docPart>
    <w:docPart>
      <w:docPartPr>
        <w:name w:val="AA9ACFBC9672441482C7CB64EE31126D"/>
        <w:category>
          <w:name w:val="Общие"/>
          <w:gallery w:val="placeholder"/>
        </w:category>
        <w:types>
          <w:type w:val="bbPlcHdr"/>
        </w:types>
        <w:behaviors>
          <w:behavior w:val="content"/>
        </w:behaviors>
        <w:guid w:val="{69F066D6-37EC-4D0B-AF93-A70E71EDDF1D}"/>
      </w:docPartPr>
      <w:docPartBody>
        <w:p w:rsidR="00047370" w:rsidRDefault="003B2F9F" w:rsidP="003B2F9F">
          <w:pPr>
            <w:pStyle w:val="AA9ACFBC9672441482C7CB64EE31126D"/>
          </w:pPr>
          <w:r>
            <w:rPr>
              <w:rStyle w:val="a3"/>
            </w:rPr>
            <w:t>Official capacity and the name of the representative</w:t>
          </w:r>
        </w:p>
      </w:docPartBody>
    </w:docPart>
    <w:docPart>
      <w:docPartPr>
        <w:name w:val="F3323C83DA414634B67405FD8F36FE3B"/>
        <w:category>
          <w:name w:val="Общие"/>
          <w:gallery w:val="placeholder"/>
        </w:category>
        <w:types>
          <w:type w:val="bbPlcHdr"/>
        </w:types>
        <w:behaviors>
          <w:behavior w:val="content"/>
        </w:behaviors>
        <w:guid w:val="{8D43E488-98F3-4FD2-B700-26C571BFBBC2}"/>
      </w:docPartPr>
      <w:docPartBody>
        <w:p w:rsidR="00047370" w:rsidRDefault="003B2F9F" w:rsidP="003B2F9F">
          <w:pPr>
            <w:pStyle w:val="F3323C83DA414634B67405FD8F36FE3B"/>
          </w:pPr>
          <w:r>
            <w:rPr>
              <w:rStyle w:val="a3"/>
            </w:rPr>
            <w:t>Source of authority of the representative</w:t>
          </w:r>
        </w:p>
      </w:docPartBody>
    </w:docPart>
    <w:docPart>
      <w:docPartPr>
        <w:name w:val="1328D00870DF4C6DAAC0370837F111EB"/>
        <w:category>
          <w:name w:val="Общие"/>
          <w:gallery w:val="placeholder"/>
        </w:category>
        <w:types>
          <w:type w:val="bbPlcHdr"/>
        </w:types>
        <w:behaviors>
          <w:behavior w:val="content"/>
        </w:behaviors>
        <w:guid w:val="{4DCA10C5-4BE5-4EB5-B23C-E6B677B242B7}"/>
      </w:docPartPr>
      <w:docPartBody>
        <w:p w:rsidR="00047370" w:rsidRDefault="003B2F9F" w:rsidP="003B2F9F">
          <w:pPr>
            <w:pStyle w:val="1328D00870DF4C6DAAC0370837F111EB"/>
          </w:pPr>
          <w:r>
            <w:rPr>
              <w:rStyle w:val="a3"/>
            </w:rPr>
            <w:t>Наименование</w:t>
          </w:r>
          <w:r w:rsidRPr="00BA0B4F">
            <w:rPr>
              <w:rStyle w:val="a3"/>
            </w:rPr>
            <w:t xml:space="preserve"> </w:t>
          </w:r>
          <w:r>
            <w:rPr>
              <w:rStyle w:val="a3"/>
            </w:rPr>
            <w:t>RU</w:t>
          </w:r>
        </w:p>
      </w:docPartBody>
    </w:docPart>
    <w:docPart>
      <w:docPartPr>
        <w:name w:val="675587BDD6304D1099BADB3AF3D5F826"/>
        <w:category>
          <w:name w:val="Общие"/>
          <w:gallery w:val="placeholder"/>
        </w:category>
        <w:types>
          <w:type w:val="bbPlcHdr"/>
        </w:types>
        <w:behaviors>
          <w:behavior w:val="content"/>
        </w:behaviors>
        <w:guid w:val="{EC2FB559-80C3-4FC3-BBE9-1F0E6FF73FD2}"/>
      </w:docPartPr>
      <w:docPartBody>
        <w:p w:rsidR="00047370" w:rsidRDefault="003B2F9F" w:rsidP="003B2F9F">
          <w:pPr>
            <w:pStyle w:val="675587BDD6304D1099BADB3AF3D5F826"/>
          </w:pPr>
          <w:r>
            <w:rPr>
              <w:rStyle w:val="a3"/>
            </w:rPr>
            <w:t>Name of the organization</w:t>
          </w:r>
        </w:p>
      </w:docPartBody>
    </w:docPart>
    <w:docPart>
      <w:docPartPr>
        <w:name w:val="DE7EE66A28664BE5AF51D0E476476776"/>
        <w:category>
          <w:name w:val="Общие"/>
          <w:gallery w:val="placeholder"/>
        </w:category>
        <w:types>
          <w:type w:val="bbPlcHdr"/>
        </w:types>
        <w:behaviors>
          <w:behavior w:val="content"/>
        </w:behaviors>
        <w:guid w:val="{D3105694-D18F-4698-8DE7-8F56E530BFF0}"/>
      </w:docPartPr>
      <w:docPartBody>
        <w:p w:rsidR="00047370" w:rsidRDefault="003B2F9F" w:rsidP="003B2F9F">
          <w:pPr>
            <w:pStyle w:val="DE7EE66A28664BE5AF51D0E476476776"/>
          </w:pPr>
          <w:r>
            <w:rPr>
              <w:rStyle w:val="a3"/>
            </w:rPr>
            <w:t>Подписант</w:t>
          </w:r>
          <w:r w:rsidRPr="00A4209D">
            <w:rPr>
              <w:rStyle w:val="a3"/>
            </w:rPr>
            <w:t xml:space="preserve"> </w:t>
          </w:r>
          <w:r>
            <w:rPr>
              <w:rStyle w:val="a3"/>
            </w:rPr>
            <w:t>RU</w:t>
          </w:r>
        </w:p>
      </w:docPartBody>
    </w:docPart>
    <w:docPart>
      <w:docPartPr>
        <w:name w:val="2C2B7437CFD44FD084EA5D86158597AD"/>
        <w:category>
          <w:name w:val="Общие"/>
          <w:gallery w:val="placeholder"/>
        </w:category>
        <w:types>
          <w:type w:val="bbPlcHdr"/>
        </w:types>
        <w:behaviors>
          <w:behavior w:val="content"/>
        </w:behaviors>
        <w:guid w:val="{67A9274E-B34A-4A04-93BC-C4974EFF704F}"/>
      </w:docPartPr>
      <w:docPartBody>
        <w:p w:rsidR="00047370" w:rsidRDefault="003B2F9F" w:rsidP="003B2F9F">
          <w:pPr>
            <w:pStyle w:val="2C2B7437CFD44FD084EA5D86158597AD"/>
          </w:pPr>
          <w:r w:rsidRPr="00A4209D">
            <w:rPr>
              <w:rStyle w:val="a3"/>
            </w:rPr>
            <w:t xml:space="preserve">Name of the </w:t>
          </w:r>
          <w:r>
            <w:rPr>
              <w:rStyle w:val="a3"/>
            </w:rPr>
            <w:t>Representative</w:t>
          </w:r>
        </w:p>
      </w:docPartBody>
    </w:docPart>
    <w:docPart>
      <w:docPartPr>
        <w:name w:val="5E24BE75F7A144C1B8A2919FD1909A4F"/>
        <w:category>
          <w:name w:val="Общие"/>
          <w:gallery w:val="placeholder"/>
        </w:category>
        <w:types>
          <w:type w:val="bbPlcHdr"/>
        </w:types>
        <w:behaviors>
          <w:behavior w:val="content"/>
        </w:behaviors>
        <w:guid w:val="{3BCA0367-5B6A-4250-8BE9-CA81BB1F7731}"/>
      </w:docPartPr>
      <w:docPartBody>
        <w:p w:rsidR="00047370" w:rsidRDefault="003B2F9F" w:rsidP="003B2F9F">
          <w:pPr>
            <w:pStyle w:val="5E24BE75F7A144C1B8A2919FD1909A4F"/>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FBED8EF5B9DA4AE8A1335B44026A3FEE"/>
        <w:category>
          <w:name w:val="Общие"/>
          <w:gallery w:val="placeholder"/>
        </w:category>
        <w:types>
          <w:type w:val="bbPlcHdr"/>
        </w:types>
        <w:behaviors>
          <w:behavior w:val="content"/>
        </w:behaviors>
        <w:guid w:val="{44A3E8D1-BDF8-44A3-9D28-9BE9E19E0640}"/>
      </w:docPartPr>
      <w:docPartBody>
        <w:p w:rsidR="00047370" w:rsidRDefault="003B2F9F" w:rsidP="003B2F9F">
          <w:pPr>
            <w:pStyle w:val="FBED8EF5B9DA4AE8A1335B44026A3FEE"/>
          </w:pPr>
          <w:r>
            <w:rPr>
              <w:rStyle w:val="a3"/>
            </w:rPr>
            <w:t>Номер договора</w:t>
          </w:r>
        </w:p>
      </w:docPartBody>
    </w:docPart>
    <w:docPart>
      <w:docPartPr>
        <w:name w:val="87794CC9F1D7405794E20330FE445FE9"/>
        <w:category>
          <w:name w:val="Общие"/>
          <w:gallery w:val="placeholder"/>
        </w:category>
        <w:types>
          <w:type w:val="bbPlcHdr"/>
        </w:types>
        <w:behaviors>
          <w:behavior w:val="content"/>
        </w:behaviors>
        <w:guid w:val="{BFF2D87F-476B-4F95-95B5-604691F906E9}"/>
      </w:docPartPr>
      <w:docPartBody>
        <w:p w:rsidR="00047370" w:rsidRDefault="003B2F9F" w:rsidP="003B2F9F">
          <w:pPr>
            <w:pStyle w:val="87794CC9F1D7405794E20330FE445FE9"/>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226CF1F2E224415BAC5C7B7E82BE7AA9"/>
        <w:category>
          <w:name w:val="Общие"/>
          <w:gallery w:val="placeholder"/>
        </w:category>
        <w:types>
          <w:type w:val="bbPlcHdr"/>
        </w:types>
        <w:behaviors>
          <w:behavior w:val="content"/>
        </w:behaviors>
        <w:guid w:val="{3062A306-71A3-46CE-B86F-ED5E72333EC9}"/>
      </w:docPartPr>
      <w:docPartBody>
        <w:p w:rsidR="00047370" w:rsidRDefault="003B2F9F" w:rsidP="003B2F9F">
          <w:pPr>
            <w:pStyle w:val="226CF1F2E224415BAC5C7B7E82BE7AA9"/>
          </w:pPr>
          <w:r>
            <w:rPr>
              <w:rStyle w:val="a3"/>
            </w:rPr>
            <w:t>Номер договора</w:t>
          </w:r>
        </w:p>
      </w:docPartBody>
    </w:docPart>
    <w:docPart>
      <w:docPartPr>
        <w:name w:val="8564BB3F22E846E8B6A33AA19BE944AC"/>
        <w:category>
          <w:name w:val="Общие"/>
          <w:gallery w:val="placeholder"/>
        </w:category>
        <w:types>
          <w:type w:val="bbPlcHdr"/>
        </w:types>
        <w:behaviors>
          <w:behavior w:val="content"/>
        </w:behaviors>
        <w:guid w:val="{E3E58D59-3655-4F3F-9B3F-43D108690C99}"/>
      </w:docPartPr>
      <w:docPartBody>
        <w:p w:rsidR="00047370" w:rsidRDefault="003B2F9F" w:rsidP="003B2F9F">
          <w:pPr>
            <w:pStyle w:val="8564BB3F22E846E8B6A33AA19BE944AC"/>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5B7DABD1634B4599A6D69C967723A91A"/>
        <w:category>
          <w:name w:val="Общие"/>
          <w:gallery w:val="placeholder"/>
        </w:category>
        <w:types>
          <w:type w:val="bbPlcHdr"/>
        </w:types>
        <w:behaviors>
          <w:behavior w:val="content"/>
        </w:behaviors>
        <w:guid w:val="{76879218-2048-4529-85B4-254824AA28CC}"/>
      </w:docPartPr>
      <w:docPartBody>
        <w:p w:rsidR="00047370" w:rsidRDefault="003B2F9F" w:rsidP="003B2F9F">
          <w:pPr>
            <w:pStyle w:val="5B7DABD1634B4599A6D69C967723A91A"/>
          </w:pPr>
          <w:r w:rsidRPr="00716050">
            <w:rPr>
              <w:rStyle w:val="a3"/>
            </w:rPr>
            <w:t xml:space="preserve">Дата </w:t>
          </w:r>
          <w:r>
            <w:rPr>
              <w:rStyle w:val="a3"/>
            </w:rPr>
            <w:t>договора</w:t>
          </w:r>
        </w:p>
      </w:docPartBody>
    </w:docPart>
    <w:docPart>
      <w:docPartPr>
        <w:name w:val="8B28EF7BC8B148DCAC4BE623C9C3A41C"/>
        <w:category>
          <w:name w:val="Общие"/>
          <w:gallery w:val="placeholder"/>
        </w:category>
        <w:types>
          <w:type w:val="bbPlcHdr"/>
        </w:types>
        <w:behaviors>
          <w:behavior w:val="content"/>
        </w:behaviors>
        <w:guid w:val="{69E761CC-95C0-45CC-AF56-7C2CCA41F00C}"/>
      </w:docPartPr>
      <w:docPartBody>
        <w:p w:rsidR="00047370" w:rsidRDefault="003B2F9F" w:rsidP="003B2F9F">
          <w:pPr>
            <w:pStyle w:val="8B28EF7BC8B148DCAC4BE623C9C3A41C"/>
          </w:pPr>
          <w:r>
            <w:rPr>
              <w:rStyle w:val="a3"/>
            </w:rPr>
            <w:t>Номер договора</w:t>
          </w:r>
        </w:p>
      </w:docPartBody>
    </w:docPart>
    <w:docPart>
      <w:docPartPr>
        <w:name w:val="E43830A586C341908D776BADE25273D7"/>
        <w:category>
          <w:name w:val="Общие"/>
          <w:gallery w:val="placeholder"/>
        </w:category>
        <w:types>
          <w:type w:val="bbPlcHdr"/>
        </w:types>
        <w:behaviors>
          <w:behavior w:val="content"/>
        </w:behaviors>
        <w:guid w:val="{2BD25201-F917-432D-8D5A-C115CC466CE5}"/>
      </w:docPartPr>
      <w:docPartBody>
        <w:p w:rsidR="00047370" w:rsidRDefault="003B2F9F" w:rsidP="003B2F9F">
          <w:pPr>
            <w:pStyle w:val="E43830A586C341908D776BADE25273D7"/>
          </w:pPr>
          <w:r w:rsidRPr="00716050">
            <w:rPr>
              <w:rStyle w:val="a3"/>
            </w:rPr>
            <w:t xml:space="preserve">Дата </w:t>
          </w:r>
          <w:r>
            <w:rPr>
              <w:rStyle w:val="a3"/>
            </w:rPr>
            <w:t>договора</w:t>
          </w:r>
        </w:p>
      </w:docPartBody>
    </w:docPart>
    <w:docPart>
      <w:docPartPr>
        <w:name w:val="EBE2ABE0E9DD4DF88B941F00B8CF8CC6"/>
        <w:category>
          <w:name w:val="Общие"/>
          <w:gallery w:val="placeholder"/>
        </w:category>
        <w:types>
          <w:type w:val="bbPlcHdr"/>
        </w:types>
        <w:behaviors>
          <w:behavior w:val="content"/>
        </w:behaviors>
        <w:guid w:val="{D1B38240-F4AF-4865-AC84-C1864ED71D98}"/>
      </w:docPartPr>
      <w:docPartBody>
        <w:p w:rsidR="00047370" w:rsidRDefault="003B2F9F" w:rsidP="003B2F9F">
          <w:pPr>
            <w:pStyle w:val="EBE2ABE0E9DD4DF88B941F00B8CF8CC6"/>
          </w:pPr>
          <w:r>
            <w:rPr>
              <w:rStyle w:val="a3"/>
            </w:rPr>
            <w:t>Номер договора</w:t>
          </w:r>
        </w:p>
      </w:docPartBody>
    </w:docPart>
    <w:docPart>
      <w:docPartPr>
        <w:name w:val="5285E9A848DD427C88254ADD8722C538"/>
        <w:category>
          <w:name w:val="Общие"/>
          <w:gallery w:val="placeholder"/>
        </w:category>
        <w:types>
          <w:type w:val="bbPlcHdr"/>
        </w:types>
        <w:behaviors>
          <w:behavior w:val="content"/>
        </w:behaviors>
        <w:guid w:val="{4EE736D5-44FA-43F5-BC9E-B3B95396D57D}"/>
      </w:docPartPr>
      <w:docPartBody>
        <w:p w:rsidR="00047370" w:rsidRDefault="003B2F9F" w:rsidP="003B2F9F">
          <w:pPr>
            <w:pStyle w:val="5285E9A848DD427C88254ADD8722C538"/>
          </w:pPr>
          <w:r w:rsidRPr="00716050">
            <w:rPr>
              <w:rStyle w:val="a3"/>
            </w:rPr>
            <w:t xml:space="preserve">Дата </w:t>
          </w:r>
          <w:r>
            <w:rPr>
              <w:rStyle w:val="a3"/>
            </w:rPr>
            <w:t>договора</w:t>
          </w:r>
        </w:p>
      </w:docPartBody>
    </w:docPart>
    <w:docPart>
      <w:docPartPr>
        <w:name w:val="F16DFC96DEB84681B26804AB80087AB4"/>
        <w:category>
          <w:name w:val="Общие"/>
          <w:gallery w:val="placeholder"/>
        </w:category>
        <w:types>
          <w:type w:val="bbPlcHdr"/>
        </w:types>
        <w:behaviors>
          <w:behavior w:val="content"/>
        </w:behaviors>
        <w:guid w:val="{27FA5B28-551E-4B99-A177-7F938D0D15E4}"/>
      </w:docPartPr>
      <w:docPartBody>
        <w:p w:rsidR="00047370" w:rsidRDefault="003B2F9F" w:rsidP="003B2F9F">
          <w:pPr>
            <w:pStyle w:val="F16DFC96DEB84681B26804AB80087AB4"/>
          </w:pPr>
          <w:r w:rsidRPr="00D10FCC">
            <w:rPr>
              <w:rStyle w:val="a3"/>
            </w:rPr>
            <w:t>Дата</w:t>
          </w:r>
          <w:r w:rsidRPr="00D10FCC">
            <w:rPr>
              <w:rFonts w:ascii="Times New Roman" w:hAnsi="Times New Roman" w:cs="Times New Roman"/>
              <w:b/>
              <w:i/>
            </w:rPr>
            <w:t xml:space="preserve"> </w:t>
          </w:r>
          <w:r w:rsidRPr="00D10FCC">
            <w:rPr>
              <w:rStyle w:val="a3"/>
            </w:rPr>
            <w:t>договора</w:t>
          </w:r>
        </w:p>
      </w:docPartBody>
    </w:docPart>
    <w:docPart>
      <w:docPartPr>
        <w:name w:val="590EF4D524AE4BDEA5AFBFD5C844084A"/>
        <w:category>
          <w:name w:val="Общие"/>
          <w:gallery w:val="placeholder"/>
        </w:category>
        <w:types>
          <w:type w:val="bbPlcHdr"/>
        </w:types>
        <w:behaviors>
          <w:behavior w:val="content"/>
        </w:behaviors>
        <w:guid w:val="{FBB1CC8C-997A-4A7F-B1FA-DB71C6FFCFA3}"/>
      </w:docPartPr>
      <w:docPartBody>
        <w:p w:rsidR="00047370" w:rsidRDefault="003B2F9F" w:rsidP="003B2F9F">
          <w:pPr>
            <w:pStyle w:val="590EF4D524AE4BDEA5AFBFD5C844084A"/>
          </w:pPr>
          <w:r w:rsidRPr="00716050">
            <w:rPr>
              <w:rStyle w:val="a3"/>
            </w:rPr>
            <w:t xml:space="preserve">Дата </w:t>
          </w:r>
          <w:r>
            <w:rPr>
              <w:rStyle w:val="a3"/>
            </w:rPr>
            <w:t>договора</w:t>
          </w:r>
        </w:p>
      </w:docPartBody>
    </w:docPart>
    <w:docPart>
      <w:docPartPr>
        <w:name w:val="78CB83F957C34D90B033FFFBCE636791"/>
        <w:category>
          <w:name w:val="Общие"/>
          <w:gallery w:val="placeholder"/>
        </w:category>
        <w:types>
          <w:type w:val="bbPlcHdr"/>
        </w:types>
        <w:behaviors>
          <w:behavior w:val="content"/>
        </w:behaviors>
        <w:guid w:val="{FB5CAB17-3DDD-4F15-8ECF-6BCB0A807E21}"/>
      </w:docPartPr>
      <w:docPartBody>
        <w:p w:rsidR="00047370" w:rsidRDefault="003B2F9F" w:rsidP="003B2F9F">
          <w:pPr>
            <w:pStyle w:val="78CB83F957C34D90B033FFFBCE636791"/>
          </w:pPr>
          <w:r>
            <w:rPr>
              <w:rStyle w:val="a3"/>
            </w:rPr>
            <w:t>Наименование</w:t>
          </w:r>
          <w:r w:rsidRPr="00BA0B4F">
            <w:rPr>
              <w:rStyle w:val="a3"/>
            </w:rPr>
            <w:t xml:space="preserve"> </w:t>
          </w:r>
          <w:r>
            <w:rPr>
              <w:rStyle w:val="a3"/>
            </w:rPr>
            <w:t>RU</w:t>
          </w:r>
        </w:p>
      </w:docPartBody>
    </w:docPart>
    <w:docPart>
      <w:docPartPr>
        <w:name w:val="6513A804A1B24FDD9C25B32CA17579F0"/>
        <w:category>
          <w:name w:val="Общие"/>
          <w:gallery w:val="placeholder"/>
        </w:category>
        <w:types>
          <w:type w:val="bbPlcHdr"/>
        </w:types>
        <w:behaviors>
          <w:behavior w:val="content"/>
        </w:behaviors>
        <w:guid w:val="{DBD2FD2F-702C-400F-9821-726FBBC15E7B}"/>
      </w:docPartPr>
      <w:docPartBody>
        <w:p w:rsidR="00047370" w:rsidRDefault="003B2F9F" w:rsidP="003B2F9F">
          <w:pPr>
            <w:pStyle w:val="6513A804A1B24FDD9C25B32CA17579F0"/>
          </w:pPr>
          <w:r>
            <w:rPr>
              <w:rStyle w:val="a3"/>
            </w:rPr>
            <w:t>Должность и ФИО п</w:t>
          </w:r>
          <w:r w:rsidRPr="00716050">
            <w:rPr>
              <w:rStyle w:val="a3"/>
            </w:rPr>
            <w:t>р</w:t>
          </w:r>
          <w:r>
            <w:rPr>
              <w:rStyle w:val="a3"/>
            </w:rPr>
            <w:t>едставителя RU</w:t>
          </w:r>
        </w:p>
      </w:docPartBody>
    </w:docPart>
    <w:docPart>
      <w:docPartPr>
        <w:name w:val="71C836ED19864B199770D53D9F1CFACB"/>
        <w:category>
          <w:name w:val="Общие"/>
          <w:gallery w:val="placeholder"/>
        </w:category>
        <w:types>
          <w:type w:val="bbPlcHdr"/>
        </w:types>
        <w:behaviors>
          <w:behavior w:val="content"/>
        </w:behaviors>
        <w:guid w:val="{AF27D390-9244-4AAC-9FC2-6182D898BEE1}"/>
      </w:docPartPr>
      <w:docPartBody>
        <w:p w:rsidR="00047370" w:rsidRDefault="003B2F9F" w:rsidP="003B2F9F">
          <w:pPr>
            <w:pStyle w:val="71C836ED19864B199770D53D9F1CFACB"/>
          </w:pPr>
          <w:r w:rsidRPr="001072BB">
            <w:rPr>
              <w:rStyle w:val="a3"/>
            </w:rPr>
            <w:t xml:space="preserve">Основание полномочий </w:t>
          </w:r>
          <w:r>
            <w:rPr>
              <w:rStyle w:val="a3"/>
            </w:rPr>
            <w:t>RU</w:t>
          </w:r>
        </w:p>
      </w:docPartBody>
    </w:docPart>
    <w:docPart>
      <w:docPartPr>
        <w:name w:val="07EE6CE71E304747BBE0EE689FDC0D76"/>
        <w:category>
          <w:name w:val="Общие"/>
          <w:gallery w:val="placeholder"/>
        </w:category>
        <w:types>
          <w:type w:val="bbPlcHdr"/>
        </w:types>
        <w:behaviors>
          <w:behavior w:val="content"/>
        </w:behaviors>
        <w:guid w:val="{6EBD8A31-BE71-4C0B-8FCF-ECA96F3E7C18}"/>
      </w:docPartPr>
      <w:docPartBody>
        <w:p w:rsidR="00047370" w:rsidRDefault="003B2F9F" w:rsidP="003B2F9F">
          <w:pPr>
            <w:pStyle w:val="07EE6CE71E304747BBE0EE689FDC0D76"/>
          </w:pPr>
          <w:r>
            <w:rPr>
              <w:rStyle w:val="a3"/>
            </w:rPr>
            <w:t>Name of the organization</w:t>
          </w:r>
        </w:p>
      </w:docPartBody>
    </w:docPart>
    <w:docPart>
      <w:docPartPr>
        <w:name w:val="C813D38B1C25497699BDB7A5F7DE9821"/>
        <w:category>
          <w:name w:val="Общие"/>
          <w:gallery w:val="placeholder"/>
        </w:category>
        <w:types>
          <w:type w:val="bbPlcHdr"/>
        </w:types>
        <w:behaviors>
          <w:behavior w:val="content"/>
        </w:behaviors>
        <w:guid w:val="{7B2F3AE2-E522-4143-BAF4-DD321A7C21E4}"/>
      </w:docPartPr>
      <w:docPartBody>
        <w:p w:rsidR="00047370" w:rsidRDefault="003B2F9F" w:rsidP="003B2F9F">
          <w:pPr>
            <w:pStyle w:val="C813D38B1C25497699BDB7A5F7DE9821"/>
          </w:pPr>
          <w:r>
            <w:rPr>
              <w:rStyle w:val="a3"/>
            </w:rPr>
            <w:t>Official capacity and the name of the representative</w:t>
          </w:r>
        </w:p>
      </w:docPartBody>
    </w:docPart>
    <w:docPart>
      <w:docPartPr>
        <w:name w:val="D03ADD146EC24E2B9796F0404AC5C447"/>
        <w:category>
          <w:name w:val="Общие"/>
          <w:gallery w:val="placeholder"/>
        </w:category>
        <w:types>
          <w:type w:val="bbPlcHdr"/>
        </w:types>
        <w:behaviors>
          <w:behavior w:val="content"/>
        </w:behaviors>
        <w:guid w:val="{C1AFA8FC-3FE3-4689-ABCC-F889E8DD60CD}"/>
      </w:docPartPr>
      <w:docPartBody>
        <w:p w:rsidR="00047370" w:rsidRDefault="003B2F9F" w:rsidP="003B2F9F">
          <w:pPr>
            <w:pStyle w:val="D03ADD146EC24E2B9796F0404AC5C447"/>
          </w:pPr>
          <w:r w:rsidRPr="00A4209D">
            <w:rPr>
              <w:rStyle w:val="a3"/>
            </w:rPr>
            <w:t xml:space="preserve">Name of the </w:t>
          </w:r>
          <w:r>
            <w:rPr>
              <w:rStyle w:val="a3"/>
            </w:rPr>
            <w:t>Representative</w:t>
          </w:r>
        </w:p>
      </w:docPartBody>
    </w:docPart>
    <w:docPart>
      <w:docPartPr>
        <w:name w:val="509EEA9C77F94F189ECBF588ACD39AD8"/>
        <w:category>
          <w:name w:val="Общие"/>
          <w:gallery w:val="placeholder"/>
        </w:category>
        <w:types>
          <w:type w:val="bbPlcHdr"/>
        </w:types>
        <w:behaviors>
          <w:behavior w:val="content"/>
        </w:behaviors>
        <w:guid w:val="{5A63DB8B-CDA7-4D3F-AC2A-4204206BF2AA}"/>
      </w:docPartPr>
      <w:docPartBody>
        <w:p w:rsidR="00047370" w:rsidRDefault="003B2F9F" w:rsidP="003B2F9F">
          <w:pPr>
            <w:pStyle w:val="509EEA9C77F94F189ECBF588ACD39AD8"/>
          </w:pPr>
          <w:r>
            <w:rPr>
              <w:rStyle w:val="a3"/>
            </w:rPr>
            <w:t>Source of authority of the representative</w:t>
          </w:r>
        </w:p>
      </w:docPartBody>
    </w:docPart>
    <w:docPart>
      <w:docPartPr>
        <w:name w:val="79F1028AEA0F473C94C1C194198076F3"/>
        <w:category>
          <w:name w:val="Общие"/>
          <w:gallery w:val="placeholder"/>
        </w:category>
        <w:types>
          <w:type w:val="bbPlcHdr"/>
        </w:types>
        <w:behaviors>
          <w:behavior w:val="content"/>
        </w:behaviors>
        <w:guid w:val="{8460B107-8B63-4567-8E18-EFD6B3C4B934}"/>
      </w:docPartPr>
      <w:docPartBody>
        <w:p w:rsidR="00047370" w:rsidRDefault="003B2F9F" w:rsidP="003B2F9F">
          <w:pPr>
            <w:pStyle w:val="79F1028AEA0F473C94C1C194198076F3"/>
          </w:pPr>
          <w:r>
            <w:rPr>
              <w:rStyle w:val="a3"/>
            </w:rPr>
            <w:t>Наименование</w:t>
          </w:r>
          <w:r w:rsidRPr="00BA0B4F">
            <w:rPr>
              <w:rStyle w:val="a3"/>
            </w:rPr>
            <w:t xml:space="preserve"> </w:t>
          </w:r>
          <w:r>
            <w:rPr>
              <w:rStyle w:val="a3"/>
            </w:rPr>
            <w:t>RU</w:t>
          </w:r>
        </w:p>
      </w:docPartBody>
    </w:docPart>
    <w:docPart>
      <w:docPartPr>
        <w:name w:val="B0DCEF95AFBD48CF9CFF6EE8CF775E9B"/>
        <w:category>
          <w:name w:val="Общие"/>
          <w:gallery w:val="placeholder"/>
        </w:category>
        <w:types>
          <w:type w:val="bbPlcHdr"/>
        </w:types>
        <w:behaviors>
          <w:behavior w:val="content"/>
        </w:behaviors>
        <w:guid w:val="{496A6FE5-3FF0-4172-A0F5-9EBB27799250}"/>
      </w:docPartPr>
      <w:docPartBody>
        <w:p w:rsidR="00047370" w:rsidRDefault="003B2F9F" w:rsidP="003B2F9F">
          <w:pPr>
            <w:pStyle w:val="B0DCEF95AFBD48CF9CFF6EE8CF775E9B"/>
          </w:pPr>
          <w:r>
            <w:rPr>
              <w:rStyle w:val="a3"/>
            </w:rPr>
            <w:t>Name of the organization</w:t>
          </w:r>
        </w:p>
      </w:docPartBody>
    </w:docPart>
    <w:docPart>
      <w:docPartPr>
        <w:name w:val="CE1F73F101CF48ADAFE5BC4F7BB1D2DA"/>
        <w:category>
          <w:name w:val="Общие"/>
          <w:gallery w:val="placeholder"/>
        </w:category>
        <w:types>
          <w:type w:val="bbPlcHdr"/>
        </w:types>
        <w:behaviors>
          <w:behavior w:val="content"/>
        </w:behaviors>
        <w:guid w:val="{413DE010-272B-49ED-B749-86ECDE27A474}"/>
      </w:docPartPr>
      <w:docPartBody>
        <w:p w:rsidR="00047370" w:rsidRDefault="003B2F9F" w:rsidP="003B2F9F">
          <w:pPr>
            <w:pStyle w:val="CE1F73F101CF48ADAFE5BC4F7BB1D2DA"/>
          </w:pPr>
          <w:r>
            <w:rPr>
              <w:rStyle w:val="a3"/>
            </w:rPr>
            <w:t>Подписант</w:t>
          </w:r>
          <w:r w:rsidRPr="00A4209D">
            <w:rPr>
              <w:rStyle w:val="a3"/>
            </w:rPr>
            <w:t xml:space="preserve"> </w:t>
          </w:r>
          <w:r>
            <w:rPr>
              <w:rStyle w:val="a3"/>
            </w:rPr>
            <w:t>RU</w:t>
          </w:r>
        </w:p>
      </w:docPartBody>
    </w:docPart>
    <w:docPart>
      <w:docPartPr>
        <w:name w:val="FF5FC7123BB74FF081F822960F76AD34"/>
        <w:category>
          <w:name w:val="Общие"/>
          <w:gallery w:val="placeholder"/>
        </w:category>
        <w:types>
          <w:type w:val="bbPlcHdr"/>
        </w:types>
        <w:behaviors>
          <w:behavior w:val="content"/>
        </w:behaviors>
        <w:guid w:val="{55E65349-3009-4221-AF2D-E91DA647AAEB}"/>
      </w:docPartPr>
      <w:docPartBody>
        <w:p w:rsidR="00047370" w:rsidRDefault="003B2F9F" w:rsidP="003B2F9F">
          <w:pPr>
            <w:pStyle w:val="FF5FC7123BB74FF081F822960F76AD34"/>
          </w:pPr>
          <w:r w:rsidRPr="00A4209D">
            <w:rPr>
              <w:rStyle w:val="a3"/>
            </w:rPr>
            <w:t xml:space="preserve">Name of the </w:t>
          </w:r>
          <w:r>
            <w:rPr>
              <w:rStyle w:val="a3"/>
            </w:rPr>
            <w:t>Representative</w:t>
          </w:r>
        </w:p>
      </w:docPartBody>
    </w:docPart>
    <w:docPart>
      <w:docPartPr>
        <w:name w:val="689CD9DCF2204B8B8B949D36053153DC"/>
        <w:category>
          <w:name w:val="Общие"/>
          <w:gallery w:val="placeholder"/>
        </w:category>
        <w:types>
          <w:type w:val="bbPlcHdr"/>
        </w:types>
        <w:behaviors>
          <w:behavior w:val="content"/>
        </w:behaviors>
        <w:guid w:val="{7E720C00-1672-499C-9938-FF84086EE567}"/>
      </w:docPartPr>
      <w:docPartBody>
        <w:p w:rsidR="00047370" w:rsidRDefault="003B2F9F" w:rsidP="003B2F9F">
          <w:pPr>
            <w:pStyle w:val="689CD9DCF2204B8B8B949D36053153DC"/>
          </w:pPr>
          <w:r>
            <w:rPr>
              <w:rStyle w:val="a3"/>
            </w:rPr>
            <w:t>Должность</w:t>
          </w:r>
          <w:r w:rsidRPr="00BC0B8D">
            <w:rPr>
              <w:rStyle w:val="a3"/>
            </w:rPr>
            <w:t xml:space="preserve"> </w:t>
          </w:r>
          <w:r>
            <w:rPr>
              <w:rStyle w:val="a3"/>
            </w:rPr>
            <w:t>представителя</w:t>
          </w:r>
          <w:r w:rsidRPr="00BC0B8D">
            <w:rPr>
              <w:rStyle w:val="a3"/>
            </w:rPr>
            <w:t xml:space="preserve"> </w:t>
          </w:r>
          <w:r>
            <w:rPr>
              <w:rStyle w:val="a3"/>
            </w:rPr>
            <w:t>RU</w:t>
          </w:r>
        </w:p>
      </w:docPartBody>
    </w:docPart>
    <w:docPart>
      <w:docPartPr>
        <w:name w:val="F24590BE38324293B64C30D6E402A6E0"/>
        <w:category>
          <w:name w:val="Общие"/>
          <w:gallery w:val="placeholder"/>
        </w:category>
        <w:types>
          <w:type w:val="bbPlcHdr"/>
        </w:types>
        <w:behaviors>
          <w:behavior w:val="content"/>
        </w:behaviors>
        <w:guid w:val="{3EAC32BE-1C96-4AA3-ACB4-1BE8224CD0BC}"/>
      </w:docPartPr>
      <w:docPartBody>
        <w:p w:rsidR="00047370" w:rsidRDefault="003B2F9F" w:rsidP="003B2F9F">
          <w:pPr>
            <w:pStyle w:val="F24590BE38324293B64C30D6E402A6E0"/>
          </w:pPr>
          <w:r>
            <w:rPr>
              <w:rStyle w:val="a3"/>
            </w:rPr>
            <w:t>Official capacity of the Representative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F9F"/>
    <w:rsid w:val="00047370"/>
    <w:rsid w:val="00260DC9"/>
    <w:rsid w:val="003B2F9F"/>
    <w:rsid w:val="00F56E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E50"/>
    <w:rPr>
      <w:color w:val="808080"/>
    </w:rPr>
  </w:style>
  <w:style w:type="paragraph" w:customStyle="1" w:styleId="2E5673DAA87E4430926DFE0C0DC3DF09">
    <w:name w:val="2E5673DAA87E4430926DFE0C0DC3DF09"/>
    <w:rsid w:val="003B2F9F"/>
  </w:style>
  <w:style w:type="paragraph" w:customStyle="1" w:styleId="D6731DC0E20F4F698EF2123CDE466021">
    <w:name w:val="D6731DC0E20F4F698EF2123CDE466021"/>
    <w:rsid w:val="003B2F9F"/>
  </w:style>
  <w:style w:type="paragraph" w:customStyle="1" w:styleId="EA1A810AC60743668040A8B0E304D344">
    <w:name w:val="EA1A810AC60743668040A8B0E304D344"/>
    <w:rsid w:val="003B2F9F"/>
  </w:style>
  <w:style w:type="paragraph" w:customStyle="1" w:styleId="ED463FADDA6C41FFA3AB44AE721C23F9">
    <w:name w:val="ED463FADDA6C41FFA3AB44AE721C23F9"/>
    <w:rsid w:val="003B2F9F"/>
  </w:style>
  <w:style w:type="paragraph" w:customStyle="1" w:styleId="806EC50ED7CE41418E2555DE3B55ED52">
    <w:name w:val="806EC50ED7CE41418E2555DE3B55ED52"/>
    <w:rsid w:val="003B2F9F"/>
  </w:style>
  <w:style w:type="paragraph" w:customStyle="1" w:styleId="9DB4E6820C5E4F2188DD4E2E01B078B3">
    <w:name w:val="9DB4E6820C5E4F2188DD4E2E01B078B3"/>
    <w:rsid w:val="003B2F9F"/>
  </w:style>
  <w:style w:type="paragraph" w:customStyle="1" w:styleId="FB6F608933D24601B0E04CCED6CE5115">
    <w:name w:val="FB6F608933D24601B0E04CCED6CE5115"/>
    <w:rsid w:val="003B2F9F"/>
  </w:style>
  <w:style w:type="paragraph" w:customStyle="1" w:styleId="42646A386DB54839A3CE8683A339CDB1">
    <w:name w:val="42646A386DB54839A3CE8683A339CDB1"/>
    <w:rsid w:val="003B2F9F"/>
  </w:style>
  <w:style w:type="paragraph" w:customStyle="1" w:styleId="13824081E6F04AEB8B752F43312A8113">
    <w:name w:val="13824081E6F04AEB8B752F43312A8113"/>
    <w:rsid w:val="003B2F9F"/>
  </w:style>
  <w:style w:type="paragraph" w:customStyle="1" w:styleId="41A1C10314E34405A5DB83165EAE2341">
    <w:name w:val="41A1C10314E34405A5DB83165EAE2341"/>
    <w:rsid w:val="003B2F9F"/>
  </w:style>
  <w:style w:type="paragraph" w:customStyle="1" w:styleId="385428FFCE5847379C194C6C4AE73892">
    <w:name w:val="385428FFCE5847379C194C6C4AE73892"/>
    <w:rsid w:val="003B2F9F"/>
  </w:style>
  <w:style w:type="paragraph" w:customStyle="1" w:styleId="E7C4346C95C949F1AAE11C9DEB877612">
    <w:name w:val="E7C4346C95C949F1AAE11C9DEB877612"/>
    <w:rsid w:val="003B2F9F"/>
  </w:style>
  <w:style w:type="paragraph" w:customStyle="1" w:styleId="6A22D0C36A60424B8707313078EFD10C">
    <w:name w:val="6A22D0C36A60424B8707313078EFD10C"/>
    <w:rsid w:val="003B2F9F"/>
  </w:style>
  <w:style w:type="paragraph" w:customStyle="1" w:styleId="190FA682B78F44AF9E7246392142C097">
    <w:name w:val="190FA682B78F44AF9E7246392142C097"/>
    <w:rsid w:val="003B2F9F"/>
  </w:style>
  <w:style w:type="paragraph" w:customStyle="1" w:styleId="8778604F43B54F16AEDE30C2ABCC7465">
    <w:name w:val="8778604F43B54F16AEDE30C2ABCC7465"/>
    <w:rsid w:val="003B2F9F"/>
  </w:style>
  <w:style w:type="paragraph" w:customStyle="1" w:styleId="ED814DCB99534CC5A7A912E7912EA214">
    <w:name w:val="ED814DCB99534CC5A7A912E7912EA214"/>
    <w:rsid w:val="003B2F9F"/>
  </w:style>
  <w:style w:type="paragraph" w:customStyle="1" w:styleId="EF65EAD8B88D4CD1A36E782F14F1FEE4">
    <w:name w:val="EF65EAD8B88D4CD1A36E782F14F1FEE4"/>
    <w:rsid w:val="003B2F9F"/>
  </w:style>
  <w:style w:type="paragraph" w:customStyle="1" w:styleId="BD3454AFE27848049A5F60158127CBDD">
    <w:name w:val="BD3454AFE27848049A5F60158127CBDD"/>
    <w:rsid w:val="003B2F9F"/>
  </w:style>
  <w:style w:type="paragraph" w:customStyle="1" w:styleId="C83D6595E2CA4EFC8AE42688FAFEF38F">
    <w:name w:val="C83D6595E2CA4EFC8AE42688FAFEF38F"/>
    <w:rsid w:val="003B2F9F"/>
  </w:style>
  <w:style w:type="paragraph" w:customStyle="1" w:styleId="3591B34FF005434CB8AD11735089B575">
    <w:name w:val="3591B34FF005434CB8AD11735089B575"/>
    <w:rsid w:val="003B2F9F"/>
  </w:style>
  <w:style w:type="paragraph" w:customStyle="1" w:styleId="6F8E6FE530D34581A28E3E431E31C30C">
    <w:name w:val="6F8E6FE530D34581A28E3E431E31C30C"/>
    <w:rsid w:val="003B2F9F"/>
  </w:style>
  <w:style w:type="paragraph" w:customStyle="1" w:styleId="2765CB6EBD8641F2B35B1EBE1E8116F2">
    <w:name w:val="2765CB6EBD8641F2B35B1EBE1E8116F2"/>
    <w:rsid w:val="003B2F9F"/>
  </w:style>
  <w:style w:type="paragraph" w:customStyle="1" w:styleId="440FBCC82E7B4AFBBA7D72D43DAC215E">
    <w:name w:val="440FBCC82E7B4AFBBA7D72D43DAC215E"/>
    <w:rsid w:val="003B2F9F"/>
  </w:style>
  <w:style w:type="paragraph" w:customStyle="1" w:styleId="C723B605493B454099E6565BB30C4AA3">
    <w:name w:val="C723B605493B454099E6565BB30C4AA3"/>
    <w:rsid w:val="003B2F9F"/>
  </w:style>
  <w:style w:type="paragraph" w:customStyle="1" w:styleId="F5988AA9D5E343D99FC8FFEBDFD08BDE">
    <w:name w:val="F5988AA9D5E343D99FC8FFEBDFD08BDE"/>
    <w:rsid w:val="003B2F9F"/>
  </w:style>
  <w:style w:type="paragraph" w:customStyle="1" w:styleId="7174AC299ADD4D2F8C322559D265D02D">
    <w:name w:val="7174AC299ADD4D2F8C322559D265D02D"/>
    <w:rsid w:val="003B2F9F"/>
  </w:style>
  <w:style w:type="paragraph" w:customStyle="1" w:styleId="0A5EAF4336994D9D9245C1B0D2E7BBE1">
    <w:name w:val="0A5EAF4336994D9D9245C1B0D2E7BBE1"/>
    <w:rsid w:val="003B2F9F"/>
  </w:style>
  <w:style w:type="paragraph" w:customStyle="1" w:styleId="CC3D96041DD741839F5BBD148D492901">
    <w:name w:val="CC3D96041DD741839F5BBD148D492901"/>
    <w:rsid w:val="003B2F9F"/>
  </w:style>
  <w:style w:type="paragraph" w:customStyle="1" w:styleId="AF460F92DD9D46D9B8140426185A7098">
    <w:name w:val="AF460F92DD9D46D9B8140426185A7098"/>
    <w:rsid w:val="003B2F9F"/>
  </w:style>
  <w:style w:type="paragraph" w:customStyle="1" w:styleId="C8396862D2BE4D18A8322450B65D8607">
    <w:name w:val="C8396862D2BE4D18A8322450B65D8607"/>
    <w:rsid w:val="003B2F9F"/>
  </w:style>
  <w:style w:type="paragraph" w:customStyle="1" w:styleId="74BF55E33FBE44098F45680C162E01AA">
    <w:name w:val="74BF55E33FBE44098F45680C162E01AA"/>
    <w:rsid w:val="003B2F9F"/>
  </w:style>
  <w:style w:type="paragraph" w:customStyle="1" w:styleId="ED735B18C1644E71A4AFB6E0C64AD8CA">
    <w:name w:val="ED735B18C1644E71A4AFB6E0C64AD8CA"/>
    <w:rsid w:val="003B2F9F"/>
  </w:style>
  <w:style w:type="paragraph" w:customStyle="1" w:styleId="617A2EA6F0E74E22B0E207CF25C23AEE">
    <w:name w:val="617A2EA6F0E74E22B0E207CF25C23AEE"/>
    <w:rsid w:val="003B2F9F"/>
  </w:style>
  <w:style w:type="paragraph" w:customStyle="1" w:styleId="7F89F61A0EE84F84AD4B51277DFB8D19">
    <w:name w:val="7F89F61A0EE84F84AD4B51277DFB8D19"/>
    <w:rsid w:val="003B2F9F"/>
  </w:style>
  <w:style w:type="paragraph" w:customStyle="1" w:styleId="6B43AC941F9D47AABC42113188B5D972">
    <w:name w:val="6B43AC941F9D47AABC42113188B5D972"/>
    <w:rsid w:val="003B2F9F"/>
  </w:style>
  <w:style w:type="paragraph" w:customStyle="1" w:styleId="1EE2382B4D134DB28335120E2AB83D59">
    <w:name w:val="1EE2382B4D134DB28335120E2AB83D59"/>
    <w:rsid w:val="003B2F9F"/>
  </w:style>
  <w:style w:type="paragraph" w:customStyle="1" w:styleId="B0B9D11C079C4A42BE7DE058BEE6B09D">
    <w:name w:val="B0B9D11C079C4A42BE7DE058BEE6B09D"/>
    <w:rsid w:val="003B2F9F"/>
  </w:style>
  <w:style w:type="paragraph" w:customStyle="1" w:styleId="EEDB1C5AFB4C439089B7B84FEB6BC9AA">
    <w:name w:val="EEDB1C5AFB4C439089B7B84FEB6BC9AA"/>
    <w:rsid w:val="003B2F9F"/>
  </w:style>
  <w:style w:type="paragraph" w:customStyle="1" w:styleId="C2D8480CFFE2469483FACC8E771C7518">
    <w:name w:val="C2D8480CFFE2469483FACC8E771C7518"/>
    <w:rsid w:val="003B2F9F"/>
  </w:style>
  <w:style w:type="paragraph" w:customStyle="1" w:styleId="FD2ABF654D55404F82143B121DF1BECB">
    <w:name w:val="FD2ABF654D55404F82143B121DF1BECB"/>
    <w:rsid w:val="003B2F9F"/>
  </w:style>
  <w:style w:type="paragraph" w:customStyle="1" w:styleId="CE6F29BE2FAF4BBD8B65A3519082E233">
    <w:name w:val="CE6F29BE2FAF4BBD8B65A3519082E233"/>
    <w:rsid w:val="003B2F9F"/>
  </w:style>
  <w:style w:type="paragraph" w:customStyle="1" w:styleId="F313720033A0423A81D548827494DB3F">
    <w:name w:val="F313720033A0423A81D548827494DB3F"/>
    <w:rsid w:val="003B2F9F"/>
  </w:style>
  <w:style w:type="paragraph" w:customStyle="1" w:styleId="534726FA2E8F4BF29CB5C7B6F8879B47">
    <w:name w:val="534726FA2E8F4BF29CB5C7B6F8879B47"/>
    <w:rsid w:val="003B2F9F"/>
  </w:style>
  <w:style w:type="paragraph" w:customStyle="1" w:styleId="5E4A418CFD0F4E2FB012DAF7BB4F26E8">
    <w:name w:val="5E4A418CFD0F4E2FB012DAF7BB4F26E8"/>
    <w:rsid w:val="003B2F9F"/>
  </w:style>
  <w:style w:type="paragraph" w:customStyle="1" w:styleId="5905BDD9415F4E25BBB0EA6257C9B436">
    <w:name w:val="5905BDD9415F4E25BBB0EA6257C9B436"/>
    <w:rsid w:val="003B2F9F"/>
  </w:style>
  <w:style w:type="paragraph" w:customStyle="1" w:styleId="412FABABF9A34DF3B4477D6030BAF72A">
    <w:name w:val="412FABABF9A34DF3B4477D6030BAF72A"/>
    <w:rsid w:val="003B2F9F"/>
  </w:style>
  <w:style w:type="paragraph" w:customStyle="1" w:styleId="DA35BE678B064AF4BCD582DE568BD8B6">
    <w:name w:val="DA35BE678B064AF4BCD582DE568BD8B6"/>
    <w:rsid w:val="003B2F9F"/>
  </w:style>
  <w:style w:type="paragraph" w:customStyle="1" w:styleId="0313B4FC2DCB40A684847CA085374066">
    <w:name w:val="0313B4FC2DCB40A684847CA085374066"/>
    <w:rsid w:val="003B2F9F"/>
  </w:style>
  <w:style w:type="paragraph" w:customStyle="1" w:styleId="DDEE55787AD942D4AB00AABC4EC8B459">
    <w:name w:val="DDEE55787AD942D4AB00AABC4EC8B459"/>
    <w:rsid w:val="003B2F9F"/>
  </w:style>
  <w:style w:type="paragraph" w:customStyle="1" w:styleId="6E42A6856BC1406CB3A54976C68BBE78">
    <w:name w:val="6E42A6856BC1406CB3A54976C68BBE78"/>
    <w:rsid w:val="003B2F9F"/>
  </w:style>
  <w:style w:type="paragraph" w:customStyle="1" w:styleId="3D6DA33DA84349DDB540B345CACA126D">
    <w:name w:val="3D6DA33DA84349DDB540B345CACA126D"/>
    <w:rsid w:val="003B2F9F"/>
  </w:style>
  <w:style w:type="paragraph" w:customStyle="1" w:styleId="5C44B5C9F036458FB51AC1BCA30AE988">
    <w:name w:val="5C44B5C9F036458FB51AC1BCA30AE988"/>
    <w:rsid w:val="003B2F9F"/>
  </w:style>
  <w:style w:type="paragraph" w:customStyle="1" w:styleId="8566D29632AE4C7998B766811AC7A407">
    <w:name w:val="8566D29632AE4C7998B766811AC7A407"/>
    <w:rsid w:val="003B2F9F"/>
  </w:style>
  <w:style w:type="paragraph" w:customStyle="1" w:styleId="654A2AD061AC49EEADC8AC7D0093D8E9">
    <w:name w:val="654A2AD061AC49EEADC8AC7D0093D8E9"/>
    <w:rsid w:val="003B2F9F"/>
  </w:style>
  <w:style w:type="paragraph" w:customStyle="1" w:styleId="AA9ACFBC9672441482C7CB64EE31126D">
    <w:name w:val="AA9ACFBC9672441482C7CB64EE31126D"/>
    <w:rsid w:val="003B2F9F"/>
  </w:style>
  <w:style w:type="paragraph" w:customStyle="1" w:styleId="F3323C83DA414634B67405FD8F36FE3B">
    <w:name w:val="F3323C83DA414634B67405FD8F36FE3B"/>
    <w:rsid w:val="003B2F9F"/>
  </w:style>
  <w:style w:type="paragraph" w:customStyle="1" w:styleId="1328D00870DF4C6DAAC0370837F111EB">
    <w:name w:val="1328D00870DF4C6DAAC0370837F111EB"/>
    <w:rsid w:val="003B2F9F"/>
  </w:style>
  <w:style w:type="paragraph" w:customStyle="1" w:styleId="675587BDD6304D1099BADB3AF3D5F826">
    <w:name w:val="675587BDD6304D1099BADB3AF3D5F826"/>
    <w:rsid w:val="003B2F9F"/>
  </w:style>
  <w:style w:type="paragraph" w:customStyle="1" w:styleId="DE7EE66A28664BE5AF51D0E476476776">
    <w:name w:val="DE7EE66A28664BE5AF51D0E476476776"/>
    <w:rsid w:val="003B2F9F"/>
  </w:style>
  <w:style w:type="paragraph" w:customStyle="1" w:styleId="2C2B7437CFD44FD084EA5D86158597AD">
    <w:name w:val="2C2B7437CFD44FD084EA5D86158597AD"/>
    <w:rsid w:val="003B2F9F"/>
  </w:style>
  <w:style w:type="paragraph" w:customStyle="1" w:styleId="5E24BE75F7A144C1B8A2919FD1909A4F">
    <w:name w:val="5E24BE75F7A144C1B8A2919FD1909A4F"/>
    <w:rsid w:val="003B2F9F"/>
  </w:style>
  <w:style w:type="paragraph" w:customStyle="1" w:styleId="FBED8EF5B9DA4AE8A1335B44026A3FEE">
    <w:name w:val="FBED8EF5B9DA4AE8A1335B44026A3FEE"/>
    <w:rsid w:val="003B2F9F"/>
  </w:style>
  <w:style w:type="paragraph" w:customStyle="1" w:styleId="87794CC9F1D7405794E20330FE445FE9">
    <w:name w:val="87794CC9F1D7405794E20330FE445FE9"/>
    <w:rsid w:val="003B2F9F"/>
  </w:style>
  <w:style w:type="paragraph" w:customStyle="1" w:styleId="226CF1F2E224415BAC5C7B7E82BE7AA9">
    <w:name w:val="226CF1F2E224415BAC5C7B7E82BE7AA9"/>
    <w:rsid w:val="003B2F9F"/>
  </w:style>
  <w:style w:type="paragraph" w:customStyle="1" w:styleId="8564BB3F22E846E8B6A33AA19BE944AC">
    <w:name w:val="8564BB3F22E846E8B6A33AA19BE944AC"/>
    <w:rsid w:val="003B2F9F"/>
  </w:style>
  <w:style w:type="paragraph" w:customStyle="1" w:styleId="5B7DABD1634B4599A6D69C967723A91A">
    <w:name w:val="5B7DABD1634B4599A6D69C967723A91A"/>
    <w:rsid w:val="003B2F9F"/>
  </w:style>
  <w:style w:type="paragraph" w:customStyle="1" w:styleId="8B28EF7BC8B148DCAC4BE623C9C3A41C">
    <w:name w:val="8B28EF7BC8B148DCAC4BE623C9C3A41C"/>
    <w:rsid w:val="003B2F9F"/>
  </w:style>
  <w:style w:type="paragraph" w:customStyle="1" w:styleId="E43830A586C341908D776BADE25273D7">
    <w:name w:val="E43830A586C341908D776BADE25273D7"/>
    <w:rsid w:val="003B2F9F"/>
  </w:style>
  <w:style w:type="paragraph" w:customStyle="1" w:styleId="EBE2ABE0E9DD4DF88B941F00B8CF8CC6">
    <w:name w:val="EBE2ABE0E9DD4DF88B941F00B8CF8CC6"/>
    <w:rsid w:val="003B2F9F"/>
  </w:style>
  <w:style w:type="paragraph" w:customStyle="1" w:styleId="5285E9A848DD427C88254ADD8722C538">
    <w:name w:val="5285E9A848DD427C88254ADD8722C538"/>
    <w:rsid w:val="003B2F9F"/>
  </w:style>
  <w:style w:type="paragraph" w:customStyle="1" w:styleId="F16DFC96DEB84681B26804AB80087AB4">
    <w:name w:val="F16DFC96DEB84681B26804AB80087AB4"/>
    <w:rsid w:val="003B2F9F"/>
  </w:style>
  <w:style w:type="paragraph" w:customStyle="1" w:styleId="590EF4D524AE4BDEA5AFBFD5C844084A">
    <w:name w:val="590EF4D524AE4BDEA5AFBFD5C844084A"/>
    <w:rsid w:val="003B2F9F"/>
  </w:style>
  <w:style w:type="paragraph" w:customStyle="1" w:styleId="78CB83F957C34D90B033FFFBCE636791">
    <w:name w:val="78CB83F957C34D90B033FFFBCE636791"/>
    <w:rsid w:val="003B2F9F"/>
  </w:style>
  <w:style w:type="paragraph" w:customStyle="1" w:styleId="6513A804A1B24FDD9C25B32CA17579F0">
    <w:name w:val="6513A804A1B24FDD9C25B32CA17579F0"/>
    <w:rsid w:val="003B2F9F"/>
  </w:style>
  <w:style w:type="paragraph" w:customStyle="1" w:styleId="71C836ED19864B199770D53D9F1CFACB">
    <w:name w:val="71C836ED19864B199770D53D9F1CFACB"/>
    <w:rsid w:val="003B2F9F"/>
  </w:style>
  <w:style w:type="paragraph" w:customStyle="1" w:styleId="07EE6CE71E304747BBE0EE689FDC0D76">
    <w:name w:val="07EE6CE71E304747BBE0EE689FDC0D76"/>
    <w:rsid w:val="003B2F9F"/>
  </w:style>
  <w:style w:type="paragraph" w:customStyle="1" w:styleId="C813D38B1C25497699BDB7A5F7DE9821">
    <w:name w:val="C813D38B1C25497699BDB7A5F7DE9821"/>
    <w:rsid w:val="003B2F9F"/>
  </w:style>
  <w:style w:type="paragraph" w:customStyle="1" w:styleId="D03ADD146EC24E2B9796F0404AC5C447">
    <w:name w:val="D03ADD146EC24E2B9796F0404AC5C447"/>
    <w:rsid w:val="003B2F9F"/>
  </w:style>
  <w:style w:type="paragraph" w:customStyle="1" w:styleId="509EEA9C77F94F189ECBF588ACD39AD8">
    <w:name w:val="509EEA9C77F94F189ECBF588ACD39AD8"/>
    <w:rsid w:val="003B2F9F"/>
  </w:style>
  <w:style w:type="paragraph" w:customStyle="1" w:styleId="79F1028AEA0F473C94C1C194198076F3">
    <w:name w:val="79F1028AEA0F473C94C1C194198076F3"/>
    <w:rsid w:val="003B2F9F"/>
  </w:style>
  <w:style w:type="paragraph" w:customStyle="1" w:styleId="B0DCEF95AFBD48CF9CFF6EE8CF775E9B">
    <w:name w:val="B0DCEF95AFBD48CF9CFF6EE8CF775E9B"/>
    <w:rsid w:val="003B2F9F"/>
  </w:style>
  <w:style w:type="paragraph" w:customStyle="1" w:styleId="CE1F73F101CF48ADAFE5BC4F7BB1D2DA">
    <w:name w:val="CE1F73F101CF48ADAFE5BC4F7BB1D2DA"/>
    <w:rsid w:val="003B2F9F"/>
  </w:style>
  <w:style w:type="paragraph" w:customStyle="1" w:styleId="FF5FC7123BB74FF081F822960F76AD34">
    <w:name w:val="FF5FC7123BB74FF081F822960F76AD34"/>
    <w:rsid w:val="003B2F9F"/>
  </w:style>
  <w:style w:type="paragraph" w:customStyle="1" w:styleId="689CD9DCF2204B8B8B949D36053153DC">
    <w:name w:val="689CD9DCF2204B8B8B949D36053153DC"/>
    <w:rsid w:val="003B2F9F"/>
  </w:style>
  <w:style w:type="paragraph" w:customStyle="1" w:styleId="F24590BE38324293B64C30D6E402A6E0">
    <w:name w:val="F24590BE38324293B64C30D6E402A6E0"/>
    <w:rsid w:val="003B2F9F"/>
  </w:style>
  <w:style w:type="paragraph" w:customStyle="1" w:styleId="DC685AEBCC124FBD8673D1C0910A9B5C">
    <w:name w:val="DC685AEBCC124FBD8673D1C0910A9B5C"/>
    <w:rsid w:val="00F56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282E5-0D3B-4792-AB6E-E1AF6B94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28</Pages>
  <Words>12211</Words>
  <Characters>69603</Characters>
  <Application>Microsoft Office Word</Application>
  <DocSecurity>0</DocSecurity>
  <Lines>580</Lines>
  <Paragraphs>163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 Ilina</dc:creator>
  <cp:lastModifiedBy>Buyanov Denis</cp:lastModifiedBy>
  <cp:revision>169</cp:revision>
  <dcterms:created xsi:type="dcterms:W3CDTF">2018-01-16T13:36:00Z</dcterms:created>
  <dcterms:modified xsi:type="dcterms:W3CDTF">2019-04-11T09:27:00Z</dcterms:modified>
</cp:coreProperties>
</file>